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3D8EF77A" w14:textId="3F02E68B" w:rsidR="00C90919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7F6CBB">
        <w:rPr>
          <w:b/>
          <w:bCs/>
          <w:sz w:val="28"/>
          <w:szCs w:val="28"/>
        </w:rPr>
        <w:t xml:space="preserve">2 ianuarie 2022                                                                              nr. </w:t>
      </w:r>
      <w:r w:rsidR="00523793">
        <w:rPr>
          <w:b/>
          <w:bCs/>
          <w:sz w:val="28"/>
          <w:szCs w:val="28"/>
        </w:rPr>
        <w:t>1</w:t>
      </w:r>
      <w:r w:rsidR="00020DCE">
        <w:rPr>
          <w:b/>
          <w:bCs/>
          <w:sz w:val="28"/>
          <w:szCs w:val="28"/>
        </w:rPr>
        <w:t>3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C90919">
        <w:rPr>
          <w:b/>
          <w:bCs/>
          <w:sz w:val="28"/>
          <w:szCs w:val="28"/>
        </w:rPr>
        <w:t>numirea</w:t>
      </w:r>
    </w:p>
    <w:p w14:paraId="7D7BA175" w14:textId="77777777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persoanei responsabile</w:t>
      </w:r>
    </w:p>
    <w:p w14:paraId="67FEB280" w14:textId="77777777" w:rsidR="002F5969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privind securitatea injecțiilor</w:t>
      </w:r>
    </w:p>
    <w:p w14:paraId="0DB81127" w14:textId="0A2F9AFA" w:rsidR="00F253C5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 anul 2022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77777777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 xml:space="preserve">1.A </w:t>
      </w:r>
      <w:r w:rsidR="006A420C">
        <w:rPr>
          <w:sz w:val="28"/>
          <w:szCs w:val="28"/>
        </w:rPr>
        <w:t xml:space="preserve">numi </w:t>
      </w:r>
      <w:r w:rsidR="002F5969">
        <w:rPr>
          <w:sz w:val="28"/>
          <w:szCs w:val="28"/>
        </w:rPr>
        <w:t>persoane responsabile privind securitatea injecțiilor la IMSP CS Bădiceni următoarele persoane: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4209B19A" w14:textId="41C4A341" w:rsidR="00020DCE" w:rsidRDefault="00020DCE" w:rsidP="002F5969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CS Bădiceni – Ursu Vera                   </w:t>
      </w:r>
      <w:r w:rsidRPr="00020DCE">
        <w:t>/am luat cunostință/</w:t>
      </w:r>
      <w:r>
        <w:t xml:space="preserve"> -</w:t>
      </w:r>
    </w:p>
    <w:p w14:paraId="59C0C472" w14:textId="77777777" w:rsidR="00020DCE" w:rsidRDefault="00020DCE" w:rsidP="00020DCE">
      <w:pPr>
        <w:pStyle w:val="a8"/>
        <w:ind w:left="720"/>
        <w:jc w:val="both"/>
        <w:rPr>
          <w:sz w:val="28"/>
          <w:szCs w:val="28"/>
        </w:rPr>
      </w:pPr>
    </w:p>
    <w:p w14:paraId="475E1CCF" w14:textId="38D9F0ED" w:rsidR="00560CAE" w:rsidRDefault="00020DCE" w:rsidP="002F5969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OMF Baxani – Rîșchitori lilia</w:t>
      </w:r>
      <w:r w:rsidR="006A420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/</w:t>
      </w:r>
      <w:r w:rsidRPr="00020DCE">
        <w:t>am luat cunoștință/</w:t>
      </w:r>
      <w:r>
        <w:t xml:space="preserve"> -</w:t>
      </w:r>
    </w:p>
    <w:p w14:paraId="55C2C1AA" w14:textId="77777777" w:rsidR="00020DCE" w:rsidRDefault="00020DCE" w:rsidP="00020DCE">
      <w:pPr>
        <w:pStyle w:val="a9"/>
        <w:rPr>
          <w:sz w:val="28"/>
          <w:szCs w:val="28"/>
        </w:rPr>
      </w:pPr>
    </w:p>
    <w:p w14:paraId="51AC3038" w14:textId="4245A8B7" w:rsidR="00020DCE" w:rsidRPr="00560CAE" w:rsidRDefault="00020DCE" w:rsidP="002F5969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OS Grigorăuca – Brighidin Tamara   /</w:t>
      </w:r>
      <w:r w:rsidRPr="00020DCE">
        <w:t>am luat cunoștință/</w:t>
      </w:r>
      <w:r>
        <w:t xml:space="preserve"> -</w:t>
      </w: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A50"/>
    <w:rsid w:val="00350CCE"/>
    <w:rsid w:val="00365681"/>
    <w:rsid w:val="00381B8A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263A3"/>
    <w:rsid w:val="009334EB"/>
    <w:rsid w:val="009343BC"/>
    <w:rsid w:val="009437E3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C07FF4"/>
    <w:rsid w:val="00C326C8"/>
    <w:rsid w:val="00C47EA0"/>
    <w:rsid w:val="00C76DD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2022-02-14T10:52:00Z</cp:lastPrinted>
  <dcterms:created xsi:type="dcterms:W3CDTF">2022-02-14T11:15:00Z</dcterms:created>
  <dcterms:modified xsi:type="dcterms:W3CDTF">2022-02-14T11:15:00Z</dcterms:modified>
</cp:coreProperties>
</file>