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2751" w:rsidRPr="00BD14A1" w:rsidRDefault="00446FF7" w:rsidP="00E22751">
      <w:pPr>
        <w:jc w:val="center"/>
      </w:pPr>
      <w:r w:rsidRPr="00146090">
        <w:t xml:space="preserve"> </w:t>
      </w:r>
      <w:r w:rsidR="00E22751">
        <w:rPr>
          <w:noProof/>
          <w:lang w:val="ru-RU" w:eastAsia="ru-RU"/>
        </w:rPr>
        <w:drawing>
          <wp:inline distT="0" distB="0" distL="0" distR="0">
            <wp:extent cx="590550" cy="69532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751" w:rsidRPr="00BD14A1" w:rsidRDefault="00E22751" w:rsidP="00E22751"/>
    <w:p w:rsidR="00E22751" w:rsidRDefault="00E22751" w:rsidP="00E22751">
      <w:pPr>
        <w:jc w:val="center"/>
        <w:rPr>
          <w:b/>
          <w:bCs/>
          <w:lang w:val="en-US"/>
        </w:rPr>
      </w:pPr>
      <w:r w:rsidRPr="00BD14A1">
        <w:rPr>
          <w:b/>
          <w:bCs/>
          <w:lang w:val="en-US"/>
        </w:rPr>
        <w:t>MINISTERUL SĂNĂTĂŢII</w:t>
      </w:r>
      <w:r>
        <w:rPr>
          <w:b/>
          <w:bCs/>
          <w:lang w:val="en-US"/>
        </w:rPr>
        <w:t>, MUNCII ŞI PROTECŢIEI SOCIALE</w:t>
      </w:r>
      <w:r w:rsidRPr="00BD14A1">
        <w:rPr>
          <w:b/>
          <w:bCs/>
          <w:lang w:val="en-US"/>
        </w:rPr>
        <w:t xml:space="preserve"> </w:t>
      </w:r>
    </w:p>
    <w:p w:rsidR="00E22751" w:rsidRPr="00BD14A1" w:rsidRDefault="00E22751" w:rsidP="00E22751">
      <w:pPr>
        <w:jc w:val="center"/>
        <w:rPr>
          <w:b/>
          <w:bCs/>
          <w:lang w:val="en-US"/>
        </w:rPr>
      </w:pPr>
      <w:r w:rsidRPr="00BD14A1">
        <w:rPr>
          <w:b/>
          <w:bCs/>
          <w:lang w:val="en-US"/>
        </w:rPr>
        <w:t>AL REPUBLICII MOLDOVA</w:t>
      </w:r>
    </w:p>
    <w:p w:rsidR="00E22751" w:rsidRPr="00BD14A1" w:rsidRDefault="00E22751" w:rsidP="00E22751"/>
    <w:p w:rsidR="00E22751" w:rsidRPr="00BD14A1" w:rsidRDefault="00E22751" w:rsidP="00E22751"/>
    <w:p w:rsidR="00E22751" w:rsidRPr="00AD06B5" w:rsidRDefault="00E22751" w:rsidP="00E22751">
      <w:pPr>
        <w:autoSpaceDE w:val="0"/>
        <w:autoSpaceDN w:val="0"/>
        <w:adjustRightInd w:val="0"/>
        <w:rPr>
          <w:b/>
          <w:bCs/>
        </w:rPr>
      </w:pPr>
    </w:p>
    <w:p w:rsidR="00E22751" w:rsidRPr="00AD06B5" w:rsidRDefault="00E22751" w:rsidP="00E22751">
      <w:pPr>
        <w:autoSpaceDE w:val="0"/>
        <w:autoSpaceDN w:val="0"/>
        <w:adjustRightInd w:val="0"/>
        <w:rPr>
          <w:b/>
          <w:bCs/>
        </w:rPr>
      </w:pPr>
    </w:p>
    <w:p w:rsidR="00E22751" w:rsidRPr="00AD06B5" w:rsidRDefault="00E22751" w:rsidP="00E22751">
      <w:pPr>
        <w:autoSpaceDE w:val="0"/>
        <w:autoSpaceDN w:val="0"/>
        <w:adjustRightInd w:val="0"/>
        <w:rPr>
          <w:b/>
          <w:bCs/>
        </w:rPr>
      </w:pPr>
    </w:p>
    <w:p w:rsidR="00446FF7" w:rsidRPr="00BE5621" w:rsidRDefault="00446FF7" w:rsidP="00E22751">
      <w:pPr>
        <w:pStyle w:val="2"/>
        <w:rPr>
          <w:b w:val="0"/>
          <w:bCs w:val="0"/>
        </w:rPr>
      </w:pPr>
    </w:p>
    <w:p w:rsidR="00446FF7" w:rsidRPr="00BE5621" w:rsidRDefault="00446FF7">
      <w:pPr>
        <w:autoSpaceDE w:val="0"/>
        <w:rPr>
          <w:b/>
          <w:bCs/>
        </w:rPr>
      </w:pPr>
    </w:p>
    <w:p w:rsidR="00446FF7" w:rsidRPr="00BE5621" w:rsidRDefault="00446FF7">
      <w:pPr>
        <w:autoSpaceDE w:val="0"/>
        <w:rPr>
          <w:b/>
          <w:bCs/>
        </w:rPr>
      </w:pPr>
    </w:p>
    <w:p w:rsidR="00446FF7" w:rsidRPr="00BE5621" w:rsidRDefault="00446FF7">
      <w:pPr>
        <w:autoSpaceDE w:val="0"/>
        <w:rPr>
          <w:b/>
          <w:bCs/>
        </w:rPr>
      </w:pPr>
    </w:p>
    <w:p w:rsidR="00446FF7" w:rsidRPr="00BE5621" w:rsidRDefault="00446FF7">
      <w:pPr>
        <w:autoSpaceDE w:val="0"/>
        <w:rPr>
          <w:b/>
          <w:bCs/>
        </w:rPr>
      </w:pPr>
    </w:p>
    <w:p w:rsidR="00446FF7" w:rsidRPr="00BE5621" w:rsidRDefault="00446FF7">
      <w:pPr>
        <w:autoSpaceDE w:val="0"/>
        <w:rPr>
          <w:b/>
          <w:bCs/>
        </w:rPr>
      </w:pPr>
    </w:p>
    <w:p w:rsidR="00446FF7" w:rsidRPr="00BE5621" w:rsidRDefault="00446FF7">
      <w:pPr>
        <w:autoSpaceDE w:val="0"/>
        <w:rPr>
          <w:b/>
          <w:bCs/>
          <w:sz w:val="72"/>
          <w:szCs w:val="72"/>
        </w:rPr>
      </w:pPr>
    </w:p>
    <w:p w:rsidR="00466BBB" w:rsidRPr="00BE5621" w:rsidRDefault="00466BBB" w:rsidP="008831B6">
      <w:pPr>
        <w:autoSpaceDE w:val="0"/>
        <w:jc w:val="center"/>
        <w:rPr>
          <w:rStyle w:val="apple-style-span"/>
          <w:b/>
          <w:bCs/>
          <w:sz w:val="56"/>
          <w:szCs w:val="56"/>
        </w:rPr>
      </w:pPr>
    </w:p>
    <w:p w:rsidR="00466BBB" w:rsidRPr="00BE5621" w:rsidRDefault="00466BBB" w:rsidP="008831B6">
      <w:pPr>
        <w:autoSpaceDE w:val="0"/>
        <w:jc w:val="center"/>
        <w:rPr>
          <w:rStyle w:val="apple-style-span"/>
          <w:b/>
          <w:bCs/>
          <w:sz w:val="56"/>
          <w:szCs w:val="56"/>
        </w:rPr>
      </w:pPr>
    </w:p>
    <w:p w:rsidR="008831B6" w:rsidRPr="00BE5621" w:rsidRDefault="00BE5621" w:rsidP="008831B6">
      <w:pPr>
        <w:autoSpaceDE w:val="0"/>
        <w:jc w:val="center"/>
        <w:rPr>
          <w:rStyle w:val="apple-style-span"/>
          <w:b/>
          <w:bCs/>
          <w:sz w:val="56"/>
          <w:szCs w:val="56"/>
        </w:rPr>
      </w:pPr>
      <w:r w:rsidRPr="00BE5621">
        <w:rPr>
          <w:rStyle w:val="apple-style-span"/>
          <w:b/>
          <w:bCs/>
          <w:sz w:val="56"/>
          <w:szCs w:val="56"/>
        </w:rPr>
        <w:t xml:space="preserve">Deficitul de </w:t>
      </w:r>
    </w:p>
    <w:p w:rsidR="00446FF7" w:rsidRPr="00BE5621" w:rsidRDefault="00E22751" w:rsidP="008831B6">
      <w:pPr>
        <w:autoSpaceDE w:val="0"/>
        <w:jc w:val="center"/>
        <w:rPr>
          <w:b/>
          <w:bCs/>
          <w:sz w:val="56"/>
          <w:szCs w:val="56"/>
        </w:rPr>
      </w:pPr>
      <w:r>
        <w:rPr>
          <w:rStyle w:val="apple-style-span"/>
          <w:b/>
          <w:bCs/>
          <w:sz w:val="56"/>
          <w:szCs w:val="56"/>
        </w:rPr>
        <w:t>α</w:t>
      </w:r>
      <w:r w:rsidR="008831B6" w:rsidRPr="00BE5621">
        <w:rPr>
          <w:rStyle w:val="apple-style-span"/>
          <w:b/>
          <w:bCs/>
          <w:sz w:val="56"/>
          <w:szCs w:val="56"/>
        </w:rPr>
        <w:t>1-</w:t>
      </w:r>
      <w:r w:rsidR="00BE5621" w:rsidRPr="00BE5621">
        <w:rPr>
          <w:rStyle w:val="apple-style-span"/>
          <w:b/>
          <w:bCs/>
          <w:sz w:val="56"/>
          <w:szCs w:val="56"/>
        </w:rPr>
        <w:t>antitripsină</w:t>
      </w:r>
      <w:r w:rsidR="00BE5621" w:rsidRPr="00BE5621">
        <w:rPr>
          <w:b/>
          <w:bCs/>
          <w:sz w:val="56"/>
          <w:szCs w:val="56"/>
        </w:rPr>
        <w:t xml:space="preserve"> la copil</w:t>
      </w:r>
    </w:p>
    <w:p w:rsidR="00446FF7" w:rsidRPr="00BE5621" w:rsidRDefault="00446FF7">
      <w:pPr>
        <w:autoSpaceDE w:val="0"/>
        <w:jc w:val="center"/>
        <w:rPr>
          <w:b/>
          <w:bCs/>
        </w:rPr>
      </w:pPr>
    </w:p>
    <w:p w:rsidR="00446FF7" w:rsidRPr="00BE5621" w:rsidRDefault="00BE5621">
      <w:pPr>
        <w:autoSpaceDE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</w:t>
      </w:r>
      <w:r w:rsidR="00446FF7" w:rsidRPr="00BE5621">
        <w:rPr>
          <w:b/>
          <w:bCs/>
          <w:sz w:val="44"/>
          <w:szCs w:val="44"/>
        </w:rPr>
        <w:t>rotocol clinic naţional</w:t>
      </w:r>
    </w:p>
    <w:p w:rsidR="00446FF7" w:rsidRPr="00BE5621" w:rsidRDefault="00446FF7">
      <w:pPr>
        <w:autoSpaceDE w:val="0"/>
        <w:jc w:val="center"/>
        <w:rPr>
          <w:b/>
          <w:bCs/>
          <w:sz w:val="40"/>
          <w:szCs w:val="40"/>
        </w:rPr>
      </w:pPr>
    </w:p>
    <w:p w:rsidR="00446FF7" w:rsidRPr="00BE5621" w:rsidRDefault="00BE5621">
      <w:pPr>
        <w:autoSpaceDE w:val="0"/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 xml:space="preserve">                                                       </w:t>
      </w:r>
      <w:r w:rsidRPr="00BE5621">
        <w:rPr>
          <w:b/>
          <w:iCs/>
          <w:sz w:val="40"/>
          <w:szCs w:val="40"/>
        </w:rPr>
        <w:t>PCN</w:t>
      </w:r>
      <w:r w:rsidR="00D15B19">
        <w:rPr>
          <w:b/>
          <w:iCs/>
          <w:sz w:val="40"/>
          <w:szCs w:val="40"/>
        </w:rPr>
        <w:t>-300</w:t>
      </w: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i/>
          <w:iCs/>
        </w:rPr>
      </w:pPr>
    </w:p>
    <w:p w:rsidR="00446FF7" w:rsidRPr="00BE5621" w:rsidRDefault="00446FF7">
      <w:pPr>
        <w:autoSpaceDE w:val="0"/>
        <w:jc w:val="center"/>
        <w:rPr>
          <w:b/>
          <w:iCs/>
        </w:rPr>
      </w:pPr>
    </w:p>
    <w:p w:rsidR="00446FF7" w:rsidRPr="00BE5621" w:rsidRDefault="00446FF7">
      <w:pPr>
        <w:autoSpaceDE w:val="0"/>
        <w:jc w:val="center"/>
        <w:rPr>
          <w:b/>
          <w:iCs/>
        </w:rPr>
      </w:pPr>
    </w:p>
    <w:p w:rsidR="00446FF7" w:rsidRPr="00BE5621" w:rsidRDefault="00446FF7">
      <w:pPr>
        <w:autoSpaceDE w:val="0"/>
        <w:jc w:val="center"/>
        <w:rPr>
          <w:i/>
          <w:sz w:val="28"/>
          <w:szCs w:val="28"/>
        </w:rPr>
      </w:pPr>
      <w:r w:rsidRPr="00BE5621">
        <w:rPr>
          <w:i/>
          <w:iCs/>
          <w:sz w:val="28"/>
          <w:szCs w:val="28"/>
        </w:rPr>
        <w:t>Chişinău</w:t>
      </w:r>
      <w:r w:rsidR="00983052" w:rsidRPr="00BE5621">
        <w:rPr>
          <w:i/>
          <w:iCs/>
          <w:sz w:val="28"/>
          <w:szCs w:val="28"/>
        </w:rPr>
        <w:t>,</w:t>
      </w:r>
      <w:r w:rsidR="008E22FA" w:rsidRPr="00BE5621">
        <w:rPr>
          <w:i/>
          <w:iCs/>
          <w:sz w:val="28"/>
          <w:szCs w:val="28"/>
        </w:rPr>
        <w:t xml:space="preserve"> 201</w:t>
      </w:r>
      <w:r w:rsidR="00732478">
        <w:rPr>
          <w:i/>
          <w:iCs/>
          <w:sz w:val="28"/>
          <w:szCs w:val="28"/>
        </w:rPr>
        <w:t>8</w:t>
      </w:r>
    </w:p>
    <w:p w:rsidR="00446FF7" w:rsidRPr="00BE5621" w:rsidRDefault="00446FF7">
      <w:pPr>
        <w:autoSpaceDE w:val="0"/>
        <w:jc w:val="center"/>
      </w:pPr>
    </w:p>
    <w:p w:rsidR="00BE5621" w:rsidRPr="00864578" w:rsidRDefault="00BE5621" w:rsidP="00BE5621">
      <w:pPr>
        <w:jc w:val="center"/>
        <w:rPr>
          <w:i/>
        </w:rPr>
      </w:pPr>
      <w:r w:rsidRPr="00864578">
        <w:rPr>
          <w:b/>
        </w:rPr>
        <w:t>Aprobat prin şedinţa Consiliului de experţi al Ministerului Sănătăţii al Republicii Moldova</w:t>
      </w:r>
    </w:p>
    <w:p w:rsidR="00BE5621" w:rsidRPr="00864578" w:rsidRDefault="00BE5621" w:rsidP="00BE5621">
      <w:pPr>
        <w:jc w:val="center"/>
        <w:rPr>
          <w:b/>
        </w:rPr>
      </w:pPr>
      <w:r w:rsidRPr="00864578">
        <w:rPr>
          <w:b/>
        </w:rPr>
        <w:t xml:space="preserve">din </w:t>
      </w:r>
      <w:r>
        <w:rPr>
          <w:b/>
        </w:rPr>
        <w:t>2</w:t>
      </w:r>
      <w:r w:rsidRPr="00864578">
        <w:rPr>
          <w:b/>
        </w:rPr>
        <w:t>3.0</w:t>
      </w:r>
      <w:r>
        <w:rPr>
          <w:b/>
        </w:rPr>
        <w:t>6</w:t>
      </w:r>
      <w:r w:rsidRPr="00864578">
        <w:rPr>
          <w:b/>
        </w:rPr>
        <w:t xml:space="preserve">.2017, proces verbal nr. </w:t>
      </w:r>
      <w:r>
        <w:rPr>
          <w:b/>
        </w:rPr>
        <w:t>3</w:t>
      </w:r>
    </w:p>
    <w:p w:rsidR="00E22751" w:rsidRDefault="00E22751" w:rsidP="00E22751">
      <w:pPr>
        <w:jc w:val="center"/>
        <w:rPr>
          <w:b/>
          <w:lang w:val="en-US"/>
        </w:rPr>
      </w:pPr>
      <w:proofErr w:type="spellStart"/>
      <w:r w:rsidRPr="00BD14A1">
        <w:rPr>
          <w:b/>
          <w:lang w:val="en-US"/>
        </w:rPr>
        <w:t>Aprobat</w:t>
      </w:r>
      <w:proofErr w:type="spellEnd"/>
      <w:r w:rsidRPr="00BD14A1">
        <w:rPr>
          <w:b/>
          <w:lang w:val="en-US"/>
        </w:rPr>
        <w:t xml:space="preserve"> </w:t>
      </w:r>
      <w:proofErr w:type="spellStart"/>
      <w:r w:rsidRPr="00BD14A1">
        <w:rPr>
          <w:b/>
          <w:lang w:val="en-US"/>
        </w:rPr>
        <w:t>prin</w:t>
      </w:r>
      <w:proofErr w:type="spellEnd"/>
      <w:r w:rsidRPr="00BD14A1">
        <w:rPr>
          <w:b/>
          <w:lang w:val="en-US"/>
        </w:rPr>
        <w:t xml:space="preserve"> </w:t>
      </w:r>
      <w:proofErr w:type="spellStart"/>
      <w:r w:rsidRPr="00BD14A1">
        <w:rPr>
          <w:b/>
          <w:lang w:val="en-US"/>
        </w:rPr>
        <w:t>Ordinul</w:t>
      </w:r>
      <w:proofErr w:type="spellEnd"/>
      <w:r w:rsidRPr="00BD14A1">
        <w:rPr>
          <w:b/>
          <w:lang w:val="en-US"/>
        </w:rPr>
        <w:t xml:space="preserve"> </w:t>
      </w:r>
      <w:proofErr w:type="spellStart"/>
      <w:r w:rsidRPr="00BD14A1">
        <w:rPr>
          <w:b/>
          <w:lang w:val="en-US"/>
        </w:rPr>
        <w:t>Ministerului</w:t>
      </w:r>
      <w:proofErr w:type="spellEnd"/>
      <w:r w:rsidRPr="00BD14A1">
        <w:rPr>
          <w:b/>
          <w:lang w:val="en-US"/>
        </w:rPr>
        <w:t xml:space="preserve"> </w:t>
      </w:r>
      <w:proofErr w:type="spellStart"/>
      <w:r w:rsidRPr="00BD14A1">
        <w:rPr>
          <w:b/>
          <w:lang w:val="en-US"/>
        </w:rPr>
        <w:t>Sănătăţii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Muncii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şi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Protecţiei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Sociale</w:t>
      </w:r>
      <w:proofErr w:type="spellEnd"/>
    </w:p>
    <w:p w:rsidR="00BE5621" w:rsidRPr="00BE5621" w:rsidRDefault="00BE5621" w:rsidP="00E22751">
      <w:pPr>
        <w:jc w:val="center"/>
        <w:rPr>
          <w:sz w:val="22"/>
          <w:szCs w:val="22"/>
        </w:rPr>
      </w:pPr>
      <w:r w:rsidRPr="00864578">
        <w:rPr>
          <w:b/>
        </w:rPr>
        <w:t xml:space="preserve"> al Republicii Moldova nr.</w:t>
      </w:r>
      <w:r w:rsidR="00D15B19">
        <w:rPr>
          <w:b/>
        </w:rPr>
        <w:t>71</w:t>
      </w:r>
      <w:r>
        <w:rPr>
          <w:b/>
        </w:rPr>
        <w:t xml:space="preserve"> </w:t>
      </w:r>
      <w:r w:rsidRPr="00864578">
        <w:rPr>
          <w:b/>
        </w:rPr>
        <w:t xml:space="preserve">din </w:t>
      </w:r>
      <w:r w:rsidR="00D15B19">
        <w:rPr>
          <w:b/>
        </w:rPr>
        <w:t>23.01.</w:t>
      </w:r>
      <w:r w:rsidRPr="00864578">
        <w:rPr>
          <w:b/>
        </w:rPr>
        <w:t>201</w:t>
      </w:r>
      <w:r w:rsidR="00E22751">
        <w:rPr>
          <w:b/>
        </w:rPr>
        <w:t xml:space="preserve">8 </w:t>
      </w:r>
      <w:r w:rsidRPr="00864578">
        <w:rPr>
          <w:b/>
        </w:rPr>
        <w:t xml:space="preserve">cu privire la aprobarea Protocolului clinic naţional </w:t>
      </w:r>
      <w:r>
        <w:rPr>
          <w:rStyle w:val="Heading6Exact"/>
          <w:rFonts w:eastAsia="Calibri"/>
          <w:lang w:eastAsia="en-US"/>
        </w:rPr>
        <w:t>„</w:t>
      </w:r>
      <w:r w:rsidRPr="00BE5621">
        <w:rPr>
          <w:rStyle w:val="apple-style-span"/>
          <w:b/>
          <w:bCs/>
          <w:sz w:val="22"/>
          <w:szCs w:val="22"/>
        </w:rPr>
        <w:t xml:space="preserve">Deficitul de </w:t>
      </w:r>
      <w:r w:rsidR="00E22751" w:rsidRPr="00E22751">
        <w:rPr>
          <w:rStyle w:val="apple-style-span"/>
          <w:b/>
          <w:bCs/>
        </w:rPr>
        <w:t>α</w:t>
      </w:r>
      <w:r w:rsidRPr="00BE5621">
        <w:rPr>
          <w:rStyle w:val="apple-style-span"/>
          <w:b/>
          <w:bCs/>
          <w:sz w:val="22"/>
          <w:szCs w:val="22"/>
        </w:rPr>
        <w:t>1-antitripsină</w:t>
      </w:r>
      <w:r w:rsidRPr="00BE5621">
        <w:rPr>
          <w:b/>
          <w:bCs/>
          <w:sz w:val="22"/>
          <w:szCs w:val="22"/>
          <w:lang w:val="ro-MO"/>
        </w:rPr>
        <w:t xml:space="preserve"> la copil</w:t>
      </w:r>
      <w:r w:rsidRPr="00BE5621">
        <w:rPr>
          <w:rStyle w:val="Heading6Exact"/>
          <w:rFonts w:eastAsia="Calibri"/>
          <w:sz w:val="22"/>
          <w:szCs w:val="22"/>
          <w:lang w:eastAsia="en-US"/>
        </w:rPr>
        <w:t xml:space="preserve">” </w:t>
      </w:r>
    </w:p>
    <w:p w:rsidR="00BE5621" w:rsidRPr="007D12E9" w:rsidRDefault="00BE5621" w:rsidP="00BE5621"/>
    <w:p w:rsidR="00BE5621" w:rsidRDefault="00BE5621" w:rsidP="00BE5621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rStyle w:val="Heading6Exact"/>
          <w:rFonts w:eastAsia="Calibri"/>
          <w:b/>
          <w:szCs w:val="24"/>
          <w:lang w:val="en-US" w:eastAsia="en-US"/>
        </w:rPr>
      </w:pPr>
      <w:bookmarkStart w:id="0" w:name="bookmark4"/>
    </w:p>
    <w:p w:rsidR="00BE5621" w:rsidRDefault="00BE5621" w:rsidP="00BE5621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rStyle w:val="Heading6Exact"/>
          <w:rFonts w:eastAsia="Calibri"/>
          <w:b/>
          <w:szCs w:val="24"/>
          <w:lang w:val="en-US" w:eastAsia="en-US"/>
        </w:rPr>
      </w:pPr>
    </w:p>
    <w:p w:rsidR="00BE5621" w:rsidRPr="00E95325" w:rsidRDefault="00BE5621" w:rsidP="00BE5621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b w:val="0"/>
          <w:sz w:val="24"/>
          <w:szCs w:val="24"/>
          <w:lang w:val="ro-RO"/>
        </w:rPr>
      </w:pPr>
      <w:proofErr w:type="spellStart"/>
      <w:r w:rsidRPr="00E95325">
        <w:rPr>
          <w:rStyle w:val="Heading6Exact"/>
          <w:rFonts w:eastAsia="Calibri"/>
          <w:b/>
          <w:sz w:val="24"/>
          <w:szCs w:val="24"/>
          <w:lang w:val="en-US" w:eastAsia="en-US"/>
        </w:rPr>
        <w:t>Elaborat</w:t>
      </w:r>
      <w:proofErr w:type="spellEnd"/>
      <w:r w:rsidRPr="00E95325">
        <w:rPr>
          <w:rStyle w:val="Heading6Exact"/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 w:rsidRPr="00E95325">
        <w:rPr>
          <w:rStyle w:val="Heading6Exact"/>
          <w:rFonts w:eastAsia="Calibri"/>
          <w:b/>
          <w:sz w:val="24"/>
          <w:szCs w:val="24"/>
          <w:lang w:val="en-US" w:eastAsia="en-US"/>
        </w:rPr>
        <w:t>colectivul</w:t>
      </w:r>
      <w:proofErr w:type="spellEnd"/>
      <w:r w:rsidRPr="00E95325">
        <w:rPr>
          <w:rStyle w:val="Heading6Exact"/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 w:rsidRPr="00E95325">
        <w:rPr>
          <w:rStyle w:val="Heading6Exact"/>
          <w:rFonts w:eastAsia="Calibri"/>
          <w:b/>
          <w:sz w:val="24"/>
          <w:szCs w:val="24"/>
          <w:lang w:val="en-US" w:eastAsia="en-US"/>
        </w:rPr>
        <w:t>autori</w:t>
      </w:r>
      <w:proofErr w:type="spellEnd"/>
      <w:r w:rsidRPr="00E95325">
        <w:rPr>
          <w:rStyle w:val="Heading6Exact"/>
          <w:rFonts w:eastAsia="Calibri"/>
          <w:b/>
          <w:sz w:val="24"/>
          <w:szCs w:val="24"/>
          <w:lang w:val="en-US" w:eastAsia="en-US"/>
        </w:rPr>
        <w:t>:</w:t>
      </w:r>
      <w:bookmarkEnd w:id="0"/>
    </w:p>
    <w:p w:rsidR="00BE5621" w:rsidRPr="00AD06B5" w:rsidRDefault="00BE5621" w:rsidP="00BE5621">
      <w:pPr>
        <w:rPr>
          <w:b/>
        </w:rPr>
      </w:pPr>
    </w:p>
    <w:tbl>
      <w:tblPr>
        <w:tblW w:w="10280" w:type="dxa"/>
        <w:tblLook w:val="01E0"/>
      </w:tblPr>
      <w:tblGrid>
        <w:gridCol w:w="3085"/>
        <w:gridCol w:w="7195"/>
      </w:tblGrid>
      <w:tr w:rsidR="00BE5621" w:rsidRPr="008863D4" w:rsidTr="00E22751">
        <w:tc>
          <w:tcPr>
            <w:tcW w:w="3085" w:type="dxa"/>
            <w:shd w:val="clear" w:color="auto" w:fill="auto"/>
          </w:tcPr>
          <w:p w:rsidR="00BE5621" w:rsidRPr="00643E8F" w:rsidRDefault="00BE5621" w:rsidP="00E22751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AD06B5">
              <w:rPr>
                <w:b/>
                <w:sz w:val="24"/>
                <w:szCs w:val="24"/>
                <w:lang w:val="es-ES"/>
              </w:rPr>
              <w:t>Mihu</w:t>
            </w:r>
            <w:proofErr w:type="spellEnd"/>
            <w:r w:rsidRPr="00AD06B5">
              <w:rPr>
                <w:b/>
                <w:sz w:val="24"/>
                <w:szCs w:val="24"/>
                <w:lang w:val="es-ES"/>
              </w:rPr>
              <w:t xml:space="preserve"> Ion</w:t>
            </w:r>
          </w:p>
        </w:tc>
        <w:tc>
          <w:tcPr>
            <w:tcW w:w="7195" w:type="dxa"/>
            <w:shd w:val="clear" w:color="auto" w:fill="auto"/>
          </w:tcPr>
          <w:p w:rsidR="00BE5621" w:rsidRPr="00AD06B5" w:rsidRDefault="00BE5621" w:rsidP="00E22751">
            <w:pPr>
              <w:spacing w:line="480" w:lineRule="auto"/>
              <w:ind w:left="709" w:right="-817" w:firstLine="34"/>
            </w:pPr>
            <w:r w:rsidRPr="00AD06B5">
              <w:t xml:space="preserve">USMF „Nicolae </w:t>
            </w:r>
            <w:proofErr w:type="spellStart"/>
            <w:r w:rsidRPr="00AD06B5">
              <w:t>Testemiţanu</w:t>
            </w:r>
            <w:proofErr w:type="spellEnd"/>
            <w:r w:rsidRPr="00AD06B5">
              <w:t>”</w:t>
            </w:r>
          </w:p>
        </w:tc>
      </w:tr>
      <w:tr w:rsidR="00BE5621" w:rsidRPr="008863D4" w:rsidTr="00E22751">
        <w:tc>
          <w:tcPr>
            <w:tcW w:w="3085" w:type="dxa"/>
            <w:shd w:val="clear" w:color="auto" w:fill="auto"/>
          </w:tcPr>
          <w:p w:rsidR="00BE5621" w:rsidRPr="00BE5621" w:rsidRDefault="00BE5621" w:rsidP="00E22751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BE5621">
              <w:rPr>
                <w:b/>
                <w:sz w:val="24"/>
                <w:szCs w:val="24"/>
                <w:lang w:val="ro-RO"/>
              </w:rPr>
              <w:t>Șciuca</w:t>
            </w:r>
            <w:proofErr w:type="spellEnd"/>
            <w:r w:rsidRPr="00BE5621">
              <w:rPr>
                <w:b/>
                <w:sz w:val="24"/>
                <w:szCs w:val="24"/>
                <w:lang w:val="ro-RO"/>
              </w:rPr>
              <w:t xml:space="preserve"> Svetlana</w:t>
            </w:r>
          </w:p>
        </w:tc>
        <w:tc>
          <w:tcPr>
            <w:tcW w:w="7195" w:type="dxa"/>
            <w:shd w:val="clear" w:color="auto" w:fill="auto"/>
          </w:tcPr>
          <w:p w:rsidR="00BE5621" w:rsidRPr="00AD06B5" w:rsidRDefault="00BE5621" w:rsidP="00E22751">
            <w:pPr>
              <w:spacing w:line="480" w:lineRule="auto"/>
              <w:ind w:left="709" w:right="-817" w:firstLine="34"/>
            </w:pPr>
            <w:r w:rsidRPr="00AD06B5">
              <w:t xml:space="preserve">USMF „Nicolae </w:t>
            </w:r>
            <w:proofErr w:type="spellStart"/>
            <w:r w:rsidRPr="00AD06B5">
              <w:t>Testemiţanu</w:t>
            </w:r>
            <w:proofErr w:type="spellEnd"/>
            <w:r w:rsidRPr="00AD06B5">
              <w:t>”</w:t>
            </w:r>
          </w:p>
        </w:tc>
      </w:tr>
    </w:tbl>
    <w:p w:rsidR="00BE5621" w:rsidRPr="007D12E9" w:rsidRDefault="00BE5621" w:rsidP="00BE5621"/>
    <w:p w:rsidR="00BE5621" w:rsidRPr="007D12E9" w:rsidRDefault="00BE5621" w:rsidP="00BE5621">
      <w:pPr>
        <w:jc w:val="center"/>
        <w:rPr>
          <w:rStyle w:val="Bodytext6Exact"/>
          <w:color w:val="000000"/>
          <w:lang w:eastAsia="en-US"/>
        </w:rPr>
      </w:pPr>
    </w:p>
    <w:p w:rsidR="00BE5621" w:rsidRPr="007D12E9" w:rsidRDefault="00BE5621" w:rsidP="00BE5621">
      <w:pPr>
        <w:jc w:val="center"/>
        <w:rPr>
          <w:rStyle w:val="Bodytext6Exact"/>
          <w:color w:val="000000"/>
          <w:lang w:eastAsia="en-US"/>
        </w:rPr>
      </w:pPr>
      <w:proofErr w:type="spellStart"/>
      <w:r w:rsidRPr="007D12E9">
        <w:rPr>
          <w:rStyle w:val="Bodytext6Exact"/>
          <w:color w:val="000000"/>
          <w:lang w:eastAsia="en-US"/>
        </w:rPr>
        <w:t>Recenzenti</w:t>
      </w:r>
      <w:proofErr w:type="spellEnd"/>
      <w:r w:rsidRPr="007D12E9">
        <w:rPr>
          <w:rStyle w:val="Bodytext6Exact"/>
          <w:color w:val="000000"/>
          <w:lang w:eastAsia="en-US"/>
        </w:rPr>
        <w:t xml:space="preserve"> oficiali:</w:t>
      </w:r>
    </w:p>
    <w:p w:rsidR="00BE5621" w:rsidRPr="007D12E9" w:rsidRDefault="00BE5621" w:rsidP="00BE5621">
      <w:pPr>
        <w:jc w:val="center"/>
        <w:rPr>
          <w:rStyle w:val="Bodytext6Exact"/>
          <w:color w:val="000000"/>
          <w:lang w:eastAsia="en-US"/>
        </w:rPr>
      </w:pPr>
    </w:p>
    <w:tbl>
      <w:tblPr>
        <w:tblW w:w="10377" w:type="dxa"/>
        <w:tblLook w:val="00A0"/>
      </w:tblPr>
      <w:tblGrid>
        <w:gridCol w:w="3227"/>
        <w:gridCol w:w="7150"/>
      </w:tblGrid>
      <w:tr w:rsidR="00BE5621" w:rsidRPr="00864578" w:rsidTr="00E22751">
        <w:trPr>
          <w:trHeight w:val="617"/>
        </w:trPr>
        <w:tc>
          <w:tcPr>
            <w:tcW w:w="3227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276" w:lineRule="auto"/>
              <w:ind w:left="709"/>
              <w:rPr>
                <w:b/>
              </w:rPr>
            </w:pPr>
            <w:r w:rsidRPr="00864578">
              <w:rPr>
                <w:b/>
              </w:rPr>
              <w:t xml:space="preserve">Victor </w:t>
            </w:r>
            <w:proofErr w:type="spellStart"/>
            <w:r w:rsidRPr="00864578">
              <w:rPr>
                <w:b/>
              </w:rPr>
              <w:t>Ghicavîi</w:t>
            </w:r>
            <w:proofErr w:type="spellEnd"/>
          </w:p>
        </w:tc>
        <w:tc>
          <w:tcPr>
            <w:tcW w:w="7150" w:type="dxa"/>
          </w:tcPr>
          <w:p w:rsidR="00BE5621" w:rsidRDefault="00BE5621" w:rsidP="00E22751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>Catedră farmacologie şi farmacologie clinică, USMF</w:t>
            </w:r>
          </w:p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 xml:space="preserve"> „Nicolae </w:t>
            </w:r>
            <w:proofErr w:type="spellStart"/>
            <w:r w:rsidRPr="00864578">
              <w:rPr>
                <w:color w:val="000000"/>
                <w:lang w:eastAsia="ro-RO"/>
              </w:rPr>
              <w:t>Testemiţanu</w:t>
            </w:r>
            <w:proofErr w:type="spellEnd"/>
            <w:r w:rsidRPr="00864578">
              <w:rPr>
                <w:color w:val="000000"/>
                <w:lang w:eastAsia="ro-RO"/>
              </w:rPr>
              <w:t>"</w:t>
            </w:r>
          </w:p>
        </w:tc>
      </w:tr>
      <w:tr w:rsidR="00BE5621" w:rsidRPr="00864578" w:rsidTr="00E22751">
        <w:trPr>
          <w:trHeight w:val="441"/>
        </w:trPr>
        <w:tc>
          <w:tcPr>
            <w:tcW w:w="3227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276" w:lineRule="auto"/>
              <w:ind w:left="709" w:right="-289"/>
              <w:rPr>
                <w:b/>
              </w:rPr>
            </w:pPr>
            <w:r w:rsidRPr="00864578">
              <w:rPr>
                <w:b/>
              </w:rPr>
              <w:t xml:space="preserve">Ghenadie </w:t>
            </w:r>
            <w:proofErr w:type="spellStart"/>
            <w:r w:rsidRPr="00864578">
              <w:rPr>
                <w:b/>
              </w:rPr>
              <w:t>Curocichin</w:t>
            </w:r>
            <w:proofErr w:type="spellEnd"/>
          </w:p>
        </w:tc>
        <w:tc>
          <w:tcPr>
            <w:tcW w:w="7150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 xml:space="preserve">Catedra medicina de familie, USMF „Nicolae </w:t>
            </w:r>
            <w:proofErr w:type="spellStart"/>
            <w:r w:rsidRPr="00864578">
              <w:rPr>
                <w:color w:val="000000"/>
                <w:lang w:eastAsia="ro-RO"/>
              </w:rPr>
              <w:t>Testemiţanu</w:t>
            </w:r>
            <w:proofErr w:type="spellEnd"/>
            <w:r w:rsidRPr="00864578">
              <w:rPr>
                <w:color w:val="000000"/>
                <w:lang w:eastAsia="ro-RO"/>
              </w:rPr>
              <w:t>”</w:t>
            </w:r>
          </w:p>
        </w:tc>
      </w:tr>
      <w:tr w:rsidR="00BE5621" w:rsidRPr="00864578" w:rsidTr="00E22751">
        <w:trPr>
          <w:trHeight w:val="337"/>
        </w:trPr>
        <w:tc>
          <w:tcPr>
            <w:tcW w:w="3227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276" w:lineRule="auto"/>
              <w:ind w:left="709"/>
              <w:rPr>
                <w:b/>
              </w:rPr>
            </w:pPr>
            <w:r w:rsidRPr="00864578">
              <w:rPr>
                <w:b/>
              </w:rPr>
              <w:t xml:space="preserve">Valentin </w:t>
            </w:r>
            <w:proofErr w:type="spellStart"/>
            <w:r w:rsidRPr="00864578">
              <w:rPr>
                <w:b/>
              </w:rPr>
              <w:t>Gudumac</w:t>
            </w:r>
            <w:proofErr w:type="spellEnd"/>
          </w:p>
        </w:tc>
        <w:tc>
          <w:tcPr>
            <w:tcW w:w="7150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276" w:lineRule="auto"/>
              <w:ind w:left="317"/>
            </w:pPr>
            <w:r w:rsidRPr="00864578">
              <w:t xml:space="preserve">Catedră medicina de laborator, USMF „Nicolae </w:t>
            </w:r>
            <w:proofErr w:type="spellStart"/>
            <w:r w:rsidRPr="00864578">
              <w:t>Testemiţanu</w:t>
            </w:r>
            <w:proofErr w:type="spellEnd"/>
            <w:r w:rsidRPr="00864578">
              <w:t>”</w:t>
            </w:r>
          </w:p>
        </w:tc>
      </w:tr>
      <w:tr w:rsidR="00BE5621" w:rsidRPr="00864578" w:rsidTr="00E22751">
        <w:tc>
          <w:tcPr>
            <w:tcW w:w="3227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360" w:lineRule="auto"/>
              <w:ind w:left="709"/>
              <w:rPr>
                <w:b/>
              </w:rPr>
            </w:pPr>
            <w:r w:rsidRPr="00864578">
              <w:rPr>
                <w:b/>
              </w:rPr>
              <w:t>Vladislav Zara</w:t>
            </w:r>
          </w:p>
        </w:tc>
        <w:tc>
          <w:tcPr>
            <w:tcW w:w="7150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Agenţia Medicamentului şi Dispozitivelor Medicale</w:t>
            </w:r>
          </w:p>
        </w:tc>
      </w:tr>
      <w:tr w:rsidR="00BE5621" w:rsidRPr="00864578" w:rsidTr="00E22751">
        <w:trPr>
          <w:trHeight w:val="380"/>
        </w:trPr>
        <w:tc>
          <w:tcPr>
            <w:tcW w:w="3227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360" w:lineRule="auto"/>
              <w:ind w:left="709"/>
              <w:rPr>
                <w:b/>
                <w:bCs/>
                <w:lang w:eastAsia="ro-RO"/>
              </w:rPr>
            </w:pPr>
            <w:r w:rsidRPr="00864578">
              <w:rPr>
                <w:b/>
                <w:bCs/>
                <w:lang w:eastAsia="ro-RO"/>
              </w:rPr>
              <w:t>Maria Cumpănă</w:t>
            </w:r>
          </w:p>
        </w:tc>
        <w:tc>
          <w:tcPr>
            <w:tcW w:w="7150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Consiliul Naţional de Evaluare şi Acreditare în Sănătate</w:t>
            </w:r>
          </w:p>
        </w:tc>
      </w:tr>
      <w:tr w:rsidR="00BE5621" w:rsidRPr="00864578" w:rsidTr="00E22751">
        <w:trPr>
          <w:trHeight w:val="455"/>
        </w:trPr>
        <w:tc>
          <w:tcPr>
            <w:tcW w:w="3227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360" w:lineRule="auto"/>
              <w:ind w:left="709" w:right="-121"/>
              <w:rPr>
                <w:b/>
              </w:rPr>
            </w:pPr>
            <w:r w:rsidRPr="00864578">
              <w:rPr>
                <w:b/>
              </w:rPr>
              <w:t xml:space="preserve">Diana </w:t>
            </w:r>
            <w:proofErr w:type="spellStart"/>
            <w:r w:rsidRPr="00864578">
              <w:rPr>
                <w:b/>
              </w:rPr>
              <w:t>Grosu-Axenti</w:t>
            </w:r>
            <w:proofErr w:type="spellEnd"/>
          </w:p>
        </w:tc>
        <w:tc>
          <w:tcPr>
            <w:tcW w:w="7150" w:type="dxa"/>
          </w:tcPr>
          <w:p w:rsidR="00BE5621" w:rsidRPr="00864578" w:rsidRDefault="00BE5621" w:rsidP="00E22751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Compania Naţională de Asigurări în Medicină</w:t>
            </w:r>
          </w:p>
        </w:tc>
      </w:tr>
    </w:tbl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BE5621" w:rsidRDefault="00BE5621">
      <w:pPr>
        <w:autoSpaceDE w:val="0"/>
        <w:jc w:val="center"/>
        <w:rPr>
          <w:b/>
          <w:bCs/>
        </w:rPr>
      </w:pPr>
    </w:p>
    <w:p w:rsidR="00E22751" w:rsidRDefault="00E22751">
      <w:pPr>
        <w:autoSpaceDE w:val="0"/>
        <w:jc w:val="center"/>
        <w:rPr>
          <w:b/>
          <w:bCs/>
        </w:rPr>
      </w:pPr>
    </w:p>
    <w:p w:rsidR="00E22751" w:rsidRDefault="00E22751">
      <w:pPr>
        <w:autoSpaceDE w:val="0"/>
        <w:jc w:val="center"/>
        <w:rPr>
          <w:b/>
          <w:bCs/>
        </w:rPr>
      </w:pPr>
    </w:p>
    <w:p w:rsidR="00446FF7" w:rsidRPr="00BE5621" w:rsidRDefault="00446FF7">
      <w:pPr>
        <w:autoSpaceDE w:val="0"/>
        <w:jc w:val="center"/>
        <w:rPr>
          <w:b/>
          <w:bCs/>
        </w:rPr>
      </w:pPr>
      <w:r w:rsidRPr="00BE5621">
        <w:rPr>
          <w:b/>
          <w:bCs/>
        </w:rPr>
        <w:t>CUPRINS</w:t>
      </w:r>
    </w:p>
    <w:p w:rsidR="00446FF7" w:rsidRPr="00BE5621" w:rsidRDefault="00446FF7" w:rsidP="000D0AA8">
      <w:pPr>
        <w:autoSpaceDE w:val="0"/>
        <w:rPr>
          <w:b/>
          <w:bCs/>
        </w:rPr>
      </w:pPr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r w:rsidRPr="00230A0E">
        <w:rPr>
          <w:sz w:val="24"/>
        </w:rPr>
        <w:fldChar w:fldCharType="begin"/>
      </w:r>
      <w:r w:rsidR="00446FF7" w:rsidRPr="00BE5621">
        <w:rPr>
          <w:sz w:val="24"/>
        </w:rPr>
        <w:instrText xml:space="preserve"> TOC \o "1-3" \h \z \u </w:instrText>
      </w:r>
      <w:r w:rsidRPr="00230A0E">
        <w:rPr>
          <w:sz w:val="24"/>
        </w:rPr>
        <w:fldChar w:fldCharType="separate"/>
      </w:r>
      <w:hyperlink w:anchor="_Toc486620393" w:history="1">
        <w:r w:rsidR="00FB6B23" w:rsidRPr="00BE5621">
          <w:rPr>
            <w:rStyle w:val="a4"/>
            <w:noProof/>
            <w:sz w:val="24"/>
          </w:rPr>
          <w:t>ABREVIERILE FOLOSITE ÎN DOCUMENT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_Toc486620393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4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394" w:history="1">
        <w:r w:rsidR="00FB6B23" w:rsidRPr="00BE5621">
          <w:rPr>
            <w:rStyle w:val="a4"/>
            <w:noProof/>
            <w:sz w:val="24"/>
          </w:rPr>
          <w:t>PREFAŢĂ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_Toc486620394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4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395" w:history="1">
        <w:r w:rsidR="00FB6B23" w:rsidRPr="00BE5621">
          <w:rPr>
            <w:rStyle w:val="a4"/>
            <w:noProof/>
            <w:sz w:val="24"/>
          </w:rPr>
          <w:t>A. PARTEA INTRODUCTIVĂ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_Toc486620395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5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396" w:history="1">
        <w:r w:rsidR="00FB6B23" w:rsidRPr="00BE5621">
          <w:rPr>
            <w:rStyle w:val="a4"/>
            <w:noProof/>
            <w:sz w:val="24"/>
            <w:szCs w:val="24"/>
          </w:rPr>
          <w:t>A.1. Diagnostic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_Toc486620396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397" w:history="1">
        <w:r w:rsidR="00FB6B23" w:rsidRPr="00BE5621">
          <w:rPr>
            <w:rStyle w:val="a4"/>
            <w:noProof/>
            <w:sz w:val="24"/>
            <w:szCs w:val="24"/>
          </w:rPr>
          <w:t>A.2. Codul bolii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_Toc486620397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398" w:history="1">
        <w:r w:rsidR="00FB6B23" w:rsidRPr="00BE5621">
          <w:rPr>
            <w:rStyle w:val="a4"/>
            <w:noProof/>
            <w:sz w:val="24"/>
            <w:szCs w:val="24"/>
          </w:rPr>
          <w:t>A.3. Utilizatorii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_Toc486620398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399" w:history="1">
        <w:r w:rsidR="00FB6B23" w:rsidRPr="00BE5621">
          <w:rPr>
            <w:rStyle w:val="a4"/>
            <w:noProof/>
            <w:sz w:val="24"/>
            <w:szCs w:val="24"/>
          </w:rPr>
          <w:t>A.4. Scopurile protocolului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_Toc486620399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00" w:history="1">
        <w:r w:rsidR="00FB6B23" w:rsidRPr="00BE5621">
          <w:rPr>
            <w:rStyle w:val="a4"/>
            <w:noProof/>
            <w:sz w:val="24"/>
            <w:szCs w:val="24"/>
          </w:rPr>
          <w:t>A.5. Data elaborării protocolului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_Toc486620400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01" w:history="1">
        <w:r w:rsidR="00FB6B23" w:rsidRPr="00BE5621">
          <w:rPr>
            <w:rStyle w:val="a4"/>
            <w:noProof/>
            <w:sz w:val="24"/>
            <w:szCs w:val="24"/>
          </w:rPr>
          <w:t>A.6. Data reviziei următoare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_Toc486620401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02" w:history="1">
        <w:r w:rsidR="00FB6B23" w:rsidRPr="00BE5621">
          <w:rPr>
            <w:rStyle w:val="a4"/>
            <w:noProof/>
            <w:sz w:val="24"/>
            <w:szCs w:val="24"/>
          </w:rPr>
          <w:t>A.7. Lista şi informaţiile de contact ale autorilor ce au participat la elaborarea protocolului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_Toc486620402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03" w:history="1">
        <w:r w:rsidR="00FB6B23" w:rsidRPr="00BE5621">
          <w:rPr>
            <w:rStyle w:val="a4"/>
            <w:noProof/>
            <w:sz w:val="24"/>
            <w:szCs w:val="24"/>
          </w:rPr>
          <w:t>A.8. Definiţii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_Toc486620403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04" w:history="1">
        <w:r w:rsidR="00FB6B23" w:rsidRPr="00BE5621">
          <w:rPr>
            <w:rStyle w:val="a4"/>
            <w:noProof/>
            <w:sz w:val="24"/>
            <w:szCs w:val="24"/>
          </w:rPr>
          <w:t>A.9. Epidemiologie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_Toc486620404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6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405" w:history="1">
        <w:r w:rsidR="00FB6B23" w:rsidRPr="00BE5621">
          <w:rPr>
            <w:rStyle w:val="a4"/>
            <w:noProof/>
            <w:sz w:val="24"/>
          </w:rPr>
          <w:t>B. PARTEA GENERALĂ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_Toc486620405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7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06" w:history="1">
        <w:r w:rsidR="00FB6B23" w:rsidRPr="00BE5621">
          <w:rPr>
            <w:rStyle w:val="a4"/>
            <w:i/>
            <w:noProof/>
            <w:kern w:val="1"/>
            <w:sz w:val="24"/>
            <w:szCs w:val="24"/>
          </w:rPr>
          <w:t>B.1. Nivel de asistenţă medicală primară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_Toc486620406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7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07" w:history="1">
        <w:r w:rsidR="00FB6B23" w:rsidRPr="00BE5621">
          <w:rPr>
            <w:rStyle w:val="a4"/>
            <w:i/>
            <w:noProof/>
            <w:kern w:val="1"/>
            <w:sz w:val="24"/>
            <w:szCs w:val="24"/>
          </w:rPr>
          <w:t xml:space="preserve">B.2. </w:t>
        </w:r>
        <w:r w:rsidR="00FB6B23" w:rsidRPr="00BE5621">
          <w:rPr>
            <w:rStyle w:val="a4"/>
            <w:i/>
            <w:noProof/>
            <w:sz w:val="24"/>
            <w:szCs w:val="24"/>
          </w:rPr>
          <w:t>Nivel de asistenţă medicală specializată de ambulator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_Toc486620407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8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08" w:history="1">
        <w:r w:rsidR="00FB6B23" w:rsidRPr="00BE5621">
          <w:rPr>
            <w:rStyle w:val="a4"/>
            <w:i/>
            <w:noProof/>
            <w:sz w:val="24"/>
            <w:szCs w:val="24"/>
          </w:rPr>
          <w:t>B.3. Nivel de asistenţă medicală spitalicească</w:t>
        </w:r>
        <w:r w:rsidR="00FB6B23" w:rsidRPr="00BE5621">
          <w:rPr>
            <w:noProof/>
            <w:webHidden/>
            <w:sz w:val="24"/>
            <w:szCs w:val="24"/>
          </w:rPr>
          <w:tab/>
        </w:r>
        <w:bookmarkStart w:id="1" w:name="_GoBack"/>
        <w:bookmarkEnd w:id="1"/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_Toc486620408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9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409" w:history="1">
        <w:r w:rsidR="00FB6B23" w:rsidRPr="00BE5621">
          <w:rPr>
            <w:rStyle w:val="a4"/>
            <w:noProof/>
            <w:sz w:val="24"/>
          </w:rPr>
          <w:t>C. 1. ALGORITM DE CONDUITĂ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_Toc486620409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10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10" w:history="1">
        <w:r w:rsidR="00FB6B23" w:rsidRPr="00BE5621">
          <w:rPr>
            <w:rStyle w:val="a4"/>
            <w:noProof/>
            <w:sz w:val="24"/>
            <w:szCs w:val="24"/>
          </w:rPr>
          <w:t>C. 1.1.</w:t>
        </w:r>
        <w:r w:rsidR="00FB6B23" w:rsidRPr="00BE5621">
          <w:rPr>
            <w:rStyle w:val="a4"/>
            <w:i/>
            <w:noProof/>
            <w:sz w:val="24"/>
            <w:szCs w:val="24"/>
          </w:rPr>
          <w:t xml:space="preserve"> </w:t>
        </w:r>
        <w:r w:rsidR="00FB6B23" w:rsidRPr="00BE5621">
          <w:rPr>
            <w:rStyle w:val="a4"/>
            <w:noProof/>
            <w:sz w:val="24"/>
            <w:szCs w:val="24"/>
          </w:rPr>
          <w:t>Algoritmul de conduită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_Toc486620410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10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411" w:history="1">
        <w:r w:rsidR="00FB6B23" w:rsidRPr="00BE5621">
          <w:rPr>
            <w:rStyle w:val="a4"/>
            <w:noProof/>
            <w:sz w:val="24"/>
          </w:rPr>
          <w:t>C.2. DESCRIEREA METODELOR, TEHNICILOR ŞI PROCEDURILOR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_Toc486620411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11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12" w:history="1">
        <w:r w:rsidR="00FB6B23" w:rsidRPr="00BE5621">
          <w:rPr>
            <w:rStyle w:val="a4"/>
            <w:noProof/>
            <w:sz w:val="24"/>
            <w:szCs w:val="24"/>
          </w:rPr>
          <w:t>C.2.1. Clasificare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_Toc486620412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11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13" w:history="1">
        <w:r w:rsidR="00FB6B23" w:rsidRPr="00BE5621">
          <w:rPr>
            <w:rStyle w:val="a4"/>
            <w:noProof/>
            <w:sz w:val="24"/>
            <w:szCs w:val="24"/>
          </w:rPr>
          <w:t>C.2.2. Etiologie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_Toc486620413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11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14" w:history="1">
        <w:r w:rsidR="00FB6B23" w:rsidRPr="00BE5621">
          <w:rPr>
            <w:rStyle w:val="a4"/>
            <w:noProof/>
            <w:sz w:val="24"/>
            <w:szCs w:val="24"/>
          </w:rPr>
          <w:t>C.2.3. Profilaxie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_Toc486620414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11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15" w:history="1">
        <w:r w:rsidR="00FB6B23" w:rsidRPr="00BE5621">
          <w:rPr>
            <w:rStyle w:val="a4"/>
            <w:noProof/>
            <w:sz w:val="24"/>
            <w:szCs w:val="24"/>
          </w:rPr>
          <w:t>C.2.4. Screening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_Toc486620415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11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16" w:history="1">
        <w:r w:rsidR="00FB6B23" w:rsidRPr="00BE5621">
          <w:rPr>
            <w:rStyle w:val="a4"/>
            <w:noProof/>
            <w:sz w:val="24"/>
            <w:szCs w:val="24"/>
          </w:rPr>
          <w:t>C.2.5. Conduita pacientului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_Toc486620416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11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34"/>
        <w:tabs>
          <w:tab w:val="right" w:leader="dot" w:pos="9627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ru-RU" w:eastAsia="ru-RU"/>
        </w:rPr>
      </w:pPr>
      <w:hyperlink w:anchor="_Toc486620417" w:history="1">
        <w:r w:rsidR="00FB6B23" w:rsidRPr="00BE5621">
          <w:rPr>
            <w:rStyle w:val="a4"/>
            <w:noProof/>
            <w:sz w:val="24"/>
            <w:szCs w:val="24"/>
          </w:rPr>
          <w:t>C.2.5.1. Anamneza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_Toc486620417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11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34"/>
        <w:tabs>
          <w:tab w:val="right" w:leader="dot" w:pos="9627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ru-RU" w:eastAsia="ru-RU"/>
        </w:rPr>
      </w:pPr>
      <w:hyperlink w:anchor="_Toc486620418" w:history="1">
        <w:r w:rsidR="00FB6B23" w:rsidRPr="00BE5621">
          <w:rPr>
            <w:rStyle w:val="a4"/>
            <w:noProof/>
            <w:sz w:val="24"/>
            <w:szCs w:val="24"/>
          </w:rPr>
          <w:t xml:space="preserve">C.2.5.2. </w:t>
        </w:r>
        <w:r w:rsidR="00FB6B23" w:rsidRPr="00BE5621">
          <w:rPr>
            <w:rStyle w:val="a4"/>
            <w:iCs/>
            <w:noProof/>
            <w:sz w:val="24"/>
            <w:szCs w:val="24"/>
          </w:rPr>
          <w:t>Manifestări clinice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_Toc486620418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11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34"/>
        <w:tabs>
          <w:tab w:val="right" w:leader="dot" w:pos="9627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ru-RU" w:eastAsia="ru-RU"/>
        </w:rPr>
      </w:pPr>
      <w:hyperlink w:anchor="_Toc486620419" w:history="1">
        <w:r w:rsidR="00FB6B23" w:rsidRPr="00BE5621">
          <w:rPr>
            <w:rStyle w:val="a4"/>
            <w:noProof/>
            <w:sz w:val="24"/>
            <w:szCs w:val="24"/>
          </w:rPr>
          <w:t>C.2.5.3. Diagnostic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_Toc486620419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12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34"/>
        <w:tabs>
          <w:tab w:val="right" w:leader="dot" w:pos="9627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ru-RU" w:eastAsia="ru-RU"/>
        </w:rPr>
      </w:pPr>
      <w:hyperlink w:anchor="_Toc486620420" w:history="1">
        <w:r w:rsidR="00FB6B23" w:rsidRPr="00BE5621">
          <w:rPr>
            <w:rStyle w:val="a4"/>
            <w:noProof/>
            <w:sz w:val="24"/>
            <w:szCs w:val="24"/>
          </w:rPr>
          <w:t>C.2.5.4. Diagnostic diferențial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_Toc486620420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13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21" w:history="1">
        <w:r w:rsidR="00FB6B23" w:rsidRPr="00BE5621">
          <w:rPr>
            <w:rStyle w:val="a4"/>
            <w:noProof/>
            <w:sz w:val="24"/>
            <w:szCs w:val="24"/>
          </w:rPr>
          <w:t>C.2.6. Tratament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_Toc486620421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13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34"/>
        <w:tabs>
          <w:tab w:val="right" w:leader="dot" w:pos="9627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ru-RU" w:eastAsia="ru-RU"/>
        </w:rPr>
      </w:pPr>
      <w:hyperlink w:anchor="_Toc486620422" w:history="1">
        <w:r w:rsidR="00FB6B23" w:rsidRPr="00BE5621">
          <w:rPr>
            <w:rStyle w:val="a4"/>
            <w:noProof/>
            <w:sz w:val="24"/>
            <w:szCs w:val="24"/>
          </w:rPr>
          <w:t>C.2.6.1. Tratament medicamentos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_Toc486620422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14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34"/>
        <w:tabs>
          <w:tab w:val="right" w:leader="dot" w:pos="9627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ru-RU" w:eastAsia="ru-RU"/>
        </w:rPr>
      </w:pPr>
      <w:hyperlink w:anchor="_Toc486620423" w:history="1">
        <w:r w:rsidR="00FB6B23" w:rsidRPr="00BE5621">
          <w:rPr>
            <w:rStyle w:val="a4"/>
            <w:noProof/>
            <w:sz w:val="24"/>
            <w:szCs w:val="24"/>
          </w:rPr>
          <w:t>C.2.6.2. Tratament chirurgical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_Toc486620423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14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24" w:history="1">
        <w:r w:rsidR="00FB6B23" w:rsidRPr="00BE5621">
          <w:rPr>
            <w:rStyle w:val="a4"/>
            <w:noProof/>
            <w:sz w:val="24"/>
            <w:szCs w:val="24"/>
          </w:rPr>
          <w:t>C.2.7. Supravegherea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_Toc486620424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14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425" w:history="1">
        <w:r w:rsidR="00FB6B23" w:rsidRPr="00BE5621">
          <w:rPr>
            <w:rStyle w:val="a4"/>
            <w:noProof/>
            <w:sz w:val="24"/>
          </w:rPr>
          <w:t>D. RESURSE UMANE ŞI MATERIALE NECESARE PENTRU IMPLEMENTAREA PREVEDERILOR PROTOCOLULUI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_Toc486620425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15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26" w:history="1">
        <w:r w:rsidR="00FB6B23" w:rsidRPr="00BE5621">
          <w:rPr>
            <w:rStyle w:val="a4"/>
            <w:noProof/>
            <w:sz w:val="24"/>
            <w:szCs w:val="24"/>
            <w:lang w:eastAsia="en-US"/>
          </w:rPr>
          <w:t>D.1. Instituţii de asistenţă medicală primară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_Toc486620426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27" w:history="1">
        <w:r w:rsidR="00FB6B23" w:rsidRPr="00BE5621">
          <w:rPr>
            <w:rStyle w:val="a4"/>
            <w:noProof/>
            <w:sz w:val="24"/>
            <w:szCs w:val="24"/>
            <w:lang w:eastAsia="en-US"/>
          </w:rPr>
          <w:t>D.2. Instituţii de asistenţă medicală specializată de ambulator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_Toc486620427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24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val="ru-RU" w:eastAsia="ru-RU"/>
        </w:rPr>
      </w:pPr>
      <w:hyperlink w:anchor="_Toc486620428" w:history="1">
        <w:r w:rsidR="00FB6B23" w:rsidRPr="00BE5621">
          <w:rPr>
            <w:rStyle w:val="a4"/>
            <w:noProof/>
            <w:sz w:val="24"/>
            <w:szCs w:val="24"/>
            <w:lang w:eastAsia="en-US"/>
          </w:rPr>
          <w:t>D.3. Instituţii de asistenţă medicală spitalicească</w:t>
        </w:r>
        <w:r w:rsidR="00FB6B23" w:rsidRPr="00BE5621">
          <w:rPr>
            <w:noProof/>
            <w:webHidden/>
            <w:sz w:val="24"/>
            <w:szCs w:val="24"/>
          </w:rPr>
          <w:tab/>
        </w:r>
        <w:r w:rsidRPr="00BE5621">
          <w:rPr>
            <w:noProof/>
            <w:webHidden/>
            <w:sz w:val="24"/>
            <w:szCs w:val="24"/>
          </w:rPr>
          <w:fldChar w:fldCharType="begin"/>
        </w:r>
        <w:r w:rsidR="00FB6B23" w:rsidRPr="00BE5621">
          <w:rPr>
            <w:noProof/>
            <w:webHidden/>
            <w:sz w:val="24"/>
            <w:szCs w:val="24"/>
          </w:rPr>
          <w:instrText xml:space="preserve"> PAGEREF _Toc486620428 \h </w:instrText>
        </w:r>
        <w:r w:rsidRPr="00BE5621">
          <w:rPr>
            <w:noProof/>
            <w:webHidden/>
            <w:sz w:val="24"/>
            <w:szCs w:val="24"/>
          </w:rPr>
        </w:r>
        <w:r w:rsidRPr="00BE5621">
          <w:rPr>
            <w:noProof/>
            <w:webHidden/>
            <w:sz w:val="24"/>
            <w:szCs w:val="24"/>
          </w:rPr>
          <w:fldChar w:fldCharType="separate"/>
        </w:r>
        <w:r w:rsidR="00390F6A">
          <w:rPr>
            <w:noProof/>
            <w:webHidden/>
            <w:sz w:val="24"/>
            <w:szCs w:val="24"/>
          </w:rPr>
          <w:t>15</w:t>
        </w:r>
        <w:r w:rsidRPr="00BE5621">
          <w:rPr>
            <w:noProof/>
            <w:webHidden/>
            <w:sz w:val="24"/>
            <w:szCs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429" w:history="1">
        <w:r w:rsidR="00FB6B23" w:rsidRPr="00BE5621">
          <w:rPr>
            <w:rStyle w:val="a4"/>
            <w:noProof/>
            <w:sz w:val="24"/>
          </w:rPr>
          <w:t>E. INDICATORII DE MONITORIZARE A IMPLIMENTĂRII PROTOCOLULUI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_Toc486620429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16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430" w:history="1">
        <w:r w:rsidR="00FB6B23" w:rsidRPr="00BE5621">
          <w:rPr>
            <w:rStyle w:val="a4"/>
            <w:noProof/>
            <w:sz w:val="24"/>
          </w:rPr>
          <w:t>BIBLIOGRAFIE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_Toc486620430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16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431" w:history="1">
        <w:r w:rsidR="00FB6B23" w:rsidRPr="00BE5621">
          <w:rPr>
            <w:rStyle w:val="a4"/>
            <w:noProof/>
            <w:sz w:val="24"/>
          </w:rPr>
          <w:t>ANEXA 1. Ghidul pacientului cu deficit de α1-antitripsină.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_Toc486620431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16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FB6B23" w:rsidRPr="00BE5621" w:rsidRDefault="00230A0E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ru-RU" w:eastAsia="ru-RU"/>
        </w:rPr>
      </w:pPr>
      <w:hyperlink w:anchor="_Toc486620432" w:history="1">
        <w:r w:rsidR="00FB6B23" w:rsidRPr="00BE5621">
          <w:rPr>
            <w:rStyle w:val="a4"/>
            <w:rFonts w:eastAsia="HFFDH C+ A Caslon Pro"/>
            <w:noProof/>
            <w:kern w:val="32"/>
            <w:sz w:val="24"/>
            <w:lang w:val="en-US" w:eastAsia="ru-RU"/>
          </w:rPr>
          <w:t>ANEXA 2.</w:t>
        </w:r>
        <w:r w:rsidR="00FB6B23" w:rsidRPr="00BE5621">
          <w:rPr>
            <w:rStyle w:val="a4"/>
            <w:noProof/>
            <w:kern w:val="32"/>
            <w:sz w:val="24"/>
            <w:lang w:val="en-US" w:eastAsia="ru-RU"/>
          </w:rPr>
          <w:t xml:space="preserve"> Fișa standardizată de audit bazat pe criterii pentru protocolul clinic național „Deficitul de α1-antitripsină la copil”</w:t>
        </w:r>
        <w:r w:rsidR="00FB6B23" w:rsidRPr="00BE5621">
          <w:rPr>
            <w:noProof/>
            <w:webHidden/>
            <w:sz w:val="24"/>
          </w:rPr>
          <w:tab/>
        </w:r>
        <w:r w:rsidRPr="00BE5621">
          <w:rPr>
            <w:noProof/>
            <w:webHidden/>
            <w:sz w:val="24"/>
          </w:rPr>
          <w:fldChar w:fldCharType="begin"/>
        </w:r>
        <w:r w:rsidR="00FB6B23" w:rsidRPr="00BE5621">
          <w:rPr>
            <w:noProof/>
            <w:webHidden/>
            <w:sz w:val="24"/>
          </w:rPr>
          <w:instrText xml:space="preserve"> PAGEREF _Toc486620432 \h </w:instrText>
        </w:r>
        <w:r w:rsidRPr="00BE5621">
          <w:rPr>
            <w:noProof/>
            <w:webHidden/>
            <w:sz w:val="24"/>
          </w:rPr>
        </w:r>
        <w:r w:rsidRPr="00BE5621">
          <w:rPr>
            <w:noProof/>
            <w:webHidden/>
            <w:sz w:val="24"/>
          </w:rPr>
          <w:fldChar w:fldCharType="separate"/>
        </w:r>
        <w:r w:rsidR="00390F6A">
          <w:rPr>
            <w:noProof/>
            <w:webHidden/>
            <w:sz w:val="24"/>
          </w:rPr>
          <w:t>19</w:t>
        </w:r>
        <w:r w:rsidRPr="00BE5621">
          <w:rPr>
            <w:noProof/>
            <w:webHidden/>
            <w:sz w:val="24"/>
          </w:rPr>
          <w:fldChar w:fldCharType="end"/>
        </w:r>
      </w:hyperlink>
    </w:p>
    <w:p w:rsidR="00446FF7" w:rsidRPr="00BE5621" w:rsidRDefault="00230A0E">
      <w:pPr>
        <w:autoSpaceDE w:val="0"/>
        <w:jc w:val="center"/>
        <w:rPr>
          <w:b/>
          <w:bCs/>
          <w:caps/>
          <w:sz w:val="22"/>
        </w:rPr>
      </w:pPr>
      <w:r w:rsidRPr="00BE5621">
        <w:fldChar w:fldCharType="end"/>
      </w:r>
    </w:p>
    <w:p w:rsidR="00446FF7" w:rsidRPr="00BE5621" w:rsidRDefault="00446FF7">
      <w:pPr>
        <w:pStyle w:val="1"/>
        <w:pageBreakBefore/>
        <w:rPr>
          <w:rStyle w:val="hps"/>
          <w:szCs w:val="24"/>
        </w:rPr>
      </w:pPr>
      <w:bookmarkStart w:id="2" w:name="_Toc486620393"/>
      <w:r w:rsidRPr="00BE5621">
        <w:rPr>
          <w:szCs w:val="24"/>
        </w:rPr>
        <w:lastRenderedPageBreak/>
        <w:t>ABREVIERILE FOLOSITE ÎN DOCUMENT</w:t>
      </w:r>
      <w:bookmarkEnd w:id="2"/>
    </w:p>
    <w:tbl>
      <w:tblPr>
        <w:tblW w:w="9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8150"/>
      </w:tblGrid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E016A6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AAT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i/>
              </w:rPr>
              <w:t>α1-antitripsină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ALT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proofErr w:type="spellStart"/>
            <w:r w:rsidRPr="00BE5621">
              <w:rPr>
                <w:rStyle w:val="hps"/>
                <w:i/>
              </w:rPr>
              <w:t>Alaninaminotransferaza</w:t>
            </w:r>
            <w:proofErr w:type="spellEnd"/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AMA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Anticorp anti-mitocondrial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ANA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Anticorp antinuclear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AST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proofErr w:type="spellStart"/>
            <w:r w:rsidRPr="00BE5621">
              <w:rPr>
                <w:rStyle w:val="hps"/>
                <w:i/>
              </w:rPr>
              <w:t>Aspartataminotransferaza</w:t>
            </w:r>
            <w:proofErr w:type="spellEnd"/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BPOC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proofErr w:type="spellStart"/>
            <w:r w:rsidRPr="00BE5621">
              <w:rPr>
                <w:i/>
              </w:rPr>
              <w:t>Bronhopneunopatie</w:t>
            </w:r>
            <w:proofErr w:type="spellEnd"/>
            <w:r w:rsidRPr="00BE5621">
              <w:rPr>
                <w:i/>
              </w:rPr>
              <w:t xml:space="preserve"> obstructivă cronică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CIM-X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rStyle w:val="hps"/>
                <w:i/>
              </w:rPr>
              <w:t>Clasificarea Internaţională a Maladiilor, revizia a X-a;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 xml:space="preserve">CMV 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proofErr w:type="spellStart"/>
            <w:r w:rsidRPr="00BE5621">
              <w:rPr>
                <w:rStyle w:val="hps"/>
                <w:i/>
              </w:rPr>
              <w:t>Citomegalovirus</w:t>
            </w:r>
            <w:proofErr w:type="spellEnd"/>
            <w:r w:rsidRPr="00BE5621">
              <w:rPr>
                <w:rStyle w:val="hps"/>
                <w:i/>
              </w:rPr>
              <w:t xml:space="preserve"> 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DAAT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 xml:space="preserve">Deficitul de α-1 </w:t>
            </w:r>
            <w:proofErr w:type="spellStart"/>
            <w:r w:rsidRPr="00BE5621">
              <w:rPr>
                <w:rStyle w:val="hps"/>
                <w:i/>
              </w:rPr>
              <w:t>antitripsină</w:t>
            </w:r>
            <w:proofErr w:type="spellEnd"/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EBV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proofErr w:type="spellStart"/>
            <w:r w:rsidRPr="00BE5621">
              <w:rPr>
                <w:rStyle w:val="hps"/>
                <w:i/>
              </w:rPr>
              <w:t>Epstein-Barr</w:t>
            </w:r>
            <w:proofErr w:type="spellEnd"/>
            <w:r w:rsidRPr="00BE5621">
              <w:rPr>
                <w:rStyle w:val="hps"/>
                <w:i/>
              </w:rPr>
              <w:t xml:space="preserve"> Virus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EBV - EA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 xml:space="preserve">Antigenul precoce difuz al virusului </w:t>
            </w:r>
            <w:proofErr w:type="spellStart"/>
            <w:r w:rsidRPr="00BE5621">
              <w:rPr>
                <w:rStyle w:val="hps"/>
                <w:i/>
              </w:rPr>
              <w:t>Epstein-Barr</w:t>
            </w:r>
            <w:proofErr w:type="spellEnd"/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EBV - EBNA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 xml:space="preserve">Antigenul nuclear al virusului </w:t>
            </w:r>
            <w:proofErr w:type="spellStart"/>
            <w:r w:rsidRPr="00BE5621">
              <w:rPr>
                <w:rStyle w:val="hps"/>
                <w:i/>
              </w:rPr>
              <w:t>Epstein-Barr</w:t>
            </w:r>
            <w:proofErr w:type="spellEnd"/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EBV -VCA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 xml:space="preserve">Antigenul </w:t>
            </w:r>
            <w:proofErr w:type="spellStart"/>
            <w:r w:rsidRPr="00BE5621">
              <w:rPr>
                <w:rStyle w:val="hps"/>
                <w:i/>
              </w:rPr>
              <w:t>capsidei</w:t>
            </w:r>
            <w:proofErr w:type="spellEnd"/>
            <w:r w:rsidRPr="00BE5621">
              <w:rPr>
                <w:rStyle w:val="hps"/>
                <w:i/>
              </w:rPr>
              <w:t xml:space="preserve"> virusului </w:t>
            </w:r>
            <w:proofErr w:type="spellStart"/>
            <w:r w:rsidRPr="00BE5621">
              <w:rPr>
                <w:rStyle w:val="hps"/>
                <w:i/>
              </w:rPr>
              <w:t>Epstein-Barr</w:t>
            </w:r>
            <w:proofErr w:type="spellEnd"/>
            <w:r w:rsidRPr="00BE5621">
              <w:rPr>
                <w:rStyle w:val="hps"/>
                <w:i/>
              </w:rPr>
              <w:t xml:space="preserve"> 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ECG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rPr>
                <w:i/>
              </w:rPr>
            </w:pPr>
            <w:r w:rsidRPr="00BE5621">
              <w:rPr>
                <w:rStyle w:val="hps"/>
                <w:i/>
              </w:rPr>
              <w:t xml:space="preserve">Electrocardiograma 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ECO-CG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rPr>
                <w:i/>
              </w:rPr>
            </w:pPr>
            <w:r w:rsidRPr="00BE5621">
              <w:rPr>
                <w:rStyle w:val="hps"/>
                <w:i/>
              </w:rPr>
              <w:t>Ecocardiografia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HAV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Virusul hepatitei A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proofErr w:type="spellStart"/>
            <w:r w:rsidRPr="00BE5621">
              <w:rPr>
                <w:rStyle w:val="hps"/>
                <w:b/>
              </w:rPr>
              <w:t>HBeAg</w:t>
            </w:r>
            <w:proofErr w:type="spellEnd"/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Antigenul secretor (replicării) al virusului hepatic B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proofErr w:type="spellStart"/>
            <w:r w:rsidRPr="00BE5621">
              <w:rPr>
                <w:rStyle w:val="hps"/>
                <w:b/>
              </w:rPr>
              <w:t>HBsAg</w:t>
            </w:r>
            <w:proofErr w:type="spellEnd"/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rStyle w:val="hps"/>
                <w:i/>
              </w:rPr>
              <w:t>Antigen de suprafaţă al virusului hepatic B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HCV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rStyle w:val="hps"/>
                <w:i/>
              </w:rPr>
              <w:t>Virusul hepatitei C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HDV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Virusul hepatitei D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b/>
              </w:rPr>
              <w:t>HIV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proofErr w:type="spellStart"/>
            <w:r w:rsidRPr="00BE5621">
              <w:rPr>
                <w:rStyle w:val="hps"/>
                <w:i/>
              </w:rPr>
              <w:t>Human</w:t>
            </w:r>
            <w:proofErr w:type="spellEnd"/>
            <w:r w:rsidRPr="00BE5621">
              <w:rPr>
                <w:rStyle w:val="hps"/>
                <w:i/>
              </w:rPr>
              <w:t xml:space="preserve"> </w:t>
            </w:r>
            <w:proofErr w:type="spellStart"/>
            <w:r w:rsidRPr="00BE5621">
              <w:rPr>
                <w:rStyle w:val="hps"/>
                <w:i/>
              </w:rPr>
              <w:t>Immunodeficiency</w:t>
            </w:r>
            <w:proofErr w:type="spellEnd"/>
            <w:r w:rsidRPr="00BE5621">
              <w:rPr>
                <w:rStyle w:val="hps"/>
                <w:i/>
              </w:rPr>
              <w:t xml:space="preserve"> Virus (Virusul Imunodeficienței Umane)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proofErr w:type="spellStart"/>
            <w:r w:rsidRPr="00BE5621">
              <w:rPr>
                <w:rStyle w:val="hps"/>
                <w:b/>
              </w:rPr>
              <w:t>Ig</w:t>
            </w:r>
            <w:proofErr w:type="spellEnd"/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rStyle w:val="hps"/>
                <w:i/>
              </w:rPr>
              <w:t xml:space="preserve">Imunoglobulina 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IMSP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i/>
              </w:rPr>
              <w:t xml:space="preserve">Instituție </w:t>
            </w:r>
            <w:proofErr w:type="spellStart"/>
            <w:r w:rsidRPr="00BE5621">
              <w:rPr>
                <w:i/>
              </w:rPr>
              <w:t>Medico-Sanitară</w:t>
            </w:r>
            <w:proofErr w:type="spellEnd"/>
            <w:r w:rsidRPr="00BE5621">
              <w:rPr>
                <w:i/>
              </w:rPr>
              <w:t xml:space="preserve"> Publică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LC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 xml:space="preserve">Anticorp </w:t>
            </w:r>
            <w:proofErr w:type="spellStart"/>
            <w:r w:rsidRPr="00BE5621">
              <w:rPr>
                <w:rStyle w:val="hps"/>
                <w:i/>
              </w:rPr>
              <w:t>anti-citosol</w:t>
            </w:r>
            <w:proofErr w:type="spellEnd"/>
            <w:r w:rsidRPr="00BE5621">
              <w:rPr>
                <w:rStyle w:val="hps"/>
                <w:i/>
              </w:rPr>
              <w:t xml:space="preserve"> hepatic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LKM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 xml:space="preserve">Anticorp </w:t>
            </w:r>
            <w:proofErr w:type="spellStart"/>
            <w:r w:rsidRPr="00BE5621">
              <w:rPr>
                <w:rStyle w:val="hps"/>
                <w:i/>
              </w:rPr>
              <w:t>anti-microsomal</w:t>
            </w:r>
            <w:proofErr w:type="spellEnd"/>
            <w:r w:rsidRPr="00BE5621">
              <w:rPr>
                <w:rStyle w:val="hps"/>
                <w:i/>
              </w:rPr>
              <w:t xml:space="preserve"> hepatic și renal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LP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Anticorp anti-hepatic, anti-pancreatic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MS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i/>
              </w:rPr>
              <w:t>Ministerul Sănătății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N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i/>
              </w:rPr>
              <w:t>Norma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b/>
              </w:rPr>
            </w:pPr>
            <w:r w:rsidRPr="00BE5621">
              <w:rPr>
                <w:b/>
              </w:rPr>
              <w:t>PAS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>
            <w:pPr>
              <w:rPr>
                <w:i/>
              </w:rPr>
            </w:pPr>
            <w:r w:rsidRPr="00BE5621">
              <w:rPr>
                <w:i/>
              </w:rPr>
              <w:t xml:space="preserve">Periodic </w:t>
            </w:r>
            <w:proofErr w:type="spellStart"/>
            <w:r w:rsidRPr="00BE5621">
              <w:rPr>
                <w:i/>
              </w:rPr>
              <w:t>acid-Schiff</w:t>
            </w:r>
            <w:proofErr w:type="spellEnd"/>
            <w:r w:rsidRPr="00BE5621">
              <w:rPr>
                <w:i/>
              </w:rPr>
              <w:t xml:space="preserve"> (reacția acid periodic </w:t>
            </w:r>
            <w:proofErr w:type="spellStart"/>
            <w:r w:rsidRPr="00BE5621">
              <w:rPr>
                <w:i/>
              </w:rPr>
              <w:t>Schiff</w:t>
            </w:r>
            <w:proofErr w:type="spellEnd"/>
            <w:r w:rsidRPr="00BE5621">
              <w:rPr>
                <w:i/>
              </w:rPr>
              <w:t>)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PCN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i/>
              </w:rPr>
              <w:t>Protocol clinic național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proofErr w:type="spellStart"/>
            <w:r w:rsidRPr="00BE5621">
              <w:rPr>
                <w:rStyle w:val="hps"/>
                <w:b/>
              </w:rPr>
              <w:t>PiM</w:t>
            </w:r>
            <w:proofErr w:type="spellEnd"/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752A34">
            <w:pPr>
              <w:tabs>
                <w:tab w:val="left" w:pos="-117"/>
              </w:tabs>
              <w:rPr>
                <w:i/>
              </w:rPr>
            </w:pPr>
            <w:proofErr w:type="spellStart"/>
            <w:r w:rsidRPr="00BE5621">
              <w:rPr>
                <w:i/>
              </w:rPr>
              <w:t>Protease</w:t>
            </w:r>
            <w:proofErr w:type="spellEnd"/>
            <w:r w:rsidRPr="00BE5621">
              <w:rPr>
                <w:i/>
              </w:rPr>
              <w:t xml:space="preserve"> inhibitor tipe M ((Inhibitorul proteazei tip M)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proofErr w:type="spellStart"/>
            <w:r w:rsidRPr="00BE5621">
              <w:rPr>
                <w:rStyle w:val="hps"/>
                <w:b/>
              </w:rPr>
              <w:t>PiZ</w:t>
            </w:r>
            <w:proofErr w:type="spellEnd"/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proofErr w:type="spellStart"/>
            <w:r w:rsidRPr="00BE5621">
              <w:rPr>
                <w:i/>
              </w:rPr>
              <w:t>Protease</w:t>
            </w:r>
            <w:proofErr w:type="spellEnd"/>
            <w:r w:rsidRPr="00BE5621">
              <w:rPr>
                <w:i/>
              </w:rPr>
              <w:t xml:space="preserve"> inhibitor tipe Z (Inhibitorul proteazei tip Z)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b/>
              </w:rPr>
            </w:pPr>
            <w:r w:rsidRPr="00BE5621">
              <w:rPr>
                <w:b/>
              </w:rPr>
              <w:t>RM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>
            <w:pPr>
              <w:rPr>
                <w:i/>
              </w:rPr>
            </w:pPr>
            <w:r w:rsidRPr="00BE5621">
              <w:rPr>
                <w:i/>
              </w:rPr>
              <w:t>Republica Moldova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RMN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rStyle w:val="hps"/>
                <w:i/>
              </w:rPr>
              <w:t>Rezonanţa magnetică nucleară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 xml:space="preserve">SERPINA 1 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i/>
              </w:rPr>
              <w:t>Gena pentru α1-antitripsină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SLA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Anticorp anti-antigen solubil hepatic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SMA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Anticorp anti-musculatură netedă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SUA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E016A6">
            <w:pPr>
              <w:tabs>
                <w:tab w:val="left" w:pos="-117"/>
              </w:tabs>
              <w:rPr>
                <w:i/>
              </w:rPr>
            </w:pPr>
            <w:r w:rsidRPr="00BE5621">
              <w:rPr>
                <w:i/>
              </w:rPr>
              <w:t>Statele Unite ale Americii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TORCH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 xml:space="preserve">Toxoplasma, alte infecții (sifilis, HBV, </w:t>
            </w:r>
            <w:proofErr w:type="spellStart"/>
            <w:r w:rsidRPr="00BE5621">
              <w:rPr>
                <w:rStyle w:val="hps"/>
                <w:i/>
              </w:rPr>
              <w:t>entrovirus</w:t>
            </w:r>
            <w:proofErr w:type="spellEnd"/>
            <w:r w:rsidRPr="00BE5621">
              <w:rPr>
                <w:rStyle w:val="hps"/>
                <w:i/>
              </w:rPr>
              <w:t xml:space="preserve">, EBV, HZV, </w:t>
            </w:r>
            <w:proofErr w:type="spellStart"/>
            <w:r w:rsidRPr="00BE5621">
              <w:rPr>
                <w:rStyle w:val="hps"/>
                <w:i/>
              </w:rPr>
              <w:t>parvovirus</w:t>
            </w:r>
            <w:proofErr w:type="spellEnd"/>
            <w:r w:rsidRPr="00BE5621">
              <w:rPr>
                <w:rStyle w:val="hps"/>
                <w:i/>
              </w:rPr>
              <w:t xml:space="preserve"> B19), rubeola, CMV, HSV.</w:t>
            </w:r>
          </w:p>
        </w:tc>
      </w:tr>
      <w:tr w:rsidR="00FA54A0" w:rsidRPr="00BE5621" w:rsidTr="00E22751">
        <w:tc>
          <w:tcPr>
            <w:tcW w:w="1620" w:type="dxa"/>
            <w:shd w:val="clear" w:color="auto" w:fill="auto"/>
          </w:tcPr>
          <w:p w:rsidR="00FA54A0" w:rsidRPr="00BE5621" w:rsidRDefault="00FA54A0" w:rsidP="005453E0">
            <w:pPr>
              <w:rPr>
                <w:rStyle w:val="hps"/>
                <w:b/>
              </w:rPr>
            </w:pPr>
            <w:r w:rsidRPr="00BE5621">
              <w:rPr>
                <w:rStyle w:val="hps"/>
                <w:b/>
              </w:rPr>
              <w:t>VSH</w:t>
            </w:r>
          </w:p>
        </w:tc>
        <w:tc>
          <w:tcPr>
            <w:tcW w:w="8150" w:type="dxa"/>
            <w:shd w:val="clear" w:color="auto" w:fill="auto"/>
          </w:tcPr>
          <w:p w:rsidR="00FA54A0" w:rsidRPr="00BE5621" w:rsidRDefault="00FA54A0" w:rsidP="00286B0A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BE5621">
              <w:rPr>
                <w:rStyle w:val="hps"/>
                <w:i/>
              </w:rPr>
              <w:t>Viteza de sedimentare a hematiilor</w:t>
            </w:r>
          </w:p>
        </w:tc>
      </w:tr>
    </w:tbl>
    <w:p w:rsidR="00CF1F20" w:rsidRPr="00BE5621" w:rsidRDefault="00CF1F20">
      <w:pPr>
        <w:pStyle w:val="1"/>
        <w:rPr>
          <w:szCs w:val="24"/>
        </w:rPr>
      </w:pPr>
      <w:bookmarkStart w:id="3" w:name="_Toc486620394"/>
    </w:p>
    <w:p w:rsidR="00446FF7" w:rsidRPr="00BE5621" w:rsidRDefault="00446FF7">
      <w:pPr>
        <w:pStyle w:val="1"/>
        <w:rPr>
          <w:szCs w:val="24"/>
        </w:rPr>
      </w:pPr>
      <w:r w:rsidRPr="00BE5621">
        <w:rPr>
          <w:szCs w:val="24"/>
        </w:rPr>
        <w:t>PREFAŢĂ</w:t>
      </w:r>
      <w:bookmarkEnd w:id="3"/>
    </w:p>
    <w:p w:rsidR="00466BBB" w:rsidRPr="00BE5621" w:rsidRDefault="00446FF7" w:rsidP="00466BBB">
      <w:pPr>
        <w:autoSpaceDE w:val="0"/>
        <w:ind w:firstLine="480"/>
        <w:jc w:val="both"/>
      </w:pPr>
      <w:r w:rsidRPr="00BE5621">
        <w:t>Protocolul naţional a fost elaborat de către grupul de lucru al Ministerului Sănătăţii al Republicii Moldova (MS RM), constituit din specialiştii IMSP Institutul Mamei şi Copilului</w:t>
      </w:r>
      <w:r w:rsidR="00983052" w:rsidRPr="00BE5621">
        <w:t xml:space="preserve"> și Universitatea de Stat de Medicină și Farmacie „Nicolae </w:t>
      </w:r>
      <w:proofErr w:type="spellStart"/>
      <w:r w:rsidR="00983052" w:rsidRPr="00BE5621">
        <w:t>Testemițanu</w:t>
      </w:r>
      <w:proofErr w:type="spellEnd"/>
      <w:r w:rsidR="00983052" w:rsidRPr="00BE5621">
        <w:t>”</w:t>
      </w:r>
      <w:r w:rsidRPr="00BE5621">
        <w:t>. Protocolul de faţă a fost fundamentat în conformitate cu ghidurile internaţionale actuale privind „</w:t>
      </w:r>
      <w:r w:rsidR="00CA57C0" w:rsidRPr="00BE5621">
        <w:rPr>
          <w:rStyle w:val="apple-style-span"/>
        </w:rPr>
        <w:t>Deficitul de α</w:t>
      </w:r>
      <w:r w:rsidR="004E1295" w:rsidRPr="00BE5621">
        <w:rPr>
          <w:rStyle w:val="apple-style-span"/>
        </w:rPr>
        <w:t>1-</w:t>
      </w:r>
      <w:r w:rsidRPr="00BE5621">
        <w:rPr>
          <w:rStyle w:val="apple-style-span"/>
        </w:rPr>
        <w:t>antitripsină</w:t>
      </w:r>
      <w:r w:rsidRPr="00BE5621">
        <w:t xml:space="preserve"> la copil” şi va servi drept </w:t>
      </w:r>
      <w:r w:rsidR="00983052" w:rsidRPr="00BE5621">
        <w:t>matrice</w:t>
      </w:r>
      <w:r w:rsidRPr="00BE5621">
        <w:t xml:space="preserve"> pentru elaborarea protocoalelor instituţionale. La recomandarea MS RM pentru monitorizarea protocoalelor instituţionale pot fi folosite formulare suplimentare, care nu sunt incluse în protocolul clinic naţional.</w:t>
      </w:r>
    </w:p>
    <w:p w:rsidR="00D46F73" w:rsidRPr="00BE5621" w:rsidRDefault="00D46F73" w:rsidP="00466BBB">
      <w:pPr>
        <w:autoSpaceDE w:val="0"/>
        <w:ind w:firstLine="480"/>
        <w:jc w:val="both"/>
      </w:pPr>
    </w:p>
    <w:p w:rsidR="00ED4D5A" w:rsidRPr="00BE5621" w:rsidRDefault="00446FF7" w:rsidP="00D46F73">
      <w:pPr>
        <w:pStyle w:val="1"/>
        <w:rPr>
          <w:szCs w:val="24"/>
        </w:rPr>
      </w:pPr>
      <w:bookmarkStart w:id="4" w:name="_Toc486620395"/>
      <w:r w:rsidRPr="00BE5621">
        <w:rPr>
          <w:szCs w:val="24"/>
        </w:rPr>
        <w:lastRenderedPageBreak/>
        <w:t>A. PARTEA INTRODUCTIVĂ</w:t>
      </w:r>
      <w:bookmarkEnd w:id="4"/>
    </w:p>
    <w:p w:rsidR="00FA54A0" w:rsidRPr="00BE5621" w:rsidRDefault="0074172C" w:rsidP="00CF1F20">
      <w:pPr>
        <w:pStyle w:val="2"/>
        <w:tabs>
          <w:tab w:val="clear" w:pos="0"/>
        </w:tabs>
        <w:rPr>
          <w:szCs w:val="24"/>
        </w:rPr>
      </w:pPr>
      <w:bookmarkStart w:id="5" w:name="_Toc486620396"/>
      <w:r w:rsidRPr="00BE5621">
        <w:rPr>
          <w:szCs w:val="24"/>
        </w:rPr>
        <w:t xml:space="preserve">A.1. Diagnostic: </w:t>
      </w:r>
      <w:r w:rsidR="00983052" w:rsidRPr="00BE5621">
        <w:rPr>
          <w:b w:val="0"/>
          <w:i/>
        </w:rPr>
        <w:t>Deficit</w:t>
      </w:r>
      <w:r w:rsidR="00CA57C0" w:rsidRPr="00BE5621">
        <w:rPr>
          <w:b w:val="0"/>
          <w:i/>
        </w:rPr>
        <w:t xml:space="preserve"> de α</w:t>
      </w:r>
      <w:r w:rsidR="00EE74B6" w:rsidRPr="00BE5621">
        <w:rPr>
          <w:b w:val="0"/>
          <w:i/>
        </w:rPr>
        <w:t>1-</w:t>
      </w:r>
      <w:r w:rsidR="00446FF7" w:rsidRPr="00BE5621">
        <w:rPr>
          <w:b w:val="0"/>
          <w:i/>
        </w:rPr>
        <w:t>antitripsină</w:t>
      </w:r>
      <w:r w:rsidR="00CA57C0" w:rsidRPr="00BE5621">
        <w:rPr>
          <w:b w:val="0"/>
          <w:i/>
        </w:rPr>
        <w:t>.</w:t>
      </w:r>
      <w:bookmarkStart w:id="6" w:name="_Toc486620397"/>
      <w:bookmarkEnd w:id="5"/>
    </w:p>
    <w:p w:rsidR="00446FF7" w:rsidRPr="00BE5621" w:rsidRDefault="00446FF7">
      <w:pPr>
        <w:pStyle w:val="2"/>
        <w:rPr>
          <w:szCs w:val="24"/>
        </w:rPr>
      </w:pPr>
      <w:r w:rsidRPr="00BE5621">
        <w:rPr>
          <w:szCs w:val="24"/>
        </w:rPr>
        <w:t>A.2. Codul bolii</w:t>
      </w:r>
      <w:bookmarkEnd w:id="6"/>
    </w:p>
    <w:tbl>
      <w:tblPr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/>
      </w:tblPr>
      <w:tblGrid>
        <w:gridCol w:w="1242"/>
        <w:gridCol w:w="8506"/>
      </w:tblGrid>
      <w:tr w:rsidR="008E22FA" w:rsidRPr="00BE5621" w:rsidTr="00E22751">
        <w:tc>
          <w:tcPr>
            <w:tcW w:w="1242" w:type="dxa"/>
            <w:shd w:val="clear" w:color="auto" w:fill="auto"/>
          </w:tcPr>
          <w:p w:rsidR="00446FF7" w:rsidRPr="00BE5621" w:rsidRDefault="00CA57C0">
            <w:pPr>
              <w:snapToGrid w:val="0"/>
              <w:rPr>
                <w:b/>
              </w:rPr>
            </w:pPr>
            <w:r w:rsidRPr="00BE5621">
              <w:rPr>
                <w:b/>
              </w:rPr>
              <w:t>E88.0</w:t>
            </w:r>
          </w:p>
        </w:tc>
        <w:tc>
          <w:tcPr>
            <w:tcW w:w="8506" w:type="dxa"/>
            <w:shd w:val="clear" w:color="auto" w:fill="auto"/>
          </w:tcPr>
          <w:p w:rsidR="00446FF7" w:rsidRPr="00BE5621" w:rsidRDefault="00CA57C0">
            <w:pPr>
              <w:snapToGrid w:val="0"/>
              <w:rPr>
                <w:b/>
              </w:rPr>
            </w:pPr>
            <w:r w:rsidRPr="00BE5621">
              <w:rPr>
                <w:b/>
              </w:rPr>
              <w:t xml:space="preserve">Tulburări de metabolism al </w:t>
            </w:r>
            <w:proofErr w:type="spellStart"/>
            <w:r w:rsidRPr="00BE5621">
              <w:rPr>
                <w:b/>
              </w:rPr>
              <w:t>α-proteinelor</w:t>
            </w:r>
            <w:proofErr w:type="spellEnd"/>
            <w:r w:rsidRPr="00BE5621">
              <w:rPr>
                <w:b/>
              </w:rPr>
              <w:t>, neclasate la alte locuri</w:t>
            </w:r>
          </w:p>
          <w:p w:rsidR="00CA57C0" w:rsidRPr="00BE5621" w:rsidRDefault="00915F3C" w:rsidP="002E7BB3">
            <w:pPr>
              <w:pStyle w:val="af7"/>
              <w:numPr>
                <w:ilvl w:val="0"/>
                <w:numId w:val="46"/>
              </w:numPr>
              <w:snapToGrid w:val="0"/>
              <w:ind w:left="378" w:hanging="270"/>
            </w:pPr>
            <w:r w:rsidRPr="00BE5621">
              <w:rPr>
                <w:rStyle w:val="apple-style-span"/>
              </w:rPr>
              <w:t>Deficit</w:t>
            </w:r>
            <w:r w:rsidR="00EE74B6" w:rsidRPr="00BE5621">
              <w:rPr>
                <w:rStyle w:val="apple-style-span"/>
              </w:rPr>
              <w:t xml:space="preserve"> în α1-</w:t>
            </w:r>
            <w:r w:rsidR="00CA57C0" w:rsidRPr="00BE5621">
              <w:rPr>
                <w:rStyle w:val="apple-style-span"/>
              </w:rPr>
              <w:t>antitripsină</w:t>
            </w:r>
          </w:p>
        </w:tc>
      </w:tr>
    </w:tbl>
    <w:p w:rsidR="00446FF7" w:rsidRPr="00BE5621" w:rsidRDefault="00446FF7">
      <w:pPr>
        <w:pStyle w:val="2"/>
        <w:rPr>
          <w:szCs w:val="24"/>
        </w:rPr>
      </w:pPr>
      <w:bookmarkStart w:id="7" w:name="_Toc486620398"/>
      <w:r w:rsidRPr="00BE5621">
        <w:rPr>
          <w:szCs w:val="24"/>
        </w:rPr>
        <w:t>A.3. Utilizatorii</w:t>
      </w:r>
      <w:bookmarkEnd w:id="7"/>
    </w:p>
    <w:p w:rsidR="00446FF7" w:rsidRPr="00BE5621" w:rsidRDefault="00446FF7" w:rsidP="002E7BB3">
      <w:pPr>
        <w:numPr>
          <w:ilvl w:val="0"/>
          <w:numId w:val="27"/>
        </w:numPr>
        <w:tabs>
          <w:tab w:val="left" w:pos="360"/>
        </w:tabs>
        <w:autoSpaceDE w:val="0"/>
        <w:ind w:left="360" w:hanging="240"/>
      </w:pPr>
      <w:r w:rsidRPr="00BE5621">
        <w:t xml:space="preserve">Oficiile medicilor de familie </w:t>
      </w:r>
      <w:r w:rsidR="00466BBB" w:rsidRPr="00BE5621">
        <w:t>(medic de familie şi asistenta medicală</w:t>
      </w:r>
      <w:r w:rsidRPr="00BE5621">
        <w:t xml:space="preserve"> de familie);</w:t>
      </w:r>
    </w:p>
    <w:p w:rsidR="00446FF7" w:rsidRPr="00BE5621" w:rsidRDefault="00446FF7" w:rsidP="002E7BB3">
      <w:pPr>
        <w:numPr>
          <w:ilvl w:val="0"/>
          <w:numId w:val="27"/>
        </w:numPr>
        <w:tabs>
          <w:tab w:val="left" w:pos="360"/>
        </w:tabs>
        <w:autoSpaceDE w:val="0"/>
        <w:ind w:left="360" w:hanging="240"/>
      </w:pPr>
      <w:r w:rsidRPr="00BE5621">
        <w:t>Centrele de sănătate (medic de familie);</w:t>
      </w:r>
    </w:p>
    <w:p w:rsidR="00446FF7" w:rsidRPr="00BE5621" w:rsidRDefault="00446FF7" w:rsidP="002E7BB3">
      <w:pPr>
        <w:numPr>
          <w:ilvl w:val="0"/>
          <w:numId w:val="27"/>
        </w:numPr>
        <w:tabs>
          <w:tab w:val="left" w:pos="360"/>
        </w:tabs>
        <w:autoSpaceDE w:val="0"/>
        <w:ind w:left="360" w:hanging="240"/>
      </w:pPr>
      <w:r w:rsidRPr="00BE5621">
        <w:t>Centrele medicilor de familie (medic de familie);</w:t>
      </w:r>
    </w:p>
    <w:p w:rsidR="00446FF7" w:rsidRPr="00BE5621" w:rsidRDefault="00446FF7" w:rsidP="002E7BB3">
      <w:pPr>
        <w:numPr>
          <w:ilvl w:val="0"/>
          <w:numId w:val="27"/>
        </w:numPr>
        <w:tabs>
          <w:tab w:val="left" w:pos="360"/>
        </w:tabs>
        <w:autoSpaceDE w:val="0"/>
        <w:ind w:left="360" w:hanging="240"/>
      </w:pPr>
      <w:r w:rsidRPr="00BE5621">
        <w:t>Instituţiile/secţiile consultative (</w:t>
      </w:r>
      <w:r w:rsidR="005E3B93" w:rsidRPr="00BE5621">
        <w:t xml:space="preserve">medic </w:t>
      </w:r>
      <w:r w:rsidRPr="00BE5621">
        <w:t>hepatolog, gastroenterolog</w:t>
      </w:r>
      <w:r w:rsidR="00466BBB" w:rsidRPr="00BE5621">
        <w:t xml:space="preserve">, </w:t>
      </w:r>
      <w:proofErr w:type="spellStart"/>
      <w:r w:rsidR="00466BBB" w:rsidRPr="00BE5621">
        <w:t>pulmonolog</w:t>
      </w:r>
      <w:proofErr w:type="spellEnd"/>
      <w:r w:rsidRPr="00BE5621">
        <w:t>);</w:t>
      </w:r>
    </w:p>
    <w:p w:rsidR="00446FF7" w:rsidRPr="00BE5621" w:rsidRDefault="00446FF7" w:rsidP="002E7BB3">
      <w:pPr>
        <w:numPr>
          <w:ilvl w:val="0"/>
          <w:numId w:val="27"/>
        </w:numPr>
        <w:tabs>
          <w:tab w:val="left" w:pos="360"/>
        </w:tabs>
        <w:autoSpaceDE w:val="0"/>
        <w:ind w:left="360" w:hanging="240"/>
      </w:pPr>
      <w:r w:rsidRPr="00BE5621">
        <w:t>Asociaţiile medicale teritoriale (medic de familie, pedia</w:t>
      </w:r>
      <w:r w:rsidR="00E016A6" w:rsidRPr="00BE5621">
        <w:t xml:space="preserve">tru, hepatolog, gastroenterolog, </w:t>
      </w:r>
      <w:proofErr w:type="spellStart"/>
      <w:r w:rsidR="00E016A6" w:rsidRPr="00BE5621">
        <w:t>pulmonolog</w:t>
      </w:r>
      <w:proofErr w:type="spellEnd"/>
      <w:r w:rsidRPr="00BE5621">
        <w:t>);</w:t>
      </w:r>
    </w:p>
    <w:p w:rsidR="00446FF7" w:rsidRPr="00BE5621" w:rsidRDefault="00446FF7" w:rsidP="002E7BB3">
      <w:pPr>
        <w:numPr>
          <w:ilvl w:val="0"/>
          <w:numId w:val="27"/>
        </w:numPr>
        <w:tabs>
          <w:tab w:val="left" w:pos="360"/>
        </w:tabs>
        <w:autoSpaceDE w:val="0"/>
        <w:ind w:left="360" w:hanging="240"/>
      </w:pPr>
      <w:r w:rsidRPr="00BE5621">
        <w:t>Secţiile de copii ale spitalelor raionale şi municipale (</w:t>
      </w:r>
      <w:r w:rsidR="005E3B93" w:rsidRPr="00BE5621">
        <w:t xml:space="preserve">medic </w:t>
      </w:r>
      <w:r w:rsidRPr="00BE5621">
        <w:t>pedia</w:t>
      </w:r>
      <w:r w:rsidR="00E016A6" w:rsidRPr="00BE5621">
        <w:t xml:space="preserve">tru, hepatolog, gastroenterolog, </w:t>
      </w:r>
      <w:proofErr w:type="spellStart"/>
      <w:r w:rsidR="00E016A6" w:rsidRPr="00BE5621">
        <w:t>pulmonolog</w:t>
      </w:r>
      <w:proofErr w:type="spellEnd"/>
      <w:r w:rsidRPr="00BE5621">
        <w:t>);</w:t>
      </w:r>
    </w:p>
    <w:p w:rsidR="00446FF7" w:rsidRPr="00BE5621" w:rsidRDefault="00446FF7" w:rsidP="002E7BB3">
      <w:pPr>
        <w:numPr>
          <w:ilvl w:val="0"/>
          <w:numId w:val="27"/>
        </w:numPr>
        <w:tabs>
          <w:tab w:val="left" w:pos="360"/>
        </w:tabs>
        <w:autoSpaceDE w:val="0"/>
        <w:ind w:left="360" w:hanging="240"/>
        <w:jc w:val="both"/>
      </w:pPr>
      <w:r w:rsidRPr="00BE5621">
        <w:t>Secţia gastroenterologie şi hepatologie, IMSP Institutul Mamei şi Copilul</w:t>
      </w:r>
      <w:r w:rsidR="00E016A6" w:rsidRPr="00BE5621">
        <w:t>ui (</w:t>
      </w:r>
      <w:r w:rsidR="005E3B93" w:rsidRPr="00BE5621">
        <w:t xml:space="preserve">medic </w:t>
      </w:r>
      <w:r w:rsidR="00E016A6" w:rsidRPr="00BE5621">
        <w:t xml:space="preserve">hepatolog, gastroenterolog, </w:t>
      </w:r>
      <w:proofErr w:type="spellStart"/>
      <w:r w:rsidR="00E016A6" w:rsidRPr="00BE5621">
        <w:t>pulmonolog</w:t>
      </w:r>
      <w:proofErr w:type="spellEnd"/>
      <w:r w:rsidR="005E3B93" w:rsidRPr="00BE5621">
        <w:t xml:space="preserve">, </w:t>
      </w:r>
      <w:proofErr w:type="spellStart"/>
      <w:r w:rsidR="005E3B93" w:rsidRPr="00BE5621">
        <w:rPr>
          <w:lang w:val="it-IT" w:eastAsia="ru-RU"/>
        </w:rPr>
        <w:t>pediatru</w:t>
      </w:r>
      <w:proofErr w:type="spellEnd"/>
      <w:r w:rsidRPr="00BE5621">
        <w:t>).</w:t>
      </w:r>
    </w:p>
    <w:p w:rsidR="00CF1F20" w:rsidRPr="00BE5621" w:rsidRDefault="00CF1F20">
      <w:pPr>
        <w:pStyle w:val="2"/>
        <w:rPr>
          <w:szCs w:val="24"/>
        </w:rPr>
      </w:pPr>
      <w:bookmarkStart w:id="8" w:name="_Toc486620399"/>
    </w:p>
    <w:p w:rsidR="00446FF7" w:rsidRPr="00BE5621" w:rsidRDefault="00446FF7">
      <w:pPr>
        <w:pStyle w:val="2"/>
        <w:rPr>
          <w:szCs w:val="24"/>
        </w:rPr>
      </w:pPr>
      <w:r w:rsidRPr="00BE5621">
        <w:rPr>
          <w:szCs w:val="24"/>
        </w:rPr>
        <w:t>A.4. Scopurile protocolului</w:t>
      </w:r>
      <w:bookmarkEnd w:id="8"/>
    </w:p>
    <w:p w:rsidR="00D072D6" w:rsidRPr="00BE5621" w:rsidRDefault="00446FF7" w:rsidP="00D072D6">
      <w:pPr>
        <w:numPr>
          <w:ilvl w:val="0"/>
          <w:numId w:val="66"/>
        </w:numPr>
        <w:tabs>
          <w:tab w:val="left" w:pos="540"/>
        </w:tabs>
        <w:ind w:left="540"/>
      </w:pPr>
      <w:r w:rsidRPr="00BE5621">
        <w:t>Diagnosticul precoce.</w:t>
      </w:r>
    </w:p>
    <w:p w:rsidR="00D072D6" w:rsidRPr="00BE5621" w:rsidRDefault="00D072D6" w:rsidP="00D072D6">
      <w:pPr>
        <w:numPr>
          <w:ilvl w:val="0"/>
          <w:numId w:val="66"/>
        </w:numPr>
        <w:tabs>
          <w:tab w:val="left" w:pos="540"/>
        </w:tabs>
        <w:ind w:left="540"/>
      </w:pPr>
      <w:r w:rsidRPr="00BE5621">
        <w:t>Managementul terapeutic în prevenirea complicațiilor.</w:t>
      </w:r>
    </w:p>
    <w:p w:rsidR="00ED4D5A" w:rsidRPr="00BE5621" w:rsidRDefault="00446FF7" w:rsidP="00D46F73">
      <w:pPr>
        <w:pStyle w:val="2"/>
        <w:rPr>
          <w:szCs w:val="24"/>
        </w:rPr>
      </w:pPr>
      <w:bookmarkStart w:id="9" w:name="_Toc486620400"/>
      <w:r w:rsidRPr="00BE5621">
        <w:rPr>
          <w:szCs w:val="24"/>
        </w:rPr>
        <w:t xml:space="preserve">A.5. Data elaborării protocolului: </w:t>
      </w:r>
      <w:r w:rsidRPr="00BE5621">
        <w:rPr>
          <w:b w:val="0"/>
          <w:szCs w:val="24"/>
        </w:rPr>
        <w:t>201</w:t>
      </w:r>
      <w:bookmarkEnd w:id="9"/>
      <w:r w:rsidR="00E22751">
        <w:rPr>
          <w:b w:val="0"/>
          <w:szCs w:val="24"/>
        </w:rPr>
        <w:t>8</w:t>
      </w:r>
    </w:p>
    <w:p w:rsidR="00ED4D5A" w:rsidRPr="00BE5621" w:rsidRDefault="00446FF7" w:rsidP="00D46F73">
      <w:pPr>
        <w:pStyle w:val="2"/>
        <w:rPr>
          <w:szCs w:val="24"/>
        </w:rPr>
      </w:pPr>
      <w:bookmarkStart w:id="10" w:name="_Toc486620401"/>
      <w:r w:rsidRPr="00BE5621">
        <w:rPr>
          <w:szCs w:val="24"/>
        </w:rPr>
        <w:t xml:space="preserve">A.6. Data reviziei următoare: </w:t>
      </w:r>
      <w:r w:rsidRPr="00BE5621">
        <w:rPr>
          <w:b w:val="0"/>
          <w:szCs w:val="24"/>
        </w:rPr>
        <w:t>20</w:t>
      </w:r>
      <w:bookmarkEnd w:id="10"/>
      <w:r w:rsidR="00E22751">
        <w:rPr>
          <w:b w:val="0"/>
          <w:szCs w:val="24"/>
        </w:rPr>
        <w:t>20</w:t>
      </w:r>
    </w:p>
    <w:p w:rsidR="00CF1F20" w:rsidRPr="00BE5621" w:rsidRDefault="00CF1F20">
      <w:pPr>
        <w:pStyle w:val="2"/>
        <w:rPr>
          <w:szCs w:val="24"/>
        </w:rPr>
      </w:pPr>
      <w:bookmarkStart w:id="11" w:name="_Toc486620402"/>
    </w:p>
    <w:p w:rsidR="00446FF7" w:rsidRPr="00BE5621" w:rsidRDefault="00446FF7">
      <w:pPr>
        <w:pStyle w:val="2"/>
        <w:rPr>
          <w:szCs w:val="24"/>
        </w:rPr>
      </w:pPr>
      <w:r w:rsidRPr="00BE5621">
        <w:rPr>
          <w:szCs w:val="24"/>
        </w:rPr>
        <w:t>A.7. Lista şi informaţiile de contact ale autorilor ce au participat la elaborarea protocolului</w:t>
      </w:r>
      <w:bookmarkEnd w:id="11"/>
    </w:p>
    <w:tbl>
      <w:tblPr>
        <w:tblW w:w="9998" w:type="dxa"/>
        <w:tblInd w:w="-25" w:type="dxa"/>
        <w:tblLayout w:type="fixed"/>
        <w:tblLook w:val="0000"/>
      </w:tblPr>
      <w:tblGrid>
        <w:gridCol w:w="1976"/>
        <w:gridCol w:w="8022"/>
      </w:tblGrid>
      <w:tr w:rsidR="003A36BA" w:rsidRPr="00BE5621" w:rsidTr="00BE5621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97D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BE5621">
              <w:rPr>
                <w:b/>
                <w:lang w:val="ro-RO"/>
              </w:rPr>
              <w:t>Numele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lang w:val="ro-RO"/>
              </w:rPr>
            </w:pPr>
            <w:r w:rsidRPr="00BE5621">
              <w:rPr>
                <w:b/>
                <w:lang w:val="ro-RO"/>
              </w:rPr>
              <w:t>Funcţia deţinută</w:t>
            </w:r>
          </w:p>
        </w:tc>
      </w:tr>
      <w:tr w:rsidR="00BE5621" w:rsidRPr="00BE5621" w:rsidTr="00BE5621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621" w:rsidRPr="005320D7" w:rsidRDefault="00BE5621" w:rsidP="00E22751">
            <w:pPr>
              <w:pStyle w:val="af"/>
              <w:spacing w:before="0" w:after="0"/>
              <w:rPr>
                <w:lang w:val="es-ES"/>
              </w:rPr>
            </w:pPr>
            <w:proofErr w:type="spellStart"/>
            <w:r w:rsidRPr="005320D7">
              <w:rPr>
                <w:b/>
                <w:lang w:val="es-ES"/>
              </w:rPr>
              <w:t>Mihu</w:t>
            </w:r>
            <w:proofErr w:type="spellEnd"/>
            <w:r w:rsidRPr="005320D7">
              <w:rPr>
                <w:b/>
                <w:lang w:val="es-ES"/>
              </w:rPr>
              <w:t xml:space="preserve"> Ion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621" w:rsidRPr="005320D7" w:rsidRDefault="00BE5621" w:rsidP="00E22751">
            <w:pPr>
              <w:pStyle w:val="af"/>
              <w:spacing w:before="0" w:after="0"/>
              <w:rPr>
                <w:lang w:val="fr-CH"/>
              </w:rPr>
            </w:pPr>
            <w:proofErr w:type="spellStart"/>
            <w:r>
              <w:rPr>
                <w:lang w:val="ro-RO"/>
              </w:rPr>
              <w:t>d.h.ş.m</w:t>
            </w:r>
            <w:proofErr w:type="spellEnd"/>
            <w:r>
              <w:rPr>
                <w:lang w:val="ro-RO"/>
              </w:rPr>
              <w:t>.,</w:t>
            </w:r>
            <w:r w:rsidRPr="00AD06B5">
              <w:rPr>
                <w:lang w:val="es-ES"/>
              </w:rPr>
              <w:t xml:space="preserve"> </w:t>
            </w:r>
            <w:proofErr w:type="gramStart"/>
            <w:r w:rsidRPr="00AD06B5">
              <w:rPr>
                <w:lang w:val="es-ES"/>
              </w:rPr>
              <w:t>profesor</w:t>
            </w:r>
            <w:proofErr w:type="gram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universitar</w:t>
            </w:r>
            <w:proofErr w:type="spell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Şef</w:t>
            </w:r>
            <w:proofErr w:type="spell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secţie</w:t>
            </w:r>
            <w:proofErr w:type="spell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gastroenterologie</w:t>
            </w:r>
            <w:proofErr w:type="spellEnd"/>
            <w:r w:rsidRPr="00AD06B5">
              <w:rPr>
                <w:lang w:val="es-ES"/>
              </w:rPr>
              <w:t xml:space="preserve"> </w:t>
            </w:r>
            <w:r w:rsidRPr="00AD06B5">
              <w:rPr>
                <w:lang w:val="ro-RO"/>
              </w:rPr>
              <w:t>şi hepatologie</w:t>
            </w:r>
            <w:r w:rsidRPr="00AD06B5">
              <w:rPr>
                <w:lang w:val="es-ES"/>
              </w:rPr>
              <w:t xml:space="preserve">, IMSP </w:t>
            </w:r>
            <w:proofErr w:type="spellStart"/>
            <w:r w:rsidRPr="00AD06B5">
              <w:rPr>
                <w:lang w:val="es-ES"/>
              </w:rPr>
              <w:t>Institutul</w:t>
            </w:r>
            <w:proofErr w:type="spell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Mamei</w:t>
            </w:r>
            <w:proofErr w:type="spell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şi</w:t>
            </w:r>
            <w:proofErr w:type="spell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Copilului</w:t>
            </w:r>
            <w:proofErr w:type="spellEnd"/>
            <w:r w:rsidRPr="00AD06B5">
              <w:rPr>
                <w:lang w:val="es-ES"/>
              </w:rPr>
              <w:t xml:space="preserve">. </w:t>
            </w:r>
            <w:r>
              <w:rPr>
                <w:lang w:val="es-ES"/>
              </w:rPr>
              <w:t xml:space="preserve">USMF </w:t>
            </w:r>
            <w:r w:rsidRPr="00AD06B5">
              <w:rPr>
                <w:lang w:val="es-ES"/>
              </w:rPr>
              <w:t>„</w:t>
            </w:r>
            <w:proofErr w:type="spellStart"/>
            <w:r w:rsidRPr="00AD06B5">
              <w:rPr>
                <w:lang w:val="es-ES"/>
              </w:rPr>
              <w:t>Nicolae</w:t>
            </w:r>
            <w:proofErr w:type="spell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Testemiţanu</w:t>
            </w:r>
            <w:proofErr w:type="spellEnd"/>
            <w:r w:rsidRPr="00AD06B5">
              <w:rPr>
                <w:lang w:val="es-ES"/>
              </w:rPr>
              <w:t>”.</w:t>
            </w:r>
          </w:p>
        </w:tc>
      </w:tr>
      <w:tr w:rsidR="008E22FA" w:rsidRPr="00BE5621" w:rsidTr="00BE5621">
        <w:trPr>
          <w:trHeight w:val="872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A14" w:rsidRPr="00BE5621" w:rsidRDefault="003A36BA" w:rsidP="00BE5621">
            <w:pPr>
              <w:pStyle w:val="af"/>
              <w:spacing w:before="0" w:after="0"/>
              <w:rPr>
                <w:b/>
                <w:lang w:val="ro-RO"/>
              </w:rPr>
            </w:pPr>
            <w:proofErr w:type="spellStart"/>
            <w:r w:rsidRPr="00BE5621">
              <w:rPr>
                <w:b/>
                <w:lang w:val="ro-RO"/>
              </w:rPr>
              <w:t>Șc</w:t>
            </w:r>
            <w:r w:rsidR="00B11A14" w:rsidRPr="00BE5621">
              <w:rPr>
                <w:b/>
                <w:lang w:val="ro-RO"/>
              </w:rPr>
              <w:t>iuca</w:t>
            </w:r>
            <w:proofErr w:type="spellEnd"/>
            <w:r w:rsidR="00B11A14" w:rsidRPr="00BE5621">
              <w:rPr>
                <w:b/>
                <w:lang w:val="ro-RO"/>
              </w:rPr>
              <w:t xml:space="preserve"> Svetlana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14" w:rsidRPr="00BE5621" w:rsidRDefault="00BE5621" w:rsidP="00B11A14">
            <w:pPr>
              <w:pStyle w:val="af"/>
              <w:spacing w:before="0" w:after="0"/>
              <w:rPr>
                <w:lang w:val="es-ES"/>
              </w:rPr>
            </w:pPr>
            <w:proofErr w:type="spellStart"/>
            <w:r>
              <w:rPr>
                <w:lang w:val="ro-RO"/>
              </w:rPr>
              <w:t>d.h.ş.m</w:t>
            </w:r>
            <w:proofErr w:type="spellEnd"/>
            <w:r>
              <w:rPr>
                <w:lang w:val="ro-RO"/>
              </w:rPr>
              <w:t>.,</w:t>
            </w:r>
            <w:r w:rsidRPr="00AD06B5">
              <w:rPr>
                <w:lang w:val="es-ES"/>
              </w:rPr>
              <w:t xml:space="preserve"> </w:t>
            </w:r>
            <w:proofErr w:type="gramStart"/>
            <w:r w:rsidRPr="00AD06B5">
              <w:rPr>
                <w:lang w:val="es-ES"/>
              </w:rPr>
              <w:t>profesor</w:t>
            </w:r>
            <w:proofErr w:type="gramEnd"/>
            <w:r w:rsidRPr="00AD06B5">
              <w:rPr>
                <w:lang w:val="es-ES"/>
              </w:rPr>
              <w:t xml:space="preserve"> </w:t>
            </w:r>
            <w:proofErr w:type="spellStart"/>
            <w:r w:rsidRPr="00AD06B5">
              <w:rPr>
                <w:lang w:val="es-ES"/>
              </w:rPr>
              <w:t>universitar</w:t>
            </w:r>
            <w:proofErr w:type="spellEnd"/>
            <w:r w:rsidRPr="00AD06B5">
              <w:rPr>
                <w:lang w:val="es-ES"/>
              </w:rPr>
              <w:t xml:space="preserve"> </w:t>
            </w:r>
            <w:r w:rsidR="00A47F13" w:rsidRPr="00BE5621">
              <w:rPr>
                <w:lang w:val="ro-RO"/>
              </w:rPr>
              <w:t xml:space="preserve">Șef Clinică </w:t>
            </w:r>
            <w:proofErr w:type="spellStart"/>
            <w:r w:rsidR="00A47F13" w:rsidRPr="00BE5621">
              <w:rPr>
                <w:lang w:val="ro-RO"/>
              </w:rPr>
              <w:t>Pulmonologie</w:t>
            </w:r>
            <w:proofErr w:type="spellEnd"/>
            <w:r w:rsidR="00A47F13" w:rsidRPr="00BE5621">
              <w:rPr>
                <w:lang w:val="ro-RO"/>
              </w:rPr>
              <w:t xml:space="preserve">. </w:t>
            </w:r>
            <w:r w:rsidR="00B11A14" w:rsidRPr="00BE5621">
              <w:rPr>
                <w:lang w:val="ro-RO"/>
              </w:rPr>
              <w:t>Departamen</w:t>
            </w:r>
            <w:r w:rsidR="003C1166" w:rsidRPr="00BE5621">
              <w:rPr>
                <w:lang w:val="ro-RO"/>
              </w:rPr>
              <w:t>t</w:t>
            </w:r>
            <w:r w:rsidR="00B11A14" w:rsidRPr="00BE5621">
              <w:rPr>
                <w:lang w:val="ro-RO"/>
              </w:rPr>
              <w:t xml:space="preserve">ul Pediatrie. </w:t>
            </w:r>
            <w:proofErr w:type="spellStart"/>
            <w:r w:rsidR="00B11A14" w:rsidRPr="00BE5621">
              <w:rPr>
                <w:lang w:val="es-ES"/>
              </w:rPr>
              <w:t>Universitatea</w:t>
            </w:r>
            <w:proofErr w:type="spellEnd"/>
            <w:r w:rsidR="00B11A14" w:rsidRPr="00BE5621">
              <w:rPr>
                <w:lang w:val="es-ES"/>
              </w:rPr>
              <w:t xml:space="preserve"> de </w:t>
            </w:r>
            <w:proofErr w:type="spellStart"/>
            <w:r w:rsidR="00B11A14" w:rsidRPr="00BE5621">
              <w:rPr>
                <w:lang w:val="es-ES"/>
              </w:rPr>
              <w:t>Stat</w:t>
            </w:r>
            <w:proofErr w:type="spellEnd"/>
            <w:r w:rsidR="00B11A14" w:rsidRPr="00BE5621">
              <w:rPr>
                <w:lang w:val="es-ES"/>
              </w:rPr>
              <w:t xml:space="preserve"> de </w:t>
            </w:r>
            <w:proofErr w:type="spellStart"/>
            <w:r w:rsidR="00B11A14" w:rsidRPr="00BE5621">
              <w:rPr>
                <w:lang w:val="es-ES"/>
              </w:rPr>
              <w:t>Medicină</w:t>
            </w:r>
            <w:proofErr w:type="spellEnd"/>
            <w:r w:rsidR="00B11A14" w:rsidRPr="00BE5621">
              <w:rPr>
                <w:lang w:val="es-ES"/>
              </w:rPr>
              <w:t xml:space="preserve"> </w:t>
            </w:r>
            <w:proofErr w:type="spellStart"/>
            <w:r w:rsidR="00B11A14" w:rsidRPr="00BE5621">
              <w:rPr>
                <w:lang w:val="es-ES"/>
              </w:rPr>
              <w:t>şi</w:t>
            </w:r>
            <w:proofErr w:type="spellEnd"/>
            <w:r w:rsidR="00B11A14" w:rsidRPr="00BE5621">
              <w:rPr>
                <w:lang w:val="es-ES"/>
              </w:rPr>
              <w:t xml:space="preserve"> </w:t>
            </w:r>
            <w:proofErr w:type="spellStart"/>
            <w:r w:rsidR="00B11A14" w:rsidRPr="00BE5621">
              <w:rPr>
                <w:lang w:val="es-ES"/>
              </w:rPr>
              <w:t>Farmacie</w:t>
            </w:r>
            <w:proofErr w:type="spellEnd"/>
            <w:r w:rsidR="00B11A14" w:rsidRPr="00BE5621">
              <w:rPr>
                <w:lang w:val="es-ES"/>
              </w:rPr>
              <w:t xml:space="preserve"> „</w:t>
            </w:r>
            <w:proofErr w:type="spellStart"/>
            <w:r w:rsidR="00B11A14" w:rsidRPr="00BE5621">
              <w:rPr>
                <w:lang w:val="es-ES"/>
              </w:rPr>
              <w:t>Nicolae</w:t>
            </w:r>
            <w:proofErr w:type="spellEnd"/>
            <w:r w:rsidR="00B11A14" w:rsidRPr="00BE5621">
              <w:rPr>
                <w:lang w:val="es-ES"/>
              </w:rPr>
              <w:t xml:space="preserve"> </w:t>
            </w:r>
            <w:proofErr w:type="spellStart"/>
            <w:r w:rsidR="00B11A14" w:rsidRPr="00BE5621">
              <w:rPr>
                <w:lang w:val="es-ES"/>
              </w:rPr>
              <w:t>Testemiţanu</w:t>
            </w:r>
            <w:proofErr w:type="spellEnd"/>
            <w:r w:rsidR="00B11A14" w:rsidRPr="00BE5621">
              <w:rPr>
                <w:lang w:val="es-ES"/>
              </w:rPr>
              <w:t>”.</w:t>
            </w:r>
          </w:p>
        </w:tc>
      </w:tr>
    </w:tbl>
    <w:p w:rsidR="00446FF7" w:rsidRPr="00BE5621" w:rsidRDefault="00446FF7">
      <w:pPr>
        <w:rPr>
          <w:b/>
          <w:bCs/>
        </w:rPr>
      </w:pPr>
      <w:r w:rsidRPr="00BE5621">
        <w:rPr>
          <w:b/>
        </w:rPr>
        <w:t xml:space="preserve">Protocolul </w:t>
      </w:r>
      <w:r w:rsidR="007E6FB4" w:rsidRPr="00BE5621">
        <w:rPr>
          <w:b/>
        </w:rPr>
        <w:t>a fost discutat aprobat ș</w:t>
      </w:r>
      <w:r w:rsidR="009A3681" w:rsidRPr="00BE5621">
        <w:rPr>
          <w:b/>
        </w:rPr>
        <w:t>i contrasemnat</w:t>
      </w:r>
    </w:p>
    <w:tbl>
      <w:tblPr>
        <w:tblW w:w="10033" w:type="dxa"/>
        <w:tblInd w:w="-25" w:type="dxa"/>
        <w:tblLayout w:type="fixed"/>
        <w:tblLook w:val="0000"/>
      </w:tblPr>
      <w:tblGrid>
        <w:gridCol w:w="5236"/>
        <w:gridCol w:w="4797"/>
      </w:tblGrid>
      <w:tr w:rsidR="003A36BA" w:rsidRPr="00BE5621" w:rsidTr="00BE5621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97D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bCs/>
                <w:lang w:val="ro-RO"/>
              </w:rPr>
            </w:pPr>
            <w:r w:rsidRPr="00BE5621">
              <w:rPr>
                <w:b/>
                <w:bCs/>
                <w:lang w:val="ro-RO"/>
              </w:rPr>
              <w:t xml:space="preserve">Denumirea </w:t>
            </w:r>
            <w:proofErr w:type="spellStart"/>
            <w:r w:rsidRPr="00BE5621">
              <w:rPr>
                <w:b/>
                <w:bCs/>
                <w:lang w:val="ro-RO"/>
              </w:rPr>
              <w:t>institu</w:t>
            </w:r>
            <w:r w:rsidRPr="00BE5621">
              <w:rPr>
                <w:lang w:val="ro-RO"/>
              </w:rPr>
              <w:t>t</w:t>
            </w:r>
            <w:r w:rsidRPr="00BE5621">
              <w:rPr>
                <w:b/>
                <w:bCs/>
                <w:lang w:val="ro-RO"/>
              </w:rPr>
              <w:t>iei</w:t>
            </w:r>
            <w:proofErr w:type="spellEnd"/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lang w:val="ro-RO"/>
              </w:rPr>
            </w:pPr>
            <w:r w:rsidRPr="00BE5621">
              <w:rPr>
                <w:b/>
                <w:bCs/>
                <w:lang w:val="ro-RO"/>
              </w:rPr>
              <w:t>Persoana responsabil</w:t>
            </w:r>
            <w:r w:rsidRPr="00BE5621">
              <w:rPr>
                <w:lang w:val="ro-RO"/>
              </w:rPr>
              <w:t xml:space="preserve">a </w:t>
            </w:r>
            <w:r w:rsidRPr="00BE5621">
              <w:rPr>
                <w:b/>
                <w:bCs/>
                <w:lang w:val="ro-RO"/>
              </w:rPr>
              <w:t xml:space="preserve">– </w:t>
            </w:r>
            <w:proofErr w:type="spellStart"/>
            <w:r w:rsidRPr="00BE5621">
              <w:rPr>
                <w:b/>
                <w:bCs/>
                <w:lang w:val="ro-RO"/>
              </w:rPr>
              <w:t>semn</w:t>
            </w:r>
            <w:r w:rsidRPr="00BE5621">
              <w:rPr>
                <w:lang w:val="ro-RO"/>
              </w:rPr>
              <w:t>a</w:t>
            </w:r>
            <w:r w:rsidRPr="00BE5621">
              <w:rPr>
                <w:b/>
                <w:bCs/>
                <w:lang w:val="ro-RO"/>
              </w:rPr>
              <w:t>tura</w:t>
            </w:r>
            <w:proofErr w:type="spellEnd"/>
          </w:p>
        </w:tc>
      </w:tr>
      <w:tr w:rsidR="00BE5621" w:rsidRPr="00BE5621" w:rsidTr="00BE5621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621" w:rsidRPr="00AD06B5" w:rsidRDefault="00BE5621" w:rsidP="00E2275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D06B5">
              <w:rPr>
                <w:lang w:val="en-US"/>
              </w:rPr>
              <w:t>Comisia</w:t>
            </w:r>
            <w:proofErr w:type="spellEnd"/>
            <w:r w:rsidRPr="00AD06B5">
              <w:rPr>
                <w:lang w:val="en-US"/>
              </w:rPr>
              <w:t xml:space="preserve"> </w:t>
            </w:r>
            <w:proofErr w:type="spellStart"/>
            <w:r w:rsidRPr="00AD06B5">
              <w:rPr>
                <w:lang w:val="en-US"/>
              </w:rPr>
              <w:t>Ştiinţifico-Metodică</w:t>
            </w:r>
            <w:proofErr w:type="spellEnd"/>
            <w:r w:rsidRPr="00AD06B5">
              <w:rPr>
                <w:lang w:val="en-US"/>
              </w:rPr>
              <w:t xml:space="preserve"> de</w:t>
            </w:r>
            <w:r>
              <w:rPr>
                <w:lang w:val="en-US"/>
              </w:rPr>
              <w:t xml:space="preserve"> </w:t>
            </w:r>
            <w:proofErr w:type="spellStart"/>
            <w:r w:rsidRPr="00AD06B5">
              <w:rPr>
                <w:lang w:val="en-US"/>
              </w:rPr>
              <w:t>profil</w:t>
            </w:r>
            <w:proofErr w:type="spellEnd"/>
            <w:r w:rsidRPr="00AD06B5">
              <w:rPr>
                <w:lang w:val="en-US"/>
              </w:rPr>
              <w:t xml:space="preserve"> </w:t>
            </w:r>
            <w:proofErr w:type="spellStart"/>
            <w:r w:rsidRPr="00AD06B5">
              <w:rPr>
                <w:lang w:val="en-US"/>
              </w:rPr>
              <w:t>Pediatrie</w:t>
            </w:r>
            <w:proofErr w:type="spellEnd"/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621" w:rsidRPr="00AD06B5" w:rsidRDefault="00D15B19" w:rsidP="00E22751">
            <w:pPr>
              <w:pStyle w:val="af"/>
              <w:spacing w:before="0" w:after="0"/>
              <w:jc w:val="center"/>
              <w:rPr>
                <w:b/>
                <w:lang w:val="en-US"/>
              </w:rPr>
            </w:pPr>
            <w:r w:rsidRPr="00230A0E">
              <w:rPr>
                <w:b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4.25pt">
                  <v:imagedata r:id="rId9" o:title="Mihu"/>
                </v:shape>
              </w:pict>
            </w:r>
          </w:p>
        </w:tc>
      </w:tr>
      <w:tr w:rsidR="00BE5621" w:rsidRPr="00BE5621" w:rsidTr="00BE5621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621" w:rsidRPr="000959E1" w:rsidRDefault="00BE5621" w:rsidP="00E22751">
            <w:r w:rsidRPr="000959E1">
              <w:t>Asociaţia Medicilor de Familie din RM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621" w:rsidRPr="000959E1" w:rsidRDefault="00D15B19" w:rsidP="00E22751">
            <w:pPr>
              <w:jc w:val="center"/>
            </w:pPr>
            <w:r>
              <w:pict>
                <v:shape id="_x0000_i1026" type="#_x0000_t75" style="width:44.25pt;height:36pt">
                  <v:imagedata r:id="rId10" o:title=""/>
                </v:shape>
              </w:pict>
            </w:r>
          </w:p>
        </w:tc>
      </w:tr>
      <w:tr w:rsidR="00BE5621" w:rsidRPr="00BE5621" w:rsidTr="00BE5621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621" w:rsidRPr="000959E1" w:rsidRDefault="00BE5621" w:rsidP="00E22751">
            <w:r w:rsidRPr="000959E1">
              <w:t>Agenţia Medicamentului şi Dispozitivelor Medicale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621" w:rsidRPr="000959E1" w:rsidRDefault="00D15B19" w:rsidP="00E227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pict>
                <v:shape id="_x0000_i1027" type="#_x0000_t75" style="width:66.75pt;height:27.75pt">
                  <v:imagedata r:id="rId11" o:title="vladislav zara-semnatura1"/>
                </v:shape>
              </w:pict>
            </w:r>
          </w:p>
        </w:tc>
      </w:tr>
      <w:tr w:rsidR="00BE5621" w:rsidRPr="00BE5621" w:rsidTr="00BE5621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621" w:rsidRPr="000959E1" w:rsidRDefault="00BE5621" w:rsidP="00E22751">
            <w:r w:rsidRPr="000959E1">
              <w:t>Consiliul de Experţi al MS RM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621" w:rsidRPr="000959E1" w:rsidRDefault="00D15B19" w:rsidP="00E22751">
            <w:pPr>
              <w:jc w:val="center"/>
            </w:pPr>
            <w:r>
              <w:rPr>
                <w:noProof/>
              </w:rPr>
              <w:pict>
                <v:shape id="_x0000_i1028" type="#_x0000_t75" alt="Grosu" style="width:96pt;height:24.75pt;visibility:visible">
                  <v:imagedata r:id="rId12" o:title="Grosu"/>
                </v:shape>
              </w:pict>
            </w:r>
          </w:p>
        </w:tc>
      </w:tr>
      <w:tr w:rsidR="00BE5621" w:rsidRPr="00BE5621" w:rsidTr="00BE5621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621" w:rsidRPr="000959E1" w:rsidRDefault="00BE5621" w:rsidP="00E22751">
            <w:r w:rsidRPr="000959E1">
              <w:t>Consiliul Naţional de Evaluare şi Acreditare în Sănătate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621" w:rsidRPr="000959E1" w:rsidRDefault="00D15B19" w:rsidP="00E22751">
            <w:pPr>
              <w:jc w:val="center"/>
            </w:pPr>
            <w:r>
              <w:rPr>
                <w:noProof/>
              </w:rPr>
              <w:pict>
                <v:shape id="Рисунок 5" o:spid="_x0000_i1029" type="#_x0000_t75" alt="Senatura Cumpana" style="width:64.5pt;height:30pt;visibility:visible">
                  <v:imagedata r:id="rId13" o:title="Senatura Cumpana"/>
                </v:shape>
              </w:pict>
            </w:r>
          </w:p>
        </w:tc>
      </w:tr>
      <w:tr w:rsidR="00BE5621" w:rsidRPr="00BE5621" w:rsidTr="00BE5621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621" w:rsidRPr="000959E1" w:rsidRDefault="00BE5621" w:rsidP="00E22751">
            <w:r w:rsidRPr="000959E1">
              <w:t>Compania Naţională de Asigurări în Medicină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621" w:rsidRPr="000959E1" w:rsidRDefault="00D15B19" w:rsidP="00E22751">
            <w:pPr>
              <w:jc w:val="center"/>
            </w:pPr>
            <w:r>
              <w:rPr>
                <w:noProof/>
              </w:rPr>
              <w:pict>
                <v:shape id="Рисунок 6" o:spid="_x0000_i1030" type="#_x0000_t75" style="width:120.75pt;height:22.5pt;visibility:visible">
                  <v:imagedata r:id="rId14" o:title=""/>
                </v:shape>
              </w:pict>
            </w:r>
          </w:p>
        </w:tc>
      </w:tr>
    </w:tbl>
    <w:p w:rsidR="00D46F73" w:rsidRPr="00BE5621" w:rsidRDefault="00D46F73">
      <w:pPr>
        <w:pStyle w:val="2"/>
        <w:rPr>
          <w:szCs w:val="24"/>
        </w:rPr>
      </w:pPr>
      <w:bookmarkStart w:id="12" w:name="_Toc486620403"/>
    </w:p>
    <w:p w:rsidR="00446FF7" w:rsidRPr="00BE5621" w:rsidRDefault="00983052">
      <w:pPr>
        <w:pStyle w:val="2"/>
        <w:rPr>
          <w:szCs w:val="24"/>
        </w:rPr>
      </w:pPr>
      <w:r w:rsidRPr="00BE5621">
        <w:rPr>
          <w:szCs w:val="24"/>
        </w:rPr>
        <w:t>A.8. Definiţi</w:t>
      </w:r>
      <w:bookmarkEnd w:id="12"/>
      <w:r w:rsidR="00DB15FA" w:rsidRPr="00BE5621">
        <w:rPr>
          <w:szCs w:val="24"/>
        </w:rPr>
        <w:t>e</w:t>
      </w:r>
    </w:p>
    <w:p w:rsidR="00FB6B23" w:rsidRPr="00BE5621" w:rsidRDefault="00FB6B23" w:rsidP="00FB6B23"/>
    <w:p w:rsidR="00A954D2" w:rsidRPr="00BE5621" w:rsidRDefault="00CA57C0" w:rsidP="00CF1F20">
      <w:pPr>
        <w:spacing w:line="276" w:lineRule="auto"/>
        <w:ind w:firstLine="360"/>
        <w:rPr>
          <w:b/>
          <w:bCs/>
          <w:iCs/>
          <w:shd w:val="clear" w:color="auto" w:fill="FFFFFF"/>
        </w:rPr>
      </w:pPr>
      <w:r w:rsidRPr="00BE5621">
        <w:rPr>
          <w:b/>
        </w:rPr>
        <w:t>α</w:t>
      </w:r>
      <w:r w:rsidR="00D96752" w:rsidRPr="00BE5621">
        <w:rPr>
          <w:b/>
        </w:rPr>
        <w:t>1-</w:t>
      </w:r>
      <w:r w:rsidR="00446FF7" w:rsidRPr="00BE5621">
        <w:rPr>
          <w:b/>
        </w:rPr>
        <w:t>antitripsina</w:t>
      </w:r>
      <w:r w:rsidR="003256AA" w:rsidRPr="00BE5621">
        <w:rPr>
          <w:b/>
        </w:rPr>
        <w:t xml:space="preserve"> (AAT)</w:t>
      </w:r>
      <w:r w:rsidR="00C253C6" w:rsidRPr="00BE5621">
        <w:t xml:space="preserve"> – </w:t>
      </w:r>
      <w:r w:rsidR="00E016A6" w:rsidRPr="00BE5621">
        <w:t>enzimă inhibitoare a</w:t>
      </w:r>
      <w:r w:rsidR="00446FF7" w:rsidRPr="00BE5621">
        <w:t xml:space="preserve"> </w:t>
      </w:r>
      <w:proofErr w:type="spellStart"/>
      <w:r w:rsidR="00446FF7" w:rsidRPr="00BE5621">
        <w:t>serin-proteazelor</w:t>
      </w:r>
      <w:proofErr w:type="spellEnd"/>
      <w:r w:rsidR="00446FF7" w:rsidRPr="00BE5621">
        <w:t xml:space="preserve"> (</w:t>
      </w:r>
      <w:proofErr w:type="spellStart"/>
      <w:r w:rsidR="00446FF7" w:rsidRPr="00BE5621">
        <w:t>serpinelor</w:t>
      </w:r>
      <w:proofErr w:type="spellEnd"/>
      <w:r w:rsidR="00446FF7" w:rsidRPr="00BE5621">
        <w:t>).</w:t>
      </w:r>
    </w:p>
    <w:p w:rsidR="00BA3709" w:rsidRPr="00BE5621" w:rsidRDefault="00446FF7" w:rsidP="00CF1F20">
      <w:pPr>
        <w:spacing w:line="276" w:lineRule="auto"/>
        <w:ind w:firstLine="360"/>
        <w:jc w:val="both"/>
        <w:rPr>
          <w:b/>
          <w:bCs/>
          <w:iCs/>
          <w:shd w:val="clear" w:color="auto" w:fill="FFFFFF"/>
        </w:rPr>
      </w:pPr>
      <w:r w:rsidRPr="00BE5621">
        <w:rPr>
          <w:b/>
          <w:bCs/>
          <w:iCs/>
          <w:shd w:val="clear" w:color="auto" w:fill="FFFFFF"/>
        </w:rPr>
        <w:t xml:space="preserve">Deficitul de </w:t>
      </w:r>
      <w:r w:rsidR="001C7B64" w:rsidRPr="00BE5621">
        <w:rPr>
          <w:b/>
          <w:bCs/>
          <w:iCs/>
          <w:shd w:val="clear" w:color="auto" w:fill="FFFFFF"/>
        </w:rPr>
        <w:t>α</w:t>
      </w:r>
      <w:r w:rsidR="00217126" w:rsidRPr="00BE5621">
        <w:rPr>
          <w:b/>
          <w:bCs/>
          <w:iCs/>
          <w:shd w:val="clear" w:color="auto" w:fill="FFFFFF"/>
        </w:rPr>
        <w:t>1</w:t>
      </w:r>
      <w:r w:rsidR="00D96752" w:rsidRPr="00BE5621">
        <w:rPr>
          <w:b/>
          <w:bCs/>
          <w:iCs/>
          <w:shd w:val="clear" w:color="auto" w:fill="FFFFFF"/>
        </w:rPr>
        <w:t>-</w:t>
      </w:r>
      <w:r w:rsidRPr="00BE5621">
        <w:rPr>
          <w:b/>
          <w:bCs/>
          <w:iCs/>
          <w:shd w:val="clear" w:color="auto" w:fill="FFFFFF"/>
        </w:rPr>
        <w:t>antitripsină</w:t>
      </w:r>
      <w:r w:rsidR="003256AA" w:rsidRPr="00BE5621">
        <w:rPr>
          <w:b/>
          <w:bCs/>
          <w:iCs/>
          <w:shd w:val="clear" w:color="auto" w:fill="FFFFFF"/>
        </w:rPr>
        <w:t xml:space="preserve"> (DAAT)</w:t>
      </w:r>
      <w:r w:rsidR="00C253C6" w:rsidRPr="00BE5621">
        <w:rPr>
          <w:b/>
          <w:bCs/>
          <w:iCs/>
          <w:shd w:val="clear" w:color="auto" w:fill="FFFFFF"/>
        </w:rPr>
        <w:t xml:space="preserve"> </w:t>
      </w:r>
      <w:r w:rsidR="00526A9E" w:rsidRPr="00BE5621">
        <w:rPr>
          <w:bCs/>
          <w:iCs/>
          <w:shd w:val="clear" w:color="auto" w:fill="FFFFFF"/>
        </w:rPr>
        <w:t>– anomalie genetică</w:t>
      </w:r>
      <w:r w:rsidRPr="00BE5621">
        <w:rPr>
          <w:bCs/>
          <w:iCs/>
          <w:shd w:val="clear" w:color="auto" w:fill="FFFFFF"/>
        </w:rPr>
        <w:t xml:space="preserve"> </w:t>
      </w:r>
      <w:proofErr w:type="spellStart"/>
      <w:r w:rsidR="00526A9E" w:rsidRPr="00BE5621">
        <w:t>autosomal-</w:t>
      </w:r>
      <w:r w:rsidRPr="00BE5621">
        <w:t>dominantă</w:t>
      </w:r>
      <w:proofErr w:type="spellEnd"/>
      <w:r w:rsidRPr="00BE5621">
        <w:t>,</w:t>
      </w:r>
      <w:r w:rsidRPr="00BE5621">
        <w:rPr>
          <w:shd w:val="clear" w:color="auto" w:fill="FFFFFF"/>
        </w:rPr>
        <w:t xml:space="preserve"> caracterizată prin</w:t>
      </w:r>
      <w:r w:rsidRPr="00BE5621">
        <w:rPr>
          <w:rStyle w:val="apple-converted-space"/>
          <w:shd w:val="clear" w:color="auto" w:fill="FFFFFF"/>
        </w:rPr>
        <w:t xml:space="preserve"> sinteza hepatică </w:t>
      </w:r>
      <w:r w:rsidR="00E016A6" w:rsidRPr="00BE5621">
        <w:rPr>
          <w:rStyle w:val="apple-converted-space"/>
          <w:shd w:val="clear" w:color="auto" w:fill="FFFFFF"/>
        </w:rPr>
        <w:t xml:space="preserve">insuficientă </w:t>
      </w:r>
      <w:r w:rsidRPr="00BE5621">
        <w:rPr>
          <w:rStyle w:val="apple-converted-space"/>
          <w:shd w:val="clear" w:color="auto" w:fill="FFFFFF"/>
        </w:rPr>
        <w:t xml:space="preserve">de </w:t>
      </w:r>
      <w:r w:rsidR="001C7B64" w:rsidRPr="00BE5621">
        <w:rPr>
          <w:rStyle w:val="apple-converted-space"/>
          <w:shd w:val="clear" w:color="auto" w:fill="FFFFFF"/>
        </w:rPr>
        <w:t>α</w:t>
      </w:r>
      <w:r w:rsidR="00D96752" w:rsidRPr="00BE5621">
        <w:rPr>
          <w:rStyle w:val="apple-converted-space"/>
          <w:shd w:val="clear" w:color="auto" w:fill="FFFFFF"/>
        </w:rPr>
        <w:t>1-</w:t>
      </w:r>
      <w:r w:rsidRPr="00BE5621">
        <w:rPr>
          <w:rStyle w:val="apple-converted-space"/>
          <w:shd w:val="clear" w:color="auto" w:fill="FFFFFF"/>
        </w:rPr>
        <w:t xml:space="preserve">antitripsină, cu afectare hepatică și </w:t>
      </w:r>
      <w:r w:rsidR="00E016A6" w:rsidRPr="00BE5621">
        <w:rPr>
          <w:rStyle w:val="apple-converted-space"/>
          <w:shd w:val="clear" w:color="auto" w:fill="FFFFFF"/>
        </w:rPr>
        <w:t xml:space="preserve">pulmonară, ca rezultat a </w:t>
      </w:r>
      <w:r w:rsidR="001C7B64" w:rsidRPr="00BE5621">
        <w:rPr>
          <w:rStyle w:val="apple-converted-space"/>
          <w:shd w:val="clear" w:color="auto" w:fill="FFFFFF"/>
        </w:rPr>
        <w:lastRenderedPageBreak/>
        <w:t>reduceri</w:t>
      </w:r>
      <w:r w:rsidR="00E016A6" w:rsidRPr="00BE5621">
        <w:rPr>
          <w:rStyle w:val="apple-converted-space"/>
          <w:shd w:val="clear" w:color="auto" w:fill="FFFFFF"/>
        </w:rPr>
        <w:t xml:space="preserve">i </w:t>
      </w:r>
      <w:r w:rsidRPr="00BE5621">
        <w:rPr>
          <w:rStyle w:val="apple-converted-space"/>
          <w:shd w:val="clear" w:color="auto" w:fill="FFFFFF"/>
        </w:rPr>
        <w:t xml:space="preserve">protecției </w:t>
      </w:r>
      <w:proofErr w:type="spellStart"/>
      <w:r w:rsidRPr="00BE5621">
        <w:rPr>
          <w:rStyle w:val="apple-converted-space"/>
          <w:shd w:val="clear" w:color="auto" w:fill="FFFFFF"/>
        </w:rPr>
        <w:t>antiproteolitice</w:t>
      </w:r>
      <w:proofErr w:type="spellEnd"/>
      <w:r w:rsidRPr="00BE5621">
        <w:rPr>
          <w:rStyle w:val="apple-converted-space"/>
          <w:shd w:val="clear" w:color="auto" w:fill="FFFFFF"/>
        </w:rPr>
        <w:t>.</w:t>
      </w:r>
    </w:p>
    <w:p w:rsidR="00ED4D5A" w:rsidRPr="00BE5621" w:rsidRDefault="00ED4D5A" w:rsidP="00BA3709">
      <w:pPr>
        <w:pStyle w:val="2"/>
        <w:numPr>
          <w:ilvl w:val="0"/>
          <w:numId w:val="0"/>
        </w:numPr>
        <w:rPr>
          <w:szCs w:val="24"/>
        </w:rPr>
      </w:pPr>
    </w:p>
    <w:p w:rsidR="00E016A6" w:rsidRPr="00BE5621" w:rsidRDefault="00446FF7" w:rsidP="00BA3709">
      <w:pPr>
        <w:pStyle w:val="2"/>
        <w:numPr>
          <w:ilvl w:val="0"/>
          <w:numId w:val="0"/>
        </w:numPr>
        <w:rPr>
          <w:szCs w:val="24"/>
        </w:rPr>
      </w:pPr>
      <w:bookmarkStart w:id="13" w:name="_Toc486620404"/>
      <w:r w:rsidRPr="00BE5621">
        <w:rPr>
          <w:szCs w:val="24"/>
        </w:rPr>
        <w:t xml:space="preserve">A.9. </w:t>
      </w:r>
      <w:r w:rsidR="00983052" w:rsidRPr="00BE5621">
        <w:rPr>
          <w:szCs w:val="24"/>
        </w:rPr>
        <w:t>Epidemiologie</w:t>
      </w:r>
      <w:bookmarkEnd w:id="13"/>
    </w:p>
    <w:p w:rsidR="00FB6B23" w:rsidRPr="00BE5621" w:rsidRDefault="00FB6B23" w:rsidP="00FB6B23"/>
    <w:p w:rsidR="00446FF7" w:rsidRPr="00BE5621" w:rsidRDefault="00983052" w:rsidP="00CF1F20">
      <w:pPr>
        <w:pStyle w:val="af7"/>
        <w:numPr>
          <w:ilvl w:val="0"/>
          <w:numId w:val="47"/>
        </w:numPr>
        <w:spacing w:line="276" w:lineRule="auto"/>
        <w:ind w:left="180" w:hanging="180"/>
        <w:rPr>
          <w:b/>
        </w:rPr>
      </w:pPr>
      <w:r w:rsidRPr="00BE5621">
        <w:rPr>
          <w:b/>
        </w:rPr>
        <w:t>Incidenţa:</w:t>
      </w:r>
    </w:p>
    <w:p w:rsidR="00252C1A" w:rsidRPr="00BE5621" w:rsidRDefault="00801B2A" w:rsidP="00CF1F20">
      <w:pPr>
        <w:pStyle w:val="af7"/>
        <w:numPr>
          <w:ilvl w:val="0"/>
          <w:numId w:val="48"/>
        </w:numPr>
        <w:spacing w:line="276" w:lineRule="auto"/>
        <w:ind w:left="450" w:hanging="27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1-5</w:t>
      </w:r>
      <w:r w:rsidR="00446FF7" w:rsidRPr="00BE5621">
        <w:rPr>
          <w:shd w:val="clear" w:color="auto" w:fill="FFFFFF"/>
        </w:rPr>
        <w:t>% dintre pacienții cu BPOC</w:t>
      </w:r>
      <w:r w:rsidR="00BA3709" w:rsidRPr="00BE5621">
        <w:rPr>
          <w:shd w:val="clear" w:color="auto" w:fill="FFFFFF"/>
        </w:rPr>
        <w:t xml:space="preserve">; </w:t>
      </w:r>
    </w:p>
    <w:p w:rsidR="00446FF7" w:rsidRPr="00BE5621" w:rsidRDefault="00C253C6" w:rsidP="00CF1F20">
      <w:pPr>
        <w:pStyle w:val="af7"/>
        <w:numPr>
          <w:ilvl w:val="0"/>
          <w:numId w:val="48"/>
        </w:numPr>
        <w:spacing w:line="276" w:lineRule="auto"/>
        <w:ind w:left="450" w:hanging="27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1 :1600 persoane</w:t>
      </w:r>
      <w:r w:rsidR="00983052" w:rsidRPr="00BE5621">
        <w:rPr>
          <w:shd w:val="clear" w:color="auto" w:fill="FFFFFF"/>
        </w:rPr>
        <w:t xml:space="preserve"> (Europa de Nord).</w:t>
      </w:r>
    </w:p>
    <w:p w:rsidR="00983052" w:rsidRPr="00BE5621" w:rsidRDefault="00983052" w:rsidP="00CF1F20">
      <w:pPr>
        <w:pStyle w:val="af7"/>
        <w:numPr>
          <w:ilvl w:val="0"/>
          <w:numId w:val="48"/>
        </w:numPr>
        <w:spacing w:line="276" w:lineRule="auto"/>
        <w:ind w:left="450" w:hanging="27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1 : 3000-5000 persoane (SUA).</w:t>
      </w:r>
    </w:p>
    <w:p w:rsidR="00FB6B23" w:rsidRPr="00BE5621" w:rsidRDefault="00FB6B23" w:rsidP="00CF1F20">
      <w:pPr>
        <w:pStyle w:val="af7"/>
        <w:spacing w:line="276" w:lineRule="auto"/>
        <w:ind w:left="450"/>
        <w:jc w:val="both"/>
        <w:rPr>
          <w:shd w:val="clear" w:color="auto" w:fill="FFFFFF"/>
        </w:rPr>
      </w:pPr>
    </w:p>
    <w:p w:rsidR="00446FF7" w:rsidRPr="00BE5621" w:rsidRDefault="00C253C6" w:rsidP="00CF1F20">
      <w:pPr>
        <w:pStyle w:val="af7"/>
        <w:numPr>
          <w:ilvl w:val="0"/>
          <w:numId w:val="47"/>
        </w:numPr>
        <w:spacing w:line="276" w:lineRule="auto"/>
        <w:ind w:left="180" w:hanging="180"/>
      </w:pPr>
      <w:r w:rsidRPr="00BE5621">
        <w:rPr>
          <w:b/>
          <w:shd w:val="clear" w:color="auto" w:fill="FFFFFF"/>
        </w:rPr>
        <w:t>Prevalența</w:t>
      </w:r>
      <w:r w:rsidR="00446FF7" w:rsidRPr="00BE5621">
        <w:rPr>
          <w:b/>
          <w:shd w:val="clear" w:color="auto" w:fill="FFFFFF"/>
        </w:rPr>
        <w:t>:</w:t>
      </w:r>
    </w:p>
    <w:p w:rsidR="00446FF7" w:rsidRPr="00BE5621" w:rsidRDefault="00446FF7" w:rsidP="00CF1F20">
      <w:pPr>
        <w:numPr>
          <w:ilvl w:val="0"/>
          <w:numId w:val="31"/>
        </w:numPr>
        <w:tabs>
          <w:tab w:val="left" w:pos="450"/>
        </w:tabs>
        <w:spacing w:line="276" w:lineRule="auto"/>
        <w:ind w:hanging="54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25 </w:t>
      </w:r>
      <w:proofErr w:type="spellStart"/>
      <w:r w:rsidRPr="00BE5621">
        <w:rPr>
          <w:shd w:val="clear" w:color="auto" w:fill="FFFFFF"/>
        </w:rPr>
        <w:t>mln</w:t>
      </w:r>
      <w:proofErr w:type="spellEnd"/>
      <w:r w:rsidRPr="00BE5621">
        <w:rPr>
          <w:shd w:val="clear" w:color="auto" w:fill="FFFFFF"/>
        </w:rPr>
        <w:t xml:space="preserve"> persoane – purtăt</w:t>
      </w:r>
      <w:r w:rsidR="00252C1A" w:rsidRPr="00BE5621">
        <w:rPr>
          <w:shd w:val="clear" w:color="auto" w:fill="FFFFFF"/>
        </w:rPr>
        <w:t>ori de cel puțin 1 genă defectă;</w:t>
      </w:r>
    </w:p>
    <w:p w:rsidR="00826030" w:rsidRPr="00BE5621" w:rsidRDefault="00446FF7" w:rsidP="00CF1F20">
      <w:pPr>
        <w:numPr>
          <w:ilvl w:val="0"/>
          <w:numId w:val="31"/>
        </w:numPr>
        <w:tabs>
          <w:tab w:val="left" w:pos="450"/>
        </w:tabs>
        <w:spacing w:line="276" w:lineRule="auto"/>
        <w:ind w:hanging="54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117 </w:t>
      </w:r>
      <w:proofErr w:type="spellStart"/>
      <w:r w:rsidRPr="00BE5621">
        <w:rPr>
          <w:shd w:val="clear" w:color="auto" w:fill="FFFFFF"/>
        </w:rPr>
        <w:t>mln</w:t>
      </w:r>
      <w:proofErr w:type="spellEnd"/>
      <w:r w:rsidRPr="00BE5621">
        <w:rPr>
          <w:shd w:val="clear" w:color="auto" w:fill="FFFFFF"/>
        </w:rPr>
        <w:t xml:space="preserve"> -  purtători; 3,4 </w:t>
      </w:r>
      <w:proofErr w:type="spellStart"/>
      <w:r w:rsidRPr="00BE5621">
        <w:rPr>
          <w:shd w:val="clear" w:color="auto" w:fill="FFFFFF"/>
        </w:rPr>
        <w:t>mln</w:t>
      </w:r>
      <w:proofErr w:type="spellEnd"/>
      <w:r w:rsidRPr="00BE5621">
        <w:rPr>
          <w:shd w:val="clear" w:color="auto" w:fill="FFFFFF"/>
        </w:rPr>
        <w:t xml:space="preserve"> – dezvoltă </w:t>
      </w:r>
      <w:r w:rsidR="00E525C3" w:rsidRPr="00BE5621">
        <w:rPr>
          <w:shd w:val="clear" w:color="auto" w:fill="FFFFFF"/>
        </w:rPr>
        <w:t>maladia</w:t>
      </w:r>
      <w:r w:rsidR="00983052" w:rsidRPr="00BE5621">
        <w:rPr>
          <w:shd w:val="clear" w:color="auto" w:fill="FFFFFF"/>
        </w:rPr>
        <w:t xml:space="preserve"> (Europa)</w:t>
      </w:r>
      <w:r w:rsidRPr="00BE5621">
        <w:rPr>
          <w:shd w:val="clear" w:color="auto" w:fill="FFFFFF"/>
        </w:rPr>
        <w:t>.</w:t>
      </w:r>
    </w:p>
    <w:p w:rsidR="00FB6B23" w:rsidRPr="00BE5621" w:rsidRDefault="00FB6B23" w:rsidP="00FB6B23">
      <w:pPr>
        <w:tabs>
          <w:tab w:val="left" w:pos="450"/>
        </w:tabs>
        <w:ind w:left="720"/>
        <w:jc w:val="both"/>
        <w:rPr>
          <w:shd w:val="clear" w:color="auto" w:fill="FFFFFF"/>
        </w:rPr>
      </w:pPr>
    </w:p>
    <w:tbl>
      <w:tblPr>
        <w:tblStyle w:val="2-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8"/>
        <w:gridCol w:w="2430"/>
        <w:gridCol w:w="2700"/>
        <w:gridCol w:w="2340"/>
      </w:tblGrid>
      <w:tr w:rsidR="00D96752" w:rsidRPr="00BE5621" w:rsidTr="00E22751">
        <w:trPr>
          <w:cnfStyle w:val="100000000000"/>
        </w:trPr>
        <w:tc>
          <w:tcPr>
            <w:cnfStyle w:val="001000000100"/>
            <w:tcW w:w="982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96752" w:rsidRPr="00BE5621" w:rsidRDefault="00D96752" w:rsidP="00D96752">
            <w:pPr>
              <w:rPr>
                <w:color w:val="auto"/>
              </w:rPr>
            </w:pPr>
            <w:r w:rsidRPr="00BE5621">
              <w:rPr>
                <w:color w:val="auto"/>
              </w:rPr>
              <w:t>Caseta 1.</w:t>
            </w:r>
            <w:r w:rsidRPr="00BE5621">
              <w:rPr>
                <w:i/>
                <w:color w:val="auto"/>
              </w:rPr>
              <w:t xml:space="preserve"> Prevalența variantelor </w:t>
            </w:r>
            <w:r w:rsidR="003A5B2E" w:rsidRPr="00BE5621">
              <w:rPr>
                <w:i/>
                <w:color w:val="auto"/>
              </w:rPr>
              <w:t xml:space="preserve">genetice ale </w:t>
            </w:r>
            <w:r w:rsidRPr="00BE5621">
              <w:rPr>
                <w:i/>
                <w:color w:val="auto"/>
              </w:rPr>
              <w:t>proteinelor de α1-antitripsină.</w:t>
            </w:r>
          </w:p>
        </w:tc>
      </w:tr>
      <w:tr w:rsidR="008E22FA" w:rsidRPr="00BE5621" w:rsidTr="00E22751">
        <w:trPr>
          <w:cnfStyle w:val="000000100000"/>
        </w:trPr>
        <w:tc>
          <w:tcPr>
            <w:cnfStyle w:val="001000000000"/>
            <w:tcW w:w="2358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01B2A" w:rsidRPr="00BE5621" w:rsidRDefault="00801B2A" w:rsidP="00801B2A">
            <w:pPr>
              <w:jc w:val="center"/>
              <w:rPr>
                <w:color w:val="auto"/>
              </w:rPr>
            </w:pPr>
            <w:r w:rsidRPr="00BE5621">
              <w:rPr>
                <w:color w:val="auto"/>
              </w:rPr>
              <w:t xml:space="preserve">Variantele </w:t>
            </w:r>
            <w:r w:rsidR="003A5B2E" w:rsidRPr="00BE5621">
              <w:rPr>
                <w:color w:val="auto"/>
              </w:rPr>
              <w:t xml:space="preserve">genetice ale </w:t>
            </w:r>
            <w:r w:rsidRPr="00BE5621">
              <w:rPr>
                <w:color w:val="auto"/>
              </w:rPr>
              <w:t>proteinei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:rsidR="00801B2A" w:rsidRPr="00BE5621" w:rsidRDefault="00801B2A" w:rsidP="00801B2A">
            <w:pPr>
              <w:jc w:val="center"/>
              <w:cnfStyle w:val="000000100000"/>
              <w:rPr>
                <w:b/>
              </w:rPr>
            </w:pPr>
            <w:r w:rsidRPr="00BE5621">
              <w:rPr>
                <w:b/>
              </w:rPr>
              <w:t>Prevalența (%)</w:t>
            </w:r>
          </w:p>
        </w:tc>
      </w:tr>
      <w:tr w:rsidR="008E22FA" w:rsidRPr="00BE5621" w:rsidTr="00E22751">
        <w:tc>
          <w:tcPr>
            <w:cnfStyle w:val="001000000000"/>
            <w:tcW w:w="2358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01B2A" w:rsidRPr="00BE5621" w:rsidRDefault="00801B2A" w:rsidP="00E016A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430" w:type="dxa"/>
            <w:shd w:val="clear" w:color="auto" w:fill="auto"/>
          </w:tcPr>
          <w:p w:rsidR="00801B2A" w:rsidRPr="00BE5621" w:rsidRDefault="00801B2A" w:rsidP="00801B2A">
            <w:pPr>
              <w:jc w:val="center"/>
              <w:cnfStyle w:val="000000000000"/>
              <w:rPr>
                <w:b/>
              </w:rPr>
            </w:pPr>
            <w:r w:rsidRPr="00BE5621">
              <w:rPr>
                <w:b/>
              </w:rPr>
              <w:t>Global</w:t>
            </w:r>
          </w:p>
        </w:tc>
        <w:tc>
          <w:tcPr>
            <w:tcW w:w="2700" w:type="dxa"/>
            <w:shd w:val="clear" w:color="auto" w:fill="auto"/>
          </w:tcPr>
          <w:p w:rsidR="00801B2A" w:rsidRPr="00BE5621" w:rsidRDefault="00801B2A" w:rsidP="00A954D2">
            <w:pPr>
              <w:jc w:val="center"/>
              <w:cnfStyle w:val="000000000000"/>
              <w:rPr>
                <w:b/>
              </w:rPr>
            </w:pPr>
            <w:r w:rsidRPr="00BE5621">
              <w:rPr>
                <w:b/>
              </w:rPr>
              <w:t>America de Nord</w:t>
            </w:r>
          </w:p>
        </w:tc>
        <w:tc>
          <w:tcPr>
            <w:tcW w:w="2340" w:type="dxa"/>
            <w:shd w:val="clear" w:color="auto" w:fill="auto"/>
          </w:tcPr>
          <w:p w:rsidR="00801B2A" w:rsidRPr="00BE5621" w:rsidRDefault="00801B2A" w:rsidP="00801B2A">
            <w:pPr>
              <w:jc w:val="center"/>
              <w:cnfStyle w:val="000000000000"/>
              <w:rPr>
                <w:b/>
              </w:rPr>
            </w:pPr>
            <w:r w:rsidRPr="00BE5621">
              <w:rPr>
                <w:b/>
              </w:rPr>
              <w:t>Europa</w:t>
            </w:r>
          </w:p>
        </w:tc>
      </w:tr>
      <w:tr w:rsidR="008E22FA" w:rsidRPr="00BE5621" w:rsidTr="00E22751">
        <w:trPr>
          <w:cnfStyle w:val="000000100000"/>
        </w:trPr>
        <w:tc>
          <w:tcPr>
            <w:cnfStyle w:val="001000000000"/>
            <w:tcW w:w="23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60300" w:rsidRPr="00BE5621" w:rsidRDefault="00460300" w:rsidP="00801B2A">
            <w:pPr>
              <w:jc w:val="center"/>
              <w:rPr>
                <w:color w:val="auto"/>
              </w:rPr>
            </w:pPr>
            <w:r w:rsidRPr="00BE5621">
              <w:rPr>
                <w:color w:val="auto"/>
              </w:rPr>
              <w:t>MM</w:t>
            </w:r>
          </w:p>
        </w:tc>
        <w:tc>
          <w:tcPr>
            <w:tcW w:w="243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96,3</w:t>
            </w:r>
          </w:p>
        </w:tc>
        <w:tc>
          <w:tcPr>
            <w:tcW w:w="270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93,0</w:t>
            </w:r>
          </w:p>
        </w:tc>
        <w:tc>
          <w:tcPr>
            <w:tcW w:w="234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91,1</w:t>
            </w:r>
          </w:p>
        </w:tc>
      </w:tr>
      <w:tr w:rsidR="008E22FA" w:rsidRPr="00BE5621" w:rsidTr="00E22751">
        <w:tc>
          <w:tcPr>
            <w:cnfStyle w:val="001000000000"/>
            <w:tcW w:w="23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60300" w:rsidRPr="00BE5621" w:rsidRDefault="00460300" w:rsidP="00801B2A">
            <w:pPr>
              <w:jc w:val="center"/>
              <w:rPr>
                <w:color w:val="auto"/>
              </w:rPr>
            </w:pPr>
            <w:r w:rsidRPr="00BE5621">
              <w:rPr>
                <w:color w:val="auto"/>
              </w:rPr>
              <w:t>MS</w:t>
            </w:r>
          </w:p>
        </w:tc>
        <w:tc>
          <w:tcPr>
            <w:tcW w:w="243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2,7</w:t>
            </w:r>
          </w:p>
        </w:tc>
        <w:tc>
          <w:tcPr>
            <w:tcW w:w="270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4,8</w:t>
            </w:r>
          </w:p>
        </w:tc>
        <w:tc>
          <w:tcPr>
            <w:tcW w:w="234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6,6</w:t>
            </w:r>
          </w:p>
        </w:tc>
      </w:tr>
      <w:tr w:rsidR="008E22FA" w:rsidRPr="00BE5621" w:rsidTr="00E22751">
        <w:trPr>
          <w:cnfStyle w:val="000000100000"/>
        </w:trPr>
        <w:tc>
          <w:tcPr>
            <w:cnfStyle w:val="001000000000"/>
            <w:tcW w:w="23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60300" w:rsidRPr="00BE5621" w:rsidRDefault="00460300" w:rsidP="00801B2A">
            <w:pPr>
              <w:jc w:val="center"/>
              <w:rPr>
                <w:color w:val="auto"/>
              </w:rPr>
            </w:pPr>
            <w:r w:rsidRPr="00BE5621">
              <w:rPr>
                <w:color w:val="auto"/>
              </w:rPr>
              <w:t>MZ</w:t>
            </w:r>
          </w:p>
        </w:tc>
        <w:tc>
          <w:tcPr>
            <w:tcW w:w="243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0,8</w:t>
            </w:r>
          </w:p>
        </w:tc>
        <w:tc>
          <w:tcPr>
            <w:tcW w:w="270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2,1</w:t>
            </w:r>
          </w:p>
        </w:tc>
        <w:tc>
          <w:tcPr>
            <w:tcW w:w="234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1,9</w:t>
            </w:r>
          </w:p>
        </w:tc>
      </w:tr>
      <w:tr w:rsidR="008E22FA" w:rsidRPr="00BE5621" w:rsidTr="00E22751">
        <w:tc>
          <w:tcPr>
            <w:cnfStyle w:val="001000000000"/>
            <w:tcW w:w="23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60300" w:rsidRPr="00BE5621" w:rsidRDefault="00460300" w:rsidP="00801B2A">
            <w:pPr>
              <w:jc w:val="center"/>
              <w:rPr>
                <w:color w:val="auto"/>
              </w:rPr>
            </w:pPr>
            <w:r w:rsidRPr="00BE5621">
              <w:rPr>
                <w:color w:val="auto"/>
              </w:rPr>
              <w:t>SS</w:t>
            </w:r>
          </w:p>
        </w:tc>
        <w:tc>
          <w:tcPr>
            <w:tcW w:w="243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0,08</w:t>
            </w:r>
          </w:p>
        </w:tc>
        <w:tc>
          <w:tcPr>
            <w:tcW w:w="270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0,1</w:t>
            </w:r>
          </w:p>
        </w:tc>
        <w:tc>
          <w:tcPr>
            <w:tcW w:w="234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0,3</w:t>
            </w:r>
          </w:p>
        </w:tc>
      </w:tr>
      <w:tr w:rsidR="008E22FA" w:rsidRPr="00BE5621" w:rsidTr="00E22751">
        <w:trPr>
          <w:cnfStyle w:val="000000100000"/>
        </w:trPr>
        <w:tc>
          <w:tcPr>
            <w:cnfStyle w:val="001000000000"/>
            <w:tcW w:w="23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60300" w:rsidRPr="00BE5621" w:rsidRDefault="00460300" w:rsidP="00801B2A">
            <w:pPr>
              <w:jc w:val="center"/>
              <w:rPr>
                <w:color w:val="auto"/>
              </w:rPr>
            </w:pPr>
            <w:r w:rsidRPr="00BE5621">
              <w:rPr>
                <w:color w:val="auto"/>
              </w:rPr>
              <w:t>SZ</w:t>
            </w:r>
          </w:p>
        </w:tc>
        <w:tc>
          <w:tcPr>
            <w:tcW w:w="243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0,02</w:t>
            </w:r>
          </w:p>
        </w:tc>
        <w:tc>
          <w:tcPr>
            <w:tcW w:w="270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0,1</w:t>
            </w:r>
          </w:p>
        </w:tc>
        <w:tc>
          <w:tcPr>
            <w:tcW w:w="234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0,1</w:t>
            </w:r>
          </w:p>
        </w:tc>
      </w:tr>
      <w:tr w:rsidR="008E22FA" w:rsidRPr="00BE5621" w:rsidTr="00E22751">
        <w:tc>
          <w:tcPr>
            <w:cnfStyle w:val="001000000000"/>
            <w:tcW w:w="23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60300" w:rsidRPr="00BE5621" w:rsidRDefault="00460300" w:rsidP="00801B2A">
            <w:pPr>
              <w:jc w:val="center"/>
              <w:rPr>
                <w:color w:val="auto"/>
              </w:rPr>
            </w:pPr>
            <w:r w:rsidRPr="00BE5621">
              <w:rPr>
                <w:color w:val="auto"/>
              </w:rPr>
              <w:t>ZZ</w:t>
            </w:r>
          </w:p>
        </w:tc>
        <w:tc>
          <w:tcPr>
            <w:tcW w:w="243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0,003</w:t>
            </w:r>
          </w:p>
        </w:tc>
        <w:tc>
          <w:tcPr>
            <w:tcW w:w="270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0,01</w:t>
            </w:r>
          </w:p>
        </w:tc>
        <w:tc>
          <w:tcPr>
            <w:tcW w:w="234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000000"/>
            </w:pPr>
            <w:r w:rsidRPr="00BE5621">
              <w:t>0,01</w:t>
            </w:r>
          </w:p>
        </w:tc>
      </w:tr>
      <w:tr w:rsidR="008E22FA" w:rsidRPr="00BE5621" w:rsidTr="00E22751">
        <w:trPr>
          <w:cnfStyle w:val="000000100000"/>
        </w:trPr>
        <w:tc>
          <w:tcPr>
            <w:cnfStyle w:val="001000000000"/>
            <w:tcW w:w="23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60300" w:rsidRPr="00BE5621" w:rsidRDefault="00460300" w:rsidP="00801B2A">
            <w:pPr>
              <w:jc w:val="center"/>
              <w:rPr>
                <w:color w:val="auto"/>
              </w:rPr>
            </w:pPr>
            <w:r w:rsidRPr="00BE5621">
              <w:rPr>
                <w:color w:val="auto"/>
              </w:rPr>
              <w:t>QO (deficit total)</w:t>
            </w:r>
          </w:p>
        </w:tc>
        <w:tc>
          <w:tcPr>
            <w:tcW w:w="243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-</w:t>
            </w:r>
          </w:p>
        </w:tc>
        <w:tc>
          <w:tcPr>
            <w:tcW w:w="270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-</w:t>
            </w:r>
          </w:p>
        </w:tc>
        <w:tc>
          <w:tcPr>
            <w:tcW w:w="2340" w:type="dxa"/>
            <w:shd w:val="clear" w:color="auto" w:fill="auto"/>
          </w:tcPr>
          <w:p w:rsidR="00460300" w:rsidRPr="00BE5621" w:rsidRDefault="00460300" w:rsidP="00E016A6">
            <w:pPr>
              <w:jc w:val="center"/>
              <w:cnfStyle w:val="000000100000"/>
            </w:pPr>
            <w:r w:rsidRPr="00BE5621">
              <w:t>-</w:t>
            </w:r>
          </w:p>
        </w:tc>
      </w:tr>
    </w:tbl>
    <w:p w:rsidR="00880D7E" w:rsidRPr="00BE5621" w:rsidRDefault="00880D7E">
      <w:pPr>
        <w:sectPr w:rsidR="00880D7E" w:rsidRPr="00BE5621" w:rsidSect="00466BBB">
          <w:headerReference w:type="default" r:id="rId15"/>
          <w:footerReference w:type="default" r:id="rId16"/>
          <w:pgSz w:w="11906" w:h="16838"/>
          <w:pgMar w:top="765" w:right="851" w:bottom="765" w:left="1418" w:header="709" w:footer="709" w:gutter="0"/>
          <w:cols w:space="720"/>
          <w:titlePg/>
          <w:docGrid w:linePitch="600" w:charSpace="32768"/>
        </w:sectPr>
      </w:pPr>
    </w:p>
    <w:p w:rsidR="00446FF7" w:rsidRPr="00BE5621" w:rsidRDefault="00446FF7">
      <w:pPr>
        <w:pStyle w:val="1"/>
        <w:rPr>
          <w:szCs w:val="24"/>
        </w:rPr>
      </w:pPr>
      <w:bookmarkStart w:id="14" w:name="_Toc486620405"/>
      <w:r w:rsidRPr="00BE5621">
        <w:rPr>
          <w:szCs w:val="24"/>
        </w:rPr>
        <w:lastRenderedPageBreak/>
        <w:t>B. PARTEA GENERALĂ</w:t>
      </w:r>
      <w:bookmarkEnd w:id="14"/>
    </w:p>
    <w:tbl>
      <w:tblPr>
        <w:tblW w:w="16160" w:type="dxa"/>
        <w:tblInd w:w="-601" w:type="dxa"/>
        <w:tblLayout w:type="fixed"/>
        <w:tblLook w:val="0000"/>
      </w:tblPr>
      <w:tblGrid>
        <w:gridCol w:w="3236"/>
        <w:gridCol w:w="6120"/>
        <w:gridCol w:w="6804"/>
      </w:tblGrid>
      <w:tr w:rsidR="00375F3F" w:rsidRPr="00BE5621" w:rsidTr="00E22751">
        <w:trPr>
          <w:trHeight w:val="259"/>
        </w:trPr>
        <w:tc>
          <w:tcPr>
            <w:tcW w:w="1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446FF7" w:rsidRPr="00BE5621" w:rsidRDefault="00446FF7">
            <w:pPr>
              <w:pStyle w:val="2"/>
              <w:jc w:val="center"/>
              <w:rPr>
                <w:i/>
                <w:sz w:val="22"/>
                <w:szCs w:val="22"/>
              </w:rPr>
            </w:pPr>
            <w:bookmarkStart w:id="15" w:name="_Toc486620406"/>
            <w:r w:rsidRPr="00BE5621">
              <w:rPr>
                <w:i/>
                <w:kern w:val="1"/>
                <w:sz w:val="22"/>
                <w:szCs w:val="22"/>
              </w:rPr>
              <w:t>B.1. Nivel de asistenţă medicală primară</w:t>
            </w:r>
            <w:bookmarkEnd w:id="15"/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i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Descriere</w:t>
            </w:r>
          </w:p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i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Motive</w:t>
            </w:r>
          </w:p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Paşi</w:t>
            </w:r>
          </w:p>
          <w:p w:rsidR="00446FF7" w:rsidRPr="00BE5621" w:rsidRDefault="00446FF7">
            <w:pPr>
              <w:jc w:val="center"/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(</w:t>
            </w:r>
            <w:r w:rsidRPr="00BE5621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III</w:t>
            </w:r>
          </w:p>
        </w:tc>
      </w:tr>
      <w:tr w:rsidR="00375F3F" w:rsidRPr="00BE5621" w:rsidTr="00E22751">
        <w:tc>
          <w:tcPr>
            <w:tcW w:w="1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z w:val="22"/>
                <w:szCs w:val="22"/>
                <w:lang w:val="ro-MO"/>
              </w:rPr>
            </w:pPr>
            <w:r w:rsidRPr="00E22751">
              <w:rPr>
                <w:b/>
                <w:kern w:val="1"/>
                <w:sz w:val="22"/>
                <w:szCs w:val="22"/>
                <w:lang w:val="ro-MO"/>
              </w:rPr>
              <w:t>1. Profilaxia</w:t>
            </w:r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446FF7" w:rsidP="002E7BB3">
            <w:pPr>
              <w:numPr>
                <w:ilvl w:val="1"/>
                <w:numId w:val="13"/>
              </w:numPr>
              <w:rPr>
                <w:sz w:val="22"/>
                <w:szCs w:val="22"/>
                <w:lang w:val="ro-MO"/>
              </w:rPr>
            </w:pPr>
            <w:r w:rsidRPr="00E22751">
              <w:rPr>
                <w:kern w:val="1"/>
                <w:sz w:val="22"/>
                <w:szCs w:val="22"/>
                <w:lang w:val="ro-MO"/>
              </w:rPr>
              <w:t xml:space="preserve">Profilaxia primară </w:t>
            </w:r>
            <w:r w:rsidRPr="00E22751">
              <w:rPr>
                <w:i/>
                <w:kern w:val="1"/>
                <w:sz w:val="22"/>
                <w:szCs w:val="22"/>
                <w:lang w:val="ro-MO"/>
              </w:rPr>
              <w:t>(C.2.3)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595830" w:rsidP="002E7BB3">
            <w:pPr>
              <w:numPr>
                <w:ilvl w:val="3"/>
                <w:numId w:val="16"/>
              </w:numPr>
              <w:ind w:left="337" w:hanging="337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P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rofilaxie primară la moment nu </w:t>
            </w:r>
            <w:r w:rsidRPr="00E22751">
              <w:rPr>
                <w:sz w:val="22"/>
                <w:szCs w:val="22"/>
                <w:lang w:val="ro-MO"/>
              </w:rPr>
              <w:t>există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595830" w:rsidP="002E7BB3">
            <w:pPr>
              <w:pStyle w:val="af7"/>
              <w:numPr>
                <w:ilvl w:val="0"/>
                <w:numId w:val="47"/>
              </w:numPr>
              <w:tabs>
                <w:tab w:val="left" w:pos="256"/>
              </w:tabs>
              <w:ind w:left="256" w:hanging="270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M</w:t>
            </w:r>
            <w:r w:rsidR="00446FF7" w:rsidRPr="00E22751">
              <w:rPr>
                <w:sz w:val="22"/>
                <w:szCs w:val="22"/>
                <w:lang w:val="ro-MO"/>
              </w:rPr>
              <w:t>ăsuri de profilaxie primară nu se întreprind</w:t>
            </w:r>
            <w:r w:rsidR="00330B2D" w:rsidRPr="00E22751">
              <w:rPr>
                <w:sz w:val="22"/>
                <w:szCs w:val="22"/>
                <w:lang w:val="ro-MO"/>
              </w:rPr>
              <w:t xml:space="preserve"> </w:t>
            </w:r>
            <w:r w:rsidR="00BB2706" w:rsidRPr="00E22751">
              <w:rPr>
                <w:i/>
                <w:sz w:val="22"/>
                <w:szCs w:val="22"/>
                <w:lang w:val="ro-MO"/>
              </w:rPr>
              <w:t>(caseta 4</w:t>
            </w:r>
            <w:r w:rsidR="00330B2D" w:rsidRPr="00E22751">
              <w:rPr>
                <w:i/>
                <w:sz w:val="22"/>
                <w:szCs w:val="22"/>
                <w:lang w:val="ro-MO"/>
              </w:rPr>
              <w:t>)</w:t>
            </w:r>
            <w:r w:rsidR="00446FF7" w:rsidRPr="00E22751">
              <w:rPr>
                <w:i/>
                <w:sz w:val="22"/>
                <w:szCs w:val="22"/>
                <w:lang w:val="ro-MO"/>
              </w:rPr>
              <w:t>.</w:t>
            </w:r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446FF7" w:rsidP="002E7BB3">
            <w:pPr>
              <w:numPr>
                <w:ilvl w:val="1"/>
                <w:numId w:val="13"/>
              </w:numPr>
              <w:jc w:val="both"/>
              <w:rPr>
                <w:kern w:val="1"/>
                <w:sz w:val="22"/>
                <w:szCs w:val="22"/>
                <w:lang w:val="ro-MO"/>
              </w:rPr>
            </w:pPr>
            <w:r w:rsidRPr="00E22751">
              <w:rPr>
                <w:kern w:val="1"/>
                <w:sz w:val="22"/>
                <w:szCs w:val="22"/>
                <w:lang w:val="ro-MO"/>
              </w:rPr>
              <w:t>Profilaxia secundară</w:t>
            </w:r>
          </w:p>
          <w:p w:rsidR="00446FF7" w:rsidRPr="00E22751" w:rsidRDefault="00446FF7">
            <w:pPr>
              <w:tabs>
                <w:tab w:val="left" w:pos="360"/>
              </w:tabs>
              <w:ind w:left="360"/>
              <w:jc w:val="both"/>
              <w:rPr>
                <w:i/>
                <w:sz w:val="22"/>
                <w:szCs w:val="22"/>
                <w:lang w:val="ro-MO"/>
              </w:rPr>
            </w:pPr>
            <w:r w:rsidRPr="00E22751">
              <w:rPr>
                <w:i/>
                <w:kern w:val="1"/>
                <w:sz w:val="22"/>
                <w:szCs w:val="22"/>
                <w:lang w:val="ro-MO"/>
              </w:rPr>
              <w:t>(C2.3)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14C6" w:rsidRPr="00E22751" w:rsidRDefault="00CC79CD" w:rsidP="002E7BB3">
            <w:pPr>
              <w:pStyle w:val="af"/>
              <w:numPr>
                <w:ilvl w:val="0"/>
                <w:numId w:val="40"/>
              </w:numPr>
              <w:spacing w:before="0" w:after="0"/>
              <w:ind w:left="288" w:right="-144" w:hanging="288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P</w:t>
            </w:r>
            <w:r w:rsidR="00595830" w:rsidRPr="00E22751">
              <w:rPr>
                <w:sz w:val="22"/>
                <w:szCs w:val="22"/>
                <w:lang w:val="ro-MO"/>
              </w:rPr>
              <w:t>revenirea  complicațiilor hepatice și pulmonare.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z w:val="22"/>
                <w:szCs w:val="22"/>
                <w:lang w:val="ro-MO"/>
              </w:rPr>
            </w:pPr>
            <w:r w:rsidRPr="00E22751">
              <w:rPr>
                <w:b/>
                <w:sz w:val="22"/>
                <w:szCs w:val="22"/>
                <w:lang w:val="ro-MO"/>
              </w:rPr>
              <w:t>Obligatoriu:</w:t>
            </w:r>
          </w:p>
          <w:p w:rsidR="00446FF7" w:rsidRPr="00E22751" w:rsidRDefault="00F25F10" w:rsidP="002E7BB3">
            <w:pPr>
              <w:pStyle w:val="af7"/>
              <w:numPr>
                <w:ilvl w:val="0"/>
                <w:numId w:val="40"/>
              </w:numPr>
              <w:ind w:left="256" w:hanging="256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Înlăturarea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 factorilor ce pot condiţiona acutizările</w:t>
            </w:r>
            <w:r w:rsidR="00330B2D" w:rsidRPr="00E22751">
              <w:rPr>
                <w:sz w:val="22"/>
                <w:szCs w:val="22"/>
                <w:lang w:val="ro-MO"/>
              </w:rPr>
              <w:t xml:space="preserve"> </w:t>
            </w:r>
            <w:r w:rsidR="00BB2706" w:rsidRPr="00E22751">
              <w:rPr>
                <w:i/>
                <w:sz w:val="22"/>
                <w:szCs w:val="22"/>
                <w:lang w:val="ro-MO"/>
              </w:rPr>
              <w:t>(caseta 4</w:t>
            </w:r>
            <w:r w:rsidR="00330B2D" w:rsidRPr="00E22751">
              <w:rPr>
                <w:i/>
                <w:sz w:val="22"/>
                <w:szCs w:val="22"/>
                <w:lang w:val="ro-MO"/>
              </w:rPr>
              <w:t>)</w:t>
            </w:r>
            <w:r w:rsidR="00446FF7" w:rsidRPr="00E22751">
              <w:rPr>
                <w:i/>
                <w:sz w:val="22"/>
                <w:szCs w:val="22"/>
                <w:lang w:val="ro-MO"/>
              </w:rPr>
              <w:t>.</w:t>
            </w:r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446FF7" w:rsidP="002E7BB3">
            <w:pPr>
              <w:numPr>
                <w:ilvl w:val="1"/>
                <w:numId w:val="13"/>
              </w:numPr>
              <w:rPr>
                <w:i/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 xml:space="preserve">Screening-ul </w:t>
            </w:r>
            <w:r w:rsidR="00620D7E" w:rsidRPr="00E22751">
              <w:rPr>
                <w:sz w:val="22"/>
                <w:szCs w:val="22"/>
                <w:lang w:val="ro-MO"/>
              </w:rPr>
              <w:t xml:space="preserve">primar </w:t>
            </w:r>
            <w:r w:rsidRPr="00E22751">
              <w:rPr>
                <w:i/>
                <w:kern w:val="1"/>
                <w:sz w:val="22"/>
                <w:szCs w:val="22"/>
                <w:lang w:val="ro-MO"/>
              </w:rPr>
              <w:t>(C.2.4)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E12776" w:rsidP="00620D7E">
            <w:pPr>
              <w:pStyle w:val="af7"/>
              <w:numPr>
                <w:ilvl w:val="0"/>
                <w:numId w:val="85"/>
              </w:numPr>
              <w:tabs>
                <w:tab w:val="left" w:pos="335"/>
              </w:tabs>
              <w:ind w:left="335" w:hanging="335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A</w:t>
            </w:r>
            <w:r w:rsidR="005B14C6" w:rsidRPr="00E22751">
              <w:rPr>
                <w:sz w:val="22"/>
                <w:szCs w:val="22"/>
                <w:lang w:val="ro-MO"/>
              </w:rPr>
              <w:t xml:space="preserve">namneza </w:t>
            </w:r>
            <w:proofErr w:type="spellStart"/>
            <w:r w:rsidR="005B14C6" w:rsidRPr="00E22751">
              <w:rPr>
                <w:sz w:val="22"/>
                <w:szCs w:val="22"/>
                <w:lang w:val="ro-MO"/>
              </w:rPr>
              <w:t>eredocolate</w:t>
            </w:r>
            <w:r w:rsidR="00CC79CD" w:rsidRPr="00E22751">
              <w:rPr>
                <w:sz w:val="22"/>
                <w:szCs w:val="22"/>
                <w:lang w:val="ro-MO"/>
              </w:rPr>
              <w:t>rală</w:t>
            </w:r>
            <w:proofErr w:type="spellEnd"/>
            <w:r w:rsidR="00CC79CD" w:rsidRPr="00E22751">
              <w:rPr>
                <w:sz w:val="22"/>
                <w:szCs w:val="22"/>
                <w:lang w:val="ro-MO"/>
              </w:rPr>
              <w:t xml:space="preserve"> pozitivă</w:t>
            </w:r>
            <w:r w:rsidRPr="00E22751">
              <w:rPr>
                <w:sz w:val="22"/>
                <w:szCs w:val="22"/>
                <w:lang w:val="ro-MO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2706" w:rsidRPr="00E22751" w:rsidRDefault="00BB2706" w:rsidP="00BB2706">
            <w:pPr>
              <w:tabs>
                <w:tab w:val="left" w:pos="317"/>
                <w:tab w:val="left" w:pos="436"/>
              </w:tabs>
              <w:rPr>
                <w:b/>
                <w:sz w:val="22"/>
                <w:szCs w:val="22"/>
                <w:lang w:val="ro-MO"/>
              </w:rPr>
            </w:pPr>
            <w:r w:rsidRPr="00E22751">
              <w:rPr>
                <w:b/>
                <w:sz w:val="22"/>
                <w:szCs w:val="22"/>
                <w:lang w:val="ro-MO"/>
              </w:rPr>
              <w:t>Obligatoriu:</w:t>
            </w:r>
          </w:p>
          <w:p w:rsidR="00446FF7" w:rsidRPr="00E22751" w:rsidRDefault="00CC79CD" w:rsidP="00620D7E">
            <w:pPr>
              <w:pStyle w:val="af7"/>
              <w:numPr>
                <w:ilvl w:val="0"/>
                <w:numId w:val="86"/>
              </w:numPr>
              <w:tabs>
                <w:tab w:val="left" w:pos="256"/>
              </w:tabs>
              <w:ind w:left="256" w:hanging="256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 xml:space="preserve">Evaluarea </w:t>
            </w:r>
            <w:r w:rsidR="00620D7E" w:rsidRPr="00E22751">
              <w:rPr>
                <w:sz w:val="22"/>
                <w:szCs w:val="22"/>
                <w:lang w:val="ro-MO"/>
              </w:rPr>
              <w:t>genetică prenatală</w:t>
            </w:r>
            <w:r w:rsidR="00E12776" w:rsidRPr="00E22751">
              <w:rPr>
                <w:sz w:val="22"/>
                <w:szCs w:val="22"/>
                <w:lang w:val="ro-MO"/>
              </w:rPr>
              <w:t xml:space="preserve"> și </w:t>
            </w:r>
            <w:r w:rsidR="00620D7E" w:rsidRPr="00E22751">
              <w:rPr>
                <w:sz w:val="22"/>
                <w:szCs w:val="22"/>
                <w:lang w:val="ro-MO"/>
              </w:rPr>
              <w:t xml:space="preserve">postnatală a 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rudelor de gradul I </w:t>
            </w:r>
            <w:r w:rsidR="00E12776" w:rsidRPr="00E22751">
              <w:rPr>
                <w:i/>
                <w:sz w:val="22"/>
                <w:szCs w:val="22"/>
                <w:lang w:val="ro-MO"/>
              </w:rPr>
              <w:t>(</w:t>
            </w:r>
            <w:r w:rsidR="00BB2706" w:rsidRPr="00E22751">
              <w:rPr>
                <w:i/>
                <w:sz w:val="22"/>
                <w:szCs w:val="22"/>
                <w:lang w:val="ro-MO"/>
              </w:rPr>
              <w:t>caseta 5</w:t>
            </w:r>
            <w:r w:rsidR="00330B2D" w:rsidRPr="00E22751">
              <w:rPr>
                <w:i/>
                <w:sz w:val="22"/>
                <w:szCs w:val="22"/>
                <w:lang w:val="ro-MO"/>
              </w:rPr>
              <w:t>)</w:t>
            </w:r>
            <w:r w:rsidR="00446FF7" w:rsidRPr="00E22751">
              <w:rPr>
                <w:i/>
                <w:sz w:val="22"/>
                <w:szCs w:val="22"/>
                <w:lang w:val="ro-MO"/>
              </w:rPr>
              <w:t>.</w:t>
            </w:r>
          </w:p>
        </w:tc>
      </w:tr>
      <w:tr w:rsidR="00620D7E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0D7E" w:rsidRPr="00E22751" w:rsidRDefault="00620D7E" w:rsidP="00620D7E">
            <w:pPr>
              <w:numPr>
                <w:ilvl w:val="1"/>
                <w:numId w:val="13"/>
              </w:numPr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Screening-ul secundar</w:t>
            </w:r>
          </w:p>
          <w:p w:rsidR="00620D7E" w:rsidRPr="00E22751" w:rsidRDefault="00620D7E" w:rsidP="00620D7E">
            <w:pPr>
              <w:ind w:left="420"/>
              <w:rPr>
                <w:sz w:val="22"/>
                <w:szCs w:val="22"/>
                <w:lang w:val="ro-MO"/>
              </w:rPr>
            </w:pPr>
            <w:r w:rsidRPr="00E22751">
              <w:rPr>
                <w:i/>
                <w:kern w:val="1"/>
                <w:sz w:val="22"/>
                <w:szCs w:val="22"/>
                <w:lang w:val="ro-MO"/>
              </w:rPr>
              <w:t>(C.2.4)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0D7E" w:rsidRPr="00E22751" w:rsidRDefault="00620D7E" w:rsidP="002E7BB3">
            <w:pPr>
              <w:pStyle w:val="af7"/>
              <w:numPr>
                <w:ilvl w:val="0"/>
                <w:numId w:val="85"/>
              </w:numPr>
              <w:tabs>
                <w:tab w:val="left" w:pos="335"/>
              </w:tabs>
              <w:ind w:left="335" w:hanging="335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P</w:t>
            </w:r>
            <w:r w:rsidR="00CD5B24" w:rsidRPr="00E22751">
              <w:rPr>
                <w:sz w:val="22"/>
                <w:szCs w:val="22"/>
                <w:lang w:val="ro-MO"/>
              </w:rPr>
              <w:t>acient</w:t>
            </w:r>
            <w:r w:rsidRPr="00E22751">
              <w:rPr>
                <w:sz w:val="22"/>
                <w:szCs w:val="22"/>
                <w:lang w:val="ro-MO"/>
              </w:rPr>
              <w:t xml:space="preserve"> din grupul de risc.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0D7E" w:rsidRPr="00E22751" w:rsidRDefault="00620D7E" w:rsidP="00BB2706">
            <w:pPr>
              <w:tabs>
                <w:tab w:val="left" w:pos="317"/>
                <w:tab w:val="left" w:pos="436"/>
              </w:tabs>
              <w:rPr>
                <w:b/>
                <w:sz w:val="22"/>
                <w:szCs w:val="22"/>
                <w:lang w:val="ro-MO"/>
              </w:rPr>
            </w:pPr>
            <w:r w:rsidRPr="00E22751">
              <w:rPr>
                <w:b/>
                <w:sz w:val="22"/>
                <w:szCs w:val="22"/>
                <w:lang w:val="ro-MO"/>
              </w:rPr>
              <w:t>Obligatoriu:</w:t>
            </w:r>
          </w:p>
          <w:p w:rsidR="00620D7E" w:rsidRPr="00E22751" w:rsidRDefault="00620D7E" w:rsidP="00CD5B24">
            <w:pPr>
              <w:pStyle w:val="af7"/>
              <w:numPr>
                <w:ilvl w:val="0"/>
                <w:numId w:val="85"/>
              </w:numPr>
              <w:tabs>
                <w:tab w:val="left" w:pos="317"/>
                <w:tab w:val="left" w:pos="436"/>
              </w:tabs>
              <w:ind w:left="256" w:hanging="256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 xml:space="preserve">Evaluare genetică </w:t>
            </w:r>
            <w:r w:rsidR="00CD5B24" w:rsidRPr="00E22751">
              <w:rPr>
                <w:sz w:val="22"/>
                <w:szCs w:val="22"/>
                <w:lang w:val="ro-MO"/>
              </w:rPr>
              <w:t xml:space="preserve">a pacientului </w:t>
            </w:r>
            <w:r w:rsidRPr="00E22751">
              <w:rPr>
                <w:sz w:val="22"/>
                <w:szCs w:val="22"/>
                <w:lang w:val="ro-MO"/>
              </w:rPr>
              <w:t xml:space="preserve">la prezența </w:t>
            </w:r>
            <w:r w:rsidR="00CD5B24" w:rsidRPr="00E22751">
              <w:rPr>
                <w:sz w:val="22"/>
                <w:szCs w:val="22"/>
                <w:lang w:val="ro-MO"/>
              </w:rPr>
              <w:t>mutației</w:t>
            </w:r>
            <w:r w:rsidRPr="00E22751">
              <w:rPr>
                <w:sz w:val="22"/>
                <w:szCs w:val="22"/>
                <w:lang w:val="ro-MO"/>
              </w:rPr>
              <w:t xml:space="preserve"> </w:t>
            </w:r>
            <w:r w:rsidRPr="00E22751">
              <w:rPr>
                <w:i/>
                <w:sz w:val="22"/>
                <w:szCs w:val="22"/>
                <w:lang w:val="ro-MO"/>
              </w:rPr>
              <w:t>(caseta 5).</w:t>
            </w:r>
          </w:p>
        </w:tc>
      </w:tr>
      <w:tr w:rsidR="00375F3F" w:rsidRPr="00BE5621" w:rsidTr="00E22751">
        <w:tc>
          <w:tcPr>
            <w:tcW w:w="1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z w:val="22"/>
                <w:szCs w:val="22"/>
                <w:lang w:val="ro-MO"/>
              </w:rPr>
            </w:pPr>
            <w:r w:rsidRPr="00E22751">
              <w:rPr>
                <w:b/>
                <w:kern w:val="1"/>
                <w:sz w:val="22"/>
                <w:szCs w:val="22"/>
                <w:lang w:val="ro-MO"/>
              </w:rPr>
              <w:t>2. Diagnosticul</w:t>
            </w:r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kern w:val="1"/>
                <w:sz w:val="22"/>
                <w:szCs w:val="22"/>
                <w:lang w:val="ro-MO"/>
              </w:rPr>
            </w:pPr>
            <w:r w:rsidRPr="00E22751">
              <w:rPr>
                <w:kern w:val="1"/>
                <w:sz w:val="22"/>
                <w:szCs w:val="22"/>
                <w:lang w:val="ro-MO"/>
              </w:rPr>
              <w:t xml:space="preserve">2.1.Suspectarea diagnosticului de </w:t>
            </w:r>
            <w:r w:rsidR="00303886" w:rsidRPr="00E22751">
              <w:rPr>
                <w:kern w:val="1"/>
                <w:sz w:val="22"/>
                <w:szCs w:val="22"/>
                <w:lang w:val="ro-MO"/>
              </w:rPr>
              <w:t>d</w:t>
            </w:r>
            <w:r w:rsidR="0002388E" w:rsidRPr="00E22751">
              <w:rPr>
                <w:kern w:val="1"/>
                <w:sz w:val="22"/>
                <w:szCs w:val="22"/>
                <w:lang w:val="ro-MO"/>
              </w:rPr>
              <w:t xml:space="preserve">eficit de </w:t>
            </w:r>
            <w:r w:rsidR="001C7B64" w:rsidRPr="00E22751">
              <w:rPr>
                <w:kern w:val="1"/>
                <w:sz w:val="22"/>
                <w:szCs w:val="22"/>
                <w:lang w:val="ro-MO"/>
              </w:rPr>
              <w:t>α</w:t>
            </w:r>
            <w:r w:rsidR="00303886" w:rsidRPr="00E22751">
              <w:rPr>
                <w:kern w:val="1"/>
                <w:sz w:val="22"/>
                <w:szCs w:val="22"/>
                <w:lang w:val="ro-MO"/>
              </w:rPr>
              <w:t>1-</w:t>
            </w:r>
            <w:r w:rsidR="0002388E" w:rsidRPr="00E22751">
              <w:rPr>
                <w:kern w:val="1"/>
                <w:sz w:val="22"/>
                <w:szCs w:val="22"/>
                <w:lang w:val="ro-MO"/>
              </w:rPr>
              <w:t>antitripsină</w:t>
            </w:r>
          </w:p>
          <w:p w:rsidR="00446FF7" w:rsidRPr="00E22751" w:rsidRDefault="00446FF7">
            <w:pPr>
              <w:rPr>
                <w:i/>
                <w:spacing w:val="-6"/>
                <w:sz w:val="22"/>
                <w:szCs w:val="22"/>
                <w:lang w:val="ro-MO"/>
              </w:rPr>
            </w:pPr>
            <w:r w:rsidRPr="00E22751">
              <w:rPr>
                <w:i/>
                <w:kern w:val="1"/>
                <w:sz w:val="22"/>
                <w:szCs w:val="22"/>
                <w:lang w:val="ro-MO"/>
              </w:rPr>
              <w:t>(C.2.5)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14C6" w:rsidRPr="00E22751" w:rsidRDefault="00CC79CD" w:rsidP="002E7BB3">
            <w:pPr>
              <w:pStyle w:val="af7"/>
              <w:numPr>
                <w:ilvl w:val="0"/>
                <w:numId w:val="40"/>
              </w:numPr>
              <w:ind w:left="335" w:hanging="335"/>
              <w:rPr>
                <w:sz w:val="22"/>
                <w:szCs w:val="22"/>
                <w:lang w:val="ro-MO"/>
              </w:rPr>
            </w:pPr>
            <w:r w:rsidRPr="00E22751">
              <w:rPr>
                <w:spacing w:val="-6"/>
                <w:sz w:val="22"/>
                <w:szCs w:val="22"/>
                <w:lang w:val="ro-MO"/>
              </w:rPr>
              <w:t>M</w:t>
            </w:r>
            <w:r w:rsidR="00446FF7" w:rsidRPr="00E22751">
              <w:rPr>
                <w:spacing w:val="-6"/>
                <w:sz w:val="22"/>
                <w:szCs w:val="22"/>
                <w:lang w:val="ro-MO"/>
              </w:rPr>
              <w:t>anife</w:t>
            </w:r>
            <w:r w:rsidRPr="00E22751">
              <w:rPr>
                <w:spacing w:val="-6"/>
                <w:sz w:val="22"/>
                <w:szCs w:val="22"/>
                <w:lang w:val="ro-MO"/>
              </w:rPr>
              <w:t>stări</w:t>
            </w:r>
            <w:r w:rsidR="00F226C0" w:rsidRPr="00E22751">
              <w:rPr>
                <w:spacing w:val="-6"/>
                <w:sz w:val="22"/>
                <w:szCs w:val="22"/>
                <w:lang w:val="ro-MO"/>
              </w:rPr>
              <w:t xml:space="preserve"> clinice</w:t>
            </w:r>
            <w:r w:rsidRPr="00E22751">
              <w:rPr>
                <w:spacing w:val="-6"/>
                <w:sz w:val="22"/>
                <w:szCs w:val="22"/>
                <w:lang w:val="ro-MO"/>
              </w:rPr>
              <w:t xml:space="preserve"> de afectare </w:t>
            </w:r>
            <w:r w:rsidR="00F226C0" w:rsidRPr="00E22751">
              <w:rPr>
                <w:bCs/>
                <w:sz w:val="22"/>
                <w:szCs w:val="22"/>
                <w:lang w:val="ro-MO"/>
              </w:rPr>
              <w:t>hepatică</w:t>
            </w:r>
            <w:r w:rsidR="00446FF7" w:rsidRPr="00E22751">
              <w:rPr>
                <w:bCs/>
                <w:iCs/>
                <w:sz w:val="22"/>
                <w:szCs w:val="22"/>
                <w:lang w:val="ro-MO"/>
              </w:rPr>
              <w:t>,</w:t>
            </w:r>
            <w:r w:rsidRPr="00E22751">
              <w:rPr>
                <w:bCs/>
                <w:iCs/>
                <w:sz w:val="22"/>
                <w:szCs w:val="22"/>
                <w:lang w:val="ro-MO"/>
              </w:rPr>
              <w:t xml:space="preserve"> pulmonară</w:t>
            </w:r>
            <w:r w:rsidR="005453E0" w:rsidRPr="00E22751">
              <w:rPr>
                <w:bCs/>
                <w:iCs/>
                <w:sz w:val="22"/>
                <w:szCs w:val="22"/>
                <w:lang w:val="ro-MO"/>
              </w:rPr>
              <w:t>,</w:t>
            </w:r>
            <w:r w:rsidR="00446FF7" w:rsidRPr="00E22751">
              <w:rPr>
                <w:bCs/>
                <w:sz w:val="22"/>
                <w:szCs w:val="22"/>
                <w:lang w:val="ro-MO"/>
              </w:rPr>
              <w:t xml:space="preserve"> cutanat</w:t>
            </w:r>
            <w:r w:rsidRPr="00E22751">
              <w:rPr>
                <w:bCs/>
                <w:sz w:val="22"/>
                <w:szCs w:val="22"/>
                <w:lang w:val="ro-MO"/>
              </w:rPr>
              <w:t>ă</w:t>
            </w:r>
            <w:r w:rsidR="005453E0" w:rsidRPr="00E22751">
              <w:rPr>
                <w:sz w:val="22"/>
                <w:szCs w:val="22"/>
                <w:lang w:val="ro-MO"/>
              </w:rPr>
              <w:t>.</w:t>
            </w:r>
          </w:p>
          <w:p w:rsidR="00446FF7" w:rsidRPr="00E22751" w:rsidRDefault="00F226C0" w:rsidP="002E7BB3">
            <w:pPr>
              <w:pStyle w:val="af7"/>
              <w:numPr>
                <w:ilvl w:val="0"/>
                <w:numId w:val="40"/>
              </w:numPr>
              <w:ind w:left="335" w:hanging="335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I</w:t>
            </w:r>
            <w:r w:rsidRPr="00E22751">
              <w:rPr>
                <w:spacing w:val="-6"/>
                <w:sz w:val="22"/>
                <w:szCs w:val="22"/>
                <w:lang w:val="ro-MO"/>
              </w:rPr>
              <w:t>nvestigaţii</w:t>
            </w:r>
            <w:r w:rsidR="00446FF7" w:rsidRPr="00E22751">
              <w:rPr>
                <w:spacing w:val="-6"/>
                <w:sz w:val="22"/>
                <w:szCs w:val="22"/>
                <w:lang w:val="ro-MO"/>
              </w:rPr>
              <w:t xml:space="preserve"> de laborator: </w:t>
            </w:r>
            <w:proofErr w:type="spellStart"/>
            <w:r w:rsidR="00446FF7" w:rsidRPr="00E22751">
              <w:rPr>
                <w:spacing w:val="-6"/>
                <w:sz w:val="22"/>
                <w:szCs w:val="22"/>
                <w:lang w:val="ro-MO"/>
              </w:rPr>
              <w:t>hemoleucograma</w:t>
            </w:r>
            <w:proofErr w:type="spellEnd"/>
            <w:r w:rsidR="00446FF7" w:rsidRPr="00E22751">
              <w:rPr>
                <w:spacing w:val="-6"/>
                <w:sz w:val="22"/>
                <w:szCs w:val="22"/>
                <w:lang w:val="ro-MO"/>
              </w:rPr>
              <w:t xml:space="preserve">, </w:t>
            </w:r>
            <w:r w:rsidRPr="00E22751">
              <w:rPr>
                <w:spacing w:val="-6"/>
                <w:sz w:val="22"/>
                <w:szCs w:val="22"/>
                <w:lang w:val="ro-MO"/>
              </w:rPr>
              <w:t>sumaru</w:t>
            </w:r>
            <w:r w:rsidR="00446FF7" w:rsidRPr="00E22751">
              <w:rPr>
                <w:spacing w:val="-6"/>
                <w:sz w:val="22"/>
                <w:szCs w:val="22"/>
                <w:lang w:val="ro-MO"/>
              </w:rPr>
              <w:t xml:space="preserve">l urinei, </w:t>
            </w:r>
            <w:proofErr w:type="spellStart"/>
            <w:r w:rsidR="00863AFD" w:rsidRPr="00E22751">
              <w:rPr>
                <w:spacing w:val="-6"/>
                <w:sz w:val="22"/>
                <w:szCs w:val="22"/>
                <w:lang w:val="ro-MO"/>
              </w:rPr>
              <w:t>coprograma</w:t>
            </w:r>
            <w:proofErr w:type="spellEnd"/>
            <w:r w:rsidR="00863AFD" w:rsidRPr="00E22751">
              <w:rPr>
                <w:spacing w:val="-6"/>
                <w:sz w:val="22"/>
                <w:szCs w:val="22"/>
                <w:lang w:val="ro-MO"/>
              </w:rPr>
              <w:t xml:space="preserve">, </w:t>
            </w:r>
            <w:r w:rsidR="00446FF7" w:rsidRPr="00E22751">
              <w:rPr>
                <w:spacing w:val="-6"/>
                <w:sz w:val="22"/>
                <w:szCs w:val="22"/>
                <w:lang w:val="ro-MO"/>
              </w:rPr>
              <w:t>teste biochimice  (bilirubina şi fracţiile, ALT, AST</w:t>
            </w:r>
            <w:r w:rsidR="00863AFD" w:rsidRPr="00E22751">
              <w:rPr>
                <w:spacing w:val="-6"/>
                <w:sz w:val="22"/>
                <w:szCs w:val="22"/>
                <w:lang w:val="ro-MO"/>
              </w:rPr>
              <w:t>, glucoza</w:t>
            </w:r>
            <w:r w:rsidRPr="00E22751">
              <w:rPr>
                <w:spacing w:val="-6"/>
                <w:sz w:val="22"/>
                <w:szCs w:val="22"/>
                <w:lang w:val="ro-MO"/>
              </w:rPr>
              <w:t>, ureea, creatinina</w:t>
            </w:r>
            <w:r w:rsidR="00446FF7" w:rsidRPr="00E22751">
              <w:rPr>
                <w:spacing w:val="-6"/>
                <w:sz w:val="22"/>
                <w:szCs w:val="22"/>
                <w:lang w:val="ro-MO"/>
              </w:rPr>
              <w:t>).</w:t>
            </w:r>
          </w:p>
          <w:p w:rsidR="00F226C0" w:rsidRPr="00E22751" w:rsidRDefault="00F226C0" w:rsidP="002E7BB3">
            <w:pPr>
              <w:pStyle w:val="af7"/>
              <w:numPr>
                <w:ilvl w:val="0"/>
                <w:numId w:val="40"/>
              </w:numPr>
              <w:ind w:left="335" w:hanging="335"/>
              <w:rPr>
                <w:sz w:val="22"/>
                <w:szCs w:val="22"/>
                <w:lang w:val="ro-MO"/>
              </w:rPr>
            </w:pPr>
            <w:r w:rsidRPr="00E22751">
              <w:rPr>
                <w:spacing w:val="-6"/>
                <w:sz w:val="22"/>
                <w:szCs w:val="22"/>
                <w:lang w:val="ro-MO"/>
              </w:rPr>
              <w:t>La necesitate ecografia abdominală, radiografia pulmonară, ECG.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z w:val="22"/>
                <w:szCs w:val="22"/>
                <w:lang w:val="ro-MO"/>
              </w:rPr>
            </w:pPr>
            <w:r w:rsidRPr="00E22751">
              <w:rPr>
                <w:b/>
                <w:sz w:val="22"/>
                <w:szCs w:val="22"/>
                <w:lang w:val="ro-MO"/>
              </w:rPr>
              <w:t>Obligatoriu:</w:t>
            </w:r>
          </w:p>
          <w:p w:rsidR="00446FF7" w:rsidRPr="00E22751" w:rsidRDefault="00BB2706" w:rsidP="002E7BB3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A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namneza şi evaluarea factorilor </w:t>
            </w:r>
            <w:r w:rsidR="006A66A8" w:rsidRPr="00E22751">
              <w:rPr>
                <w:sz w:val="22"/>
                <w:szCs w:val="22"/>
                <w:lang w:val="ro-MO"/>
              </w:rPr>
              <w:t xml:space="preserve">etiologici și </w:t>
            </w:r>
            <w:r w:rsidR="00446FF7" w:rsidRPr="00E22751">
              <w:rPr>
                <w:sz w:val="22"/>
                <w:szCs w:val="22"/>
                <w:lang w:val="ro-MO"/>
              </w:rPr>
              <w:t>de risc</w:t>
            </w:r>
            <w:r w:rsidR="00330B2D" w:rsidRPr="00E22751">
              <w:rPr>
                <w:sz w:val="22"/>
                <w:szCs w:val="22"/>
                <w:lang w:val="ro-MO"/>
              </w:rPr>
              <w:t xml:space="preserve"> </w:t>
            </w:r>
            <w:r w:rsidRPr="00E22751">
              <w:rPr>
                <w:i/>
                <w:sz w:val="22"/>
                <w:szCs w:val="22"/>
                <w:lang w:val="ro-MO"/>
              </w:rPr>
              <w:t xml:space="preserve">(casetele </w:t>
            </w:r>
            <w:r w:rsidR="005453E0" w:rsidRPr="00E22751">
              <w:rPr>
                <w:i/>
                <w:sz w:val="22"/>
                <w:szCs w:val="22"/>
                <w:lang w:val="ro-MO"/>
              </w:rPr>
              <w:t>3,</w:t>
            </w:r>
            <w:r w:rsidRPr="00E22751">
              <w:rPr>
                <w:i/>
                <w:sz w:val="22"/>
                <w:szCs w:val="22"/>
                <w:lang w:val="ro-MO"/>
              </w:rPr>
              <w:t>6</w:t>
            </w:r>
            <w:r w:rsidR="00330B2D" w:rsidRPr="00E22751">
              <w:rPr>
                <w:i/>
                <w:sz w:val="22"/>
                <w:szCs w:val="22"/>
                <w:lang w:val="ro-MO"/>
              </w:rPr>
              <w:t>)</w:t>
            </w:r>
            <w:r w:rsidR="00446FF7" w:rsidRPr="00E22751">
              <w:rPr>
                <w:i/>
                <w:sz w:val="22"/>
                <w:szCs w:val="22"/>
                <w:lang w:val="ro-MO"/>
              </w:rPr>
              <w:t>;</w:t>
            </w:r>
          </w:p>
          <w:p w:rsidR="00446FF7" w:rsidRPr="00E22751" w:rsidRDefault="005453E0" w:rsidP="002E7BB3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Manifestările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 clinic</w:t>
            </w:r>
            <w:r w:rsidRPr="00E22751">
              <w:rPr>
                <w:sz w:val="22"/>
                <w:szCs w:val="22"/>
                <w:lang w:val="ro-MO"/>
              </w:rPr>
              <w:t>e</w:t>
            </w:r>
            <w:r w:rsidR="00330B2D" w:rsidRPr="00E22751">
              <w:rPr>
                <w:sz w:val="22"/>
                <w:szCs w:val="22"/>
                <w:lang w:val="ro-MO"/>
              </w:rPr>
              <w:t xml:space="preserve"> </w:t>
            </w:r>
            <w:r w:rsidRPr="00E22751">
              <w:rPr>
                <w:i/>
                <w:sz w:val="22"/>
                <w:szCs w:val="22"/>
                <w:lang w:val="ro-MO"/>
              </w:rPr>
              <w:t>(caseta 7</w:t>
            </w:r>
            <w:r w:rsidR="00330B2D" w:rsidRPr="00E22751">
              <w:rPr>
                <w:i/>
                <w:sz w:val="22"/>
                <w:szCs w:val="22"/>
                <w:lang w:val="ro-MO"/>
              </w:rPr>
              <w:t>)</w:t>
            </w:r>
            <w:r w:rsidR="00446FF7" w:rsidRPr="00E22751">
              <w:rPr>
                <w:i/>
                <w:sz w:val="22"/>
                <w:szCs w:val="22"/>
                <w:lang w:val="ro-MO"/>
              </w:rPr>
              <w:t>;</w:t>
            </w:r>
          </w:p>
          <w:p w:rsidR="00446FF7" w:rsidRPr="00E22751" w:rsidRDefault="00BB2706" w:rsidP="002E7BB3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D</w:t>
            </w:r>
            <w:r w:rsidR="00446FF7" w:rsidRPr="00E22751">
              <w:rPr>
                <w:sz w:val="22"/>
                <w:szCs w:val="22"/>
                <w:lang w:val="ro-MO"/>
              </w:rPr>
              <w:t>iagnosticul diferenţial</w:t>
            </w:r>
            <w:r w:rsidR="00330B2D" w:rsidRPr="00E22751">
              <w:rPr>
                <w:sz w:val="22"/>
                <w:szCs w:val="22"/>
                <w:lang w:val="ro-MO"/>
              </w:rPr>
              <w:t xml:space="preserve"> </w:t>
            </w:r>
            <w:r w:rsidR="005453E0" w:rsidRPr="00E22751">
              <w:rPr>
                <w:i/>
                <w:sz w:val="22"/>
                <w:szCs w:val="22"/>
                <w:lang w:val="ro-MO"/>
              </w:rPr>
              <w:t>(caseta 13</w:t>
            </w:r>
            <w:r w:rsidR="00330B2D" w:rsidRPr="00E22751">
              <w:rPr>
                <w:i/>
                <w:sz w:val="22"/>
                <w:szCs w:val="22"/>
                <w:lang w:val="ro-MO"/>
              </w:rPr>
              <w:t>)</w:t>
            </w:r>
            <w:r w:rsidR="00446FF7" w:rsidRPr="00E22751">
              <w:rPr>
                <w:i/>
                <w:sz w:val="22"/>
                <w:szCs w:val="22"/>
                <w:lang w:val="ro-MO"/>
              </w:rPr>
              <w:t>;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 </w:t>
            </w:r>
          </w:p>
          <w:p w:rsidR="00446FF7" w:rsidRPr="00E22751" w:rsidRDefault="00BB2706" w:rsidP="002E7BB3">
            <w:pPr>
              <w:numPr>
                <w:ilvl w:val="0"/>
                <w:numId w:val="15"/>
              </w:numPr>
              <w:ind w:left="288" w:hanging="288"/>
              <w:rPr>
                <w:b/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I</w:t>
            </w:r>
            <w:r w:rsidR="00446FF7" w:rsidRPr="00E22751">
              <w:rPr>
                <w:sz w:val="22"/>
                <w:szCs w:val="22"/>
                <w:lang w:val="ro-MO"/>
              </w:rPr>
              <w:t>nvestigaţii paraclinice obligatorii</w:t>
            </w:r>
            <w:r w:rsidR="00F226C0" w:rsidRPr="00E22751">
              <w:rPr>
                <w:sz w:val="22"/>
                <w:szCs w:val="22"/>
                <w:lang w:val="ro-MO"/>
              </w:rPr>
              <w:t xml:space="preserve"> și </w:t>
            </w:r>
            <w:r w:rsidR="00446FF7" w:rsidRPr="00E22751">
              <w:rPr>
                <w:sz w:val="22"/>
                <w:szCs w:val="22"/>
                <w:lang w:val="ro-MO"/>
              </w:rPr>
              <w:t>recomandabile</w:t>
            </w:r>
            <w:r w:rsidR="00330B2D" w:rsidRPr="00E22751">
              <w:rPr>
                <w:sz w:val="22"/>
                <w:szCs w:val="22"/>
                <w:lang w:val="ro-MO"/>
              </w:rPr>
              <w:t xml:space="preserve"> </w:t>
            </w:r>
            <w:r w:rsidRPr="00E22751">
              <w:rPr>
                <w:i/>
                <w:sz w:val="22"/>
                <w:szCs w:val="22"/>
                <w:lang w:val="ro-MO"/>
              </w:rPr>
              <w:t>(</w:t>
            </w:r>
            <w:r w:rsidR="005453E0" w:rsidRPr="00E22751">
              <w:rPr>
                <w:i/>
                <w:sz w:val="22"/>
                <w:szCs w:val="22"/>
                <w:lang w:val="ro-MO"/>
              </w:rPr>
              <w:t>caseta 11</w:t>
            </w:r>
            <w:r w:rsidR="00330B2D" w:rsidRPr="00E22751">
              <w:rPr>
                <w:i/>
                <w:sz w:val="22"/>
                <w:szCs w:val="22"/>
                <w:lang w:val="ro-MO"/>
              </w:rPr>
              <w:t>).</w:t>
            </w:r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446FF7" w:rsidP="003A1BDB">
            <w:pPr>
              <w:numPr>
                <w:ilvl w:val="1"/>
                <w:numId w:val="5"/>
              </w:numPr>
              <w:tabs>
                <w:tab w:val="left" w:pos="-142"/>
              </w:tabs>
              <w:ind w:left="0" w:firstLine="0"/>
              <w:rPr>
                <w:sz w:val="22"/>
                <w:szCs w:val="22"/>
                <w:lang w:val="ro-MO"/>
              </w:rPr>
            </w:pPr>
            <w:r w:rsidRPr="00E22751">
              <w:rPr>
                <w:kern w:val="1"/>
                <w:sz w:val="22"/>
                <w:szCs w:val="22"/>
                <w:lang w:val="ro-MO"/>
              </w:rPr>
              <w:t xml:space="preserve">Deciderea consultului specialistului şi/sau spitalizării </w:t>
            </w:r>
            <w:r w:rsidRPr="00E22751">
              <w:rPr>
                <w:i/>
                <w:kern w:val="1"/>
                <w:sz w:val="22"/>
                <w:szCs w:val="22"/>
                <w:lang w:val="ro-MO"/>
              </w:rPr>
              <w:t>(</w:t>
            </w:r>
            <w:r w:rsidR="00B652EA" w:rsidRPr="00E22751">
              <w:rPr>
                <w:i/>
                <w:kern w:val="1"/>
                <w:sz w:val="22"/>
                <w:szCs w:val="22"/>
                <w:lang w:val="ro-MO"/>
              </w:rPr>
              <w:t>C.2.5</w:t>
            </w:r>
            <w:r w:rsidRPr="00E22751">
              <w:rPr>
                <w:i/>
                <w:kern w:val="1"/>
                <w:sz w:val="22"/>
                <w:szCs w:val="22"/>
                <w:lang w:val="ro-MO"/>
              </w:rPr>
              <w:t>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F226C0" w:rsidP="006F723F">
            <w:pPr>
              <w:pStyle w:val="af7"/>
              <w:numPr>
                <w:ilvl w:val="0"/>
                <w:numId w:val="89"/>
              </w:numPr>
              <w:tabs>
                <w:tab w:val="left" w:pos="425"/>
              </w:tabs>
              <w:ind w:left="335" w:hanging="335"/>
              <w:jc w:val="both"/>
              <w:rPr>
                <w:spacing w:val="-6"/>
                <w:sz w:val="22"/>
                <w:szCs w:val="22"/>
                <w:lang w:val="ro-MO"/>
              </w:rPr>
            </w:pPr>
            <w:proofErr w:type="spellStart"/>
            <w:r w:rsidRPr="00E22751">
              <w:rPr>
                <w:sz w:val="22"/>
                <w:szCs w:val="22"/>
                <w:lang w:val="ro-MO"/>
              </w:rPr>
              <w:t>S</w:t>
            </w:r>
            <w:r w:rsidR="001C7B64" w:rsidRPr="00E22751">
              <w:rPr>
                <w:sz w:val="22"/>
                <w:szCs w:val="22"/>
                <w:lang w:val="ro-MO"/>
              </w:rPr>
              <w:t>uspecţie</w:t>
            </w:r>
            <w:proofErr w:type="spellEnd"/>
            <w:r w:rsidR="001C7B64" w:rsidRPr="00E22751">
              <w:rPr>
                <w:sz w:val="22"/>
                <w:szCs w:val="22"/>
                <w:lang w:val="ro-MO"/>
              </w:rPr>
              <w:t xml:space="preserve"> la d</w:t>
            </w:r>
            <w:r w:rsidR="005B14C6" w:rsidRPr="00E22751">
              <w:rPr>
                <w:sz w:val="22"/>
                <w:szCs w:val="22"/>
                <w:lang w:val="ro-MO"/>
              </w:rPr>
              <w:t xml:space="preserve">eficit de </w:t>
            </w:r>
            <w:r w:rsidR="001C7B64" w:rsidRPr="00E22751">
              <w:rPr>
                <w:sz w:val="22"/>
                <w:szCs w:val="22"/>
                <w:lang w:val="ro-MO"/>
              </w:rPr>
              <w:t>α</w:t>
            </w:r>
            <w:r w:rsidR="00303886" w:rsidRPr="00E22751">
              <w:rPr>
                <w:sz w:val="22"/>
                <w:szCs w:val="22"/>
                <w:lang w:val="ro-MO"/>
              </w:rPr>
              <w:t>1-</w:t>
            </w:r>
            <w:r w:rsidRPr="00E22751">
              <w:rPr>
                <w:sz w:val="22"/>
                <w:szCs w:val="22"/>
                <w:lang w:val="ro-MO"/>
              </w:rPr>
              <w:t>antitripsină.</w:t>
            </w:r>
          </w:p>
          <w:p w:rsidR="00446FF7" w:rsidRPr="00E22751" w:rsidRDefault="00446FF7" w:rsidP="006F723F">
            <w:pPr>
              <w:ind w:left="195"/>
              <w:jc w:val="center"/>
              <w:rPr>
                <w:spacing w:val="-6"/>
                <w:sz w:val="22"/>
                <w:szCs w:val="22"/>
                <w:lang w:val="ro-M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z w:val="22"/>
                <w:szCs w:val="22"/>
                <w:lang w:val="ro-MO"/>
              </w:rPr>
            </w:pPr>
            <w:r w:rsidRPr="00E22751">
              <w:rPr>
                <w:b/>
                <w:sz w:val="22"/>
                <w:szCs w:val="22"/>
                <w:lang w:val="ro-MO"/>
              </w:rPr>
              <w:t>Obligatoriu:</w:t>
            </w:r>
          </w:p>
          <w:p w:rsidR="00446FF7" w:rsidRPr="00E22751" w:rsidRDefault="005453E0" w:rsidP="00E22751">
            <w:pPr>
              <w:numPr>
                <w:ilvl w:val="0"/>
                <w:numId w:val="4"/>
              </w:numPr>
              <w:ind w:left="256" w:right="-108" w:hanging="256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Consultația medicului specialist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 gastroent</w:t>
            </w:r>
            <w:r w:rsidR="00BB2706" w:rsidRPr="00E22751">
              <w:rPr>
                <w:sz w:val="22"/>
                <w:szCs w:val="22"/>
                <w:lang w:val="ro-MO"/>
              </w:rPr>
              <w:t xml:space="preserve">erolog, hepatolog, </w:t>
            </w:r>
            <w:r w:rsidR="00E22751">
              <w:rPr>
                <w:sz w:val="22"/>
                <w:szCs w:val="22"/>
                <w:lang w:val="ro-MO"/>
              </w:rPr>
              <w:t>pneum</w:t>
            </w:r>
            <w:r w:rsidR="00BB2706" w:rsidRPr="00E22751">
              <w:rPr>
                <w:sz w:val="22"/>
                <w:szCs w:val="22"/>
                <w:lang w:val="ro-MO"/>
              </w:rPr>
              <w:t>olog.</w:t>
            </w:r>
          </w:p>
          <w:p w:rsidR="00446FF7" w:rsidRPr="00E22751" w:rsidRDefault="00BB2706" w:rsidP="00271D94">
            <w:pPr>
              <w:numPr>
                <w:ilvl w:val="0"/>
                <w:numId w:val="4"/>
              </w:numPr>
              <w:ind w:left="256" w:hanging="256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E</w:t>
            </w:r>
            <w:r w:rsidR="00446FF7" w:rsidRPr="00E22751">
              <w:rPr>
                <w:sz w:val="22"/>
                <w:szCs w:val="22"/>
                <w:lang w:val="ro-MO"/>
              </w:rPr>
              <w:t>valuarea criteriilor pentru spitalizare</w:t>
            </w:r>
            <w:r w:rsidR="003A1BDB" w:rsidRPr="00E22751">
              <w:rPr>
                <w:sz w:val="22"/>
                <w:szCs w:val="22"/>
                <w:lang w:val="ro-MO"/>
              </w:rPr>
              <w:t xml:space="preserve"> </w:t>
            </w:r>
            <w:r w:rsidR="005453E0" w:rsidRPr="00E22751">
              <w:rPr>
                <w:i/>
                <w:sz w:val="22"/>
                <w:szCs w:val="22"/>
                <w:lang w:val="ro-MO"/>
              </w:rPr>
              <w:t>(caseta 17</w:t>
            </w:r>
            <w:r w:rsidR="003A1BDB" w:rsidRPr="00E22751">
              <w:rPr>
                <w:i/>
                <w:sz w:val="22"/>
                <w:szCs w:val="22"/>
                <w:lang w:val="ro-MO"/>
              </w:rPr>
              <w:t>)</w:t>
            </w:r>
            <w:r w:rsidR="00446FF7" w:rsidRPr="00E22751">
              <w:rPr>
                <w:i/>
                <w:sz w:val="22"/>
                <w:szCs w:val="22"/>
                <w:lang w:val="ro-MO"/>
              </w:rPr>
              <w:t>.</w:t>
            </w:r>
          </w:p>
        </w:tc>
      </w:tr>
      <w:tr w:rsidR="00375F3F" w:rsidRPr="00BE5621" w:rsidTr="00E22751">
        <w:tc>
          <w:tcPr>
            <w:tcW w:w="1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z w:val="22"/>
                <w:szCs w:val="22"/>
                <w:lang w:val="ro-MO"/>
              </w:rPr>
            </w:pPr>
            <w:r w:rsidRPr="00E22751">
              <w:rPr>
                <w:b/>
                <w:kern w:val="1"/>
                <w:sz w:val="22"/>
                <w:szCs w:val="22"/>
                <w:lang w:val="ro-MO"/>
              </w:rPr>
              <w:t xml:space="preserve">3. Tratamentul </w:t>
            </w:r>
          </w:p>
        </w:tc>
      </w:tr>
      <w:tr w:rsidR="00375F3F" w:rsidRPr="00BE5621" w:rsidTr="00E22751">
        <w:trPr>
          <w:trHeight w:val="511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pacing w:val="-1"/>
                <w:sz w:val="22"/>
                <w:szCs w:val="22"/>
                <w:lang w:val="ro-MO"/>
              </w:rPr>
            </w:pPr>
            <w:r w:rsidRPr="00E22751">
              <w:rPr>
                <w:kern w:val="1"/>
                <w:sz w:val="22"/>
                <w:szCs w:val="22"/>
                <w:lang w:val="ro-MO"/>
              </w:rPr>
              <w:t xml:space="preserve">3.1. Tratamentul nemedicamentos </w:t>
            </w:r>
            <w:r w:rsidRPr="00E22751">
              <w:rPr>
                <w:i/>
                <w:kern w:val="1"/>
                <w:sz w:val="22"/>
                <w:szCs w:val="22"/>
                <w:lang w:val="ro-MO"/>
              </w:rPr>
              <w:t>(C.2.6.1)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B17420" w:rsidP="006F723F">
            <w:pPr>
              <w:pStyle w:val="af7"/>
              <w:numPr>
                <w:ilvl w:val="0"/>
                <w:numId w:val="89"/>
              </w:numPr>
              <w:ind w:left="425" w:hanging="425"/>
              <w:rPr>
                <w:spacing w:val="-1"/>
                <w:sz w:val="22"/>
                <w:szCs w:val="22"/>
                <w:lang w:val="ro-MO"/>
              </w:rPr>
            </w:pPr>
            <w:r w:rsidRPr="00E22751">
              <w:rPr>
                <w:spacing w:val="-1"/>
                <w:sz w:val="22"/>
                <w:szCs w:val="22"/>
                <w:lang w:val="ro-MO"/>
              </w:rPr>
              <w:t>Asigurarea necesităților metabolice crescute</w:t>
            </w:r>
            <w:r w:rsidR="00D17800" w:rsidRPr="00E22751">
              <w:rPr>
                <w:spacing w:val="-1"/>
                <w:sz w:val="22"/>
                <w:szCs w:val="22"/>
                <w:lang w:val="ro-MO"/>
              </w:rPr>
              <w:t xml:space="preserve"> cu prevenirea cașexiei.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z w:val="22"/>
                <w:szCs w:val="22"/>
                <w:lang w:val="ro-MO"/>
              </w:rPr>
            </w:pPr>
            <w:r w:rsidRPr="00E22751">
              <w:rPr>
                <w:b/>
                <w:sz w:val="22"/>
                <w:szCs w:val="22"/>
                <w:lang w:val="ro-MO"/>
              </w:rPr>
              <w:t>Obligatoriu:</w:t>
            </w:r>
          </w:p>
          <w:p w:rsidR="00446FF7" w:rsidRPr="00E22751" w:rsidRDefault="005453E0" w:rsidP="00E22751">
            <w:pPr>
              <w:numPr>
                <w:ilvl w:val="0"/>
                <w:numId w:val="11"/>
              </w:numPr>
              <w:ind w:left="346" w:right="-108" w:hanging="313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R</w:t>
            </w:r>
            <w:r w:rsidR="00446FF7" w:rsidRPr="00E22751">
              <w:rPr>
                <w:sz w:val="22"/>
                <w:szCs w:val="22"/>
                <w:lang w:val="ro-MO"/>
              </w:rPr>
              <w:t>ecomandări privind modificarea regimului igieno-dietetic</w:t>
            </w:r>
            <w:r w:rsidR="003A1BDB" w:rsidRPr="00E22751">
              <w:rPr>
                <w:sz w:val="22"/>
                <w:szCs w:val="22"/>
                <w:lang w:val="ro-MO"/>
              </w:rPr>
              <w:t xml:space="preserve"> </w:t>
            </w:r>
            <w:r w:rsidR="00B17420" w:rsidRPr="00E22751">
              <w:rPr>
                <w:i/>
                <w:sz w:val="22"/>
                <w:szCs w:val="22"/>
                <w:lang w:val="ro-MO"/>
              </w:rPr>
              <w:t>(caseta 14</w:t>
            </w:r>
            <w:r w:rsidR="003A1BDB" w:rsidRPr="00E22751">
              <w:rPr>
                <w:i/>
                <w:sz w:val="22"/>
                <w:szCs w:val="22"/>
                <w:lang w:val="ro-MO"/>
              </w:rPr>
              <w:t>)</w:t>
            </w:r>
            <w:r w:rsidRPr="00E22751">
              <w:rPr>
                <w:i/>
                <w:sz w:val="22"/>
                <w:szCs w:val="22"/>
                <w:lang w:val="ro-MO"/>
              </w:rPr>
              <w:t>.</w:t>
            </w:r>
          </w:p>
        </w:tc>
      </w:tr>
      <w:tr w:rsidR="00375F3F" w:rsidRPr="00BE5621" w:rsidTr="00E22751">
        <w:trPr>
          <w:trHeight w:val="39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B652EA">
            <w:pPr>
              <w:rPr>
                <w:kern w:val="1"/>
                <w:sz w:val="22"/>
                <w:szCs w:val="22"/>
                <w:lang w:val="ro-MO"/>
              </w:rPr>
            </w:pPr>
            <w:r w:rsidRPr="00E22751">
              <w:rPr>
                <w:kern w:val="1"/>
                <w:sz w:val="22"/>
                <w:szCs w:val="22"/>
                <w:lang w:val="ro-MO"/>
              </w:rPr>
              <w:t xml:space="preserve">3.2. Tratamentul medicamentos </w:t>
            </w:r>
            <w:r w:rsidR="00446FF7" w:rsidRPr="00E22751">
              <w:rPr>
                <w:i/>
                <w:kern w:val="1"/>
                <w:sz w:val="22"/>
                <w:szCs w:val="22"/>
                <w:lang w:val="ro-MO"/>
              </w:rPr>
              <w:t>(C.2.6.2)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E22751" w:rsidRDefault="00B17420" w:rsidP="00B17420">
            <w:pPr>
              <w:numPr>
                <w:ilvl w:val="0"/>
                <w:numId w:val="88"/>
              </w:numPr>
              <w:shd w:val="clear" w:color="auto" w:fill="FFFFFF"/>
              <w:tabs>
                <w:tab w:val="left" w:pos="-250"/>
              </w:tabs>
              <w:spacing w:line="278" w:lineRule="exact"/>
              <w:ind w:right="82"/>
              <w:rPr>
                <w:spacing w:val="-1"/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Protocolul terapeutic necesită gestionare conform simptomatologiei fiind direcționat spre:</w:t>
            </w:r>
          </w:p>
          <w:p w:rsidR="00892DCB" w:rsidRPr="00E22751" w:rsidRDefault="00892DCB" w:rsidP="002E7BB3">
            <w:pPr>
              <w:pStyle w:val="af7"/>
              <w:numPr>
                <w:ilvl w:val="0"/>
                <w:numId w:val="43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left="425" w:hanging="245"/>
              <w:rPr>
                <w:b/>
                <w:i/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 xml:space="preserve">înlăturarea sindromului </w:t>
            </w:r>
            <w:proofErr w:type="spellStart"/>
            <w:r w:rsidRPr="00E22751">
              <w:rPr>
                <w:sz w:val="22"/>
                <w:szCs w:val="22"/>
                <w:lang w:val="ro-MO"/>
              </w:rPr>
              <w:t>colestatic</w:t>
            </w:r>
            <w:proofErr w:type="spellEnd"/>
            <w:r w:rsidRPr="00E22751">
              <w:rPr>
                <w:sz w:val="22"/>
                <w:szCs w:val="22"/>
                <w:lang w:val="ro-MO"/>
              </w:rPr>
              <w:t>;</w:t>
            </w:r>
          </w:p>
          <w:p w:rsidR="00863AFD" w:rsidRPr="00E22751" w:rsidRDefault="00892DCB" w:rsidP="00892DCB">
            <w:pPr>
              <w:pStyle w:val="af7"/>
              <w:numPr>
                <w:ilvl w:val="0"/>
                <w:numId w:val="43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left="425" w:hanging="245"/>
              <w:rPr>
                <w:b/>
                <w:i/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 xml:space="preserve">înlăturarea sindromului </w:t>
            </w:r>
            <w:proofErr w:type="spellStart"/>
            <w:r w:rsidRPr="00E22751">
              <w:rPr>
                <w:sz w:val="22"/>
                <w:szCs w:val="22"/>
                <w:lang w:val="ro-MO"/>
              </w:rPr>
              <w:t>bronho-obstructiv</w:t>
            </w:r>
            <w:proofErr w:type="spellEnd"/>
            <w:r w:rsidRPr="00E22751">
              <w:rPr>
                <w:sz w:val="22"/>
                <w:szCs w:val="22"/>
                <w:lang w:val="ro-MO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E22751" w:rsidRDefault="00446FF7">
            <w:pPr>
              <w:rPr>
                <w:sz w:val="22"/>
                <w:szCs w:val="22"/>
                <w:lang w:val="ro-MO"/>
              </w:rPr>
            </w:pPr>
            <w:r w:rsidRPr="00E22751">
              <w:rPr>
                <w:b/>
                <w:sz w:val="22"/>
                <w:szCs w:val="22"/>
                <w:lang w:val="ro-MO"/>
              </w:rPr>
              <w:t>Obligatoriu:</w:t>
            </w:r>
          </w:p>
          <w:p w:rsidR="00892DCB" w:rsidRPr="00E22751" w:rsidRDefault="00892DCB" w:rsidP="002E7BB3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  <w:lang w:val="ro-MO"/>
              </w:rPr>
            </w:pPr>
            <w:r w:rsidRPr="00E22751">
              <w:rPr>
                <w:i/>
                <w:sz w:val="22"/>
                <w:szCs w:val="22"/>
                <w:lang w:val="ro-MO"/>
              </w:rPr>
              <w:t>vezi PCN „</w:t>
            </w:r>
            <w:proofErr w:type="spellStart"/>
            <w:r w:rsidRPr="00E22751">
              <w:rPr>
                <w:i/>
                <w:sz w:val="22"/>
                <w:szCs w:val="22"/>
                <w:lang w:val="ro-MO"/>
              </w:rPr>
              <w:t>Colestaza</w:t>
            </w:r>
            <w:proofErr w:type="spellEnd"/>
            <w:r w:rsidRPr="00E22751">
              <w:rPr>
                <w:i/>
                <w:sz w:val="22"/>
                <w:szCs w:val="22"/>
                <w:lang w:val="ro-MO"/>
              </w:rPr>
              <w:t xml:space="preserve"> la copil”(caseta 14);</w:t>
            </w:r>
          </w:p>
          <w:p w:rsidR="00446FF7" w:rsidRPr="00E22751" w:rsidRDefault="00892DCB" w:rsidP="002E7BB3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  <w:lang w:val="ro-MO"/>
              </w:rPr>
            </w:pPr>
            <w:r w:rsidRPr="00E22751">
              <w:rPr>
                <w:i/>
                <w:sz w:val="22"/>
                <w:szCs w:val="22"/>
                <w:lang w:val="ro-MO"/>
              </w:rPr>
              <w:t xml:space="preserve">vezi PCN „Boala </w:t>
            </w:r>
            <w:proofErr w:type="spellStart"/>
            <w:r w:rsidRPr="00E22751">
              <w:rPr>
                <w:i/>
                <w:sz w:val="22"/>
                <w:szCs w:val="22"/>
                <w:lang w:val="ro-MO"/>
              </w:rPr>
              <w:t>bronșiectatică</w:t>
            </w:r>
            <w:proofErr w:type="spellEnd"/>
            <w:r w:rsidRPr="00E22751">
              <w:rPr>
                <w:i/>
                <w:sz w:val="22"/>
                <w:szCs w:val="22"/>
                <w:lang w:val="ro-MO"/>
              </w:rPr>
              <w:t xml:space="preserve"> la copil”(caseta 14</w:t>
            </w:r>
            <w:r w:rsidR="003A1BDB" w:rsidRPr="00E22751">
              <w:rPr>
                <w:i/>
                <w:sz w:val="22"/>
                <w:szCs w:val="22"/>
                <w:lang w:val="ro-MO"/>
              </w:rPr>
              <w:t>)</w:t>
            </w:r>
            <w:r w:rsidR="00A757C5" w:rsidRPr="00E22751">
              <w:rPr>
                <w:i/>
                <w:sz w:val="22"/>
                <w:szCs w:val="22"/>
                <w:lang w:val="ro-MO"/>
              </w:rPr>
              <w:t>;</w:t>
            </w:r>
          </w:p>
          <w:p w:rsidR="00446FF7" w:rsidRPr="00E22751" w:rsidRDefault="00A757C5" w:rsidP="00892DCB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  <w:lang w:val="ro-MO"/>
              </w:rPr>
            </w:pPr>
            <w:r w:rsidRPr="00E22751">
              <w:rPr>
                <w:sz w:val="22"/>
                <w:szCs w:val="22"/>
                <w:lang w:val="ro-MO"/>
              </w:rPr>
              <w:t>s</w:t>
            </w:r>
            <w:r w:rsidR="00446FF7" w:rsidRPr="00E22751">
              <w:rPr>
                <w:sz w:val="22"/>
                <w:szCs w:val="22"/>
                <w:lang w:val="ro-MO"/>
              </w:rPr>
              <w:t>upravegherea e</w:t>
            </w:r>
            <w:r w:rsidR="00892DCB" w:rsidRPr="00E22751">
              <w:rPr>
                <w:sz w:val="22"/>
                <w:szCs w:val="22"/>
                <w:lang w:val="ro-MO"/>
              </w:rPr>
              <w:t xml:space="preserve">ventualelor complicaţii și </w:t>
            </w:r>
            <w:r w:rsidR="008467B5" w:rsidRPr="00E22751">
              <w:rPr>
                <w:sz w:val="22"/>
                <w:szCs w:val="22"/>
                <w:lang w:val="ro-MO"/>
              </w:rPr>
              <w:t>reacţii</w:t>
            </w:r>
            <w:r w:rsidR="00446FF7" w:rsidRPr="00E22751">
              <w:rPr>
                <w:sz w:val="22"/>
                <w:szCs w:val="22"/>
                <w:lang w:val="ro-MO"/>
              </w:rPr>
              <w:t xml:space="preserve"> adverse ale medicamentelor</w:t>
            </w:r>
            <w:r w:rsidRPr="00E22751">
              <w:rPr>
                <w:sz w:val="22"/>
                <w:szCs w:val="22"/>
                <w:lang w:val="ro-MO"/>
              </w:rPr>
              <w:t>.</w:t>
            </w:r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E1295" w:rsidP="00B652EA">
            <w:pPr>
              <w:tabs>
                <w:tab w:val="left" w:pos="360"/>
              </w:tabs>
              <w:rPr>
                <w:b/>
                <w:kern w:val="1"/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>4.</w:t>
            </w:r>
            <w:r w:rsidR="00B652EA" w:rsidRPr="00BE5621">
              <w:rPr>
                <w:b/>
                <w:kern w:val="1"/>
                <w:sz w:val="22"/>
                <w:szCs w:val="22"/>
              </w:rPr>
              <w:t xml:space="preserve"> Supravegherea </w:t>
            </w:r>
            <w:r w:rsidR="00446FF7" w:rsidRPr="00BE5621">
              <w:rPr>
                <w:i/>
                <w:kern w:val="1"/>
                <w:sz w:val="22"/>
                <w:szCs w:val="22"/>
              </w:rPr>
              <w:t>(C.2.7)</w:t>
            </w:r>
          </w:p>
          <w:p w:rsidR="00446FF7" w:rsidRPr="00BE5621" w:rsidRDefault="00446FF7">
            <w:pPr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892DCB" w:rsidP="00892DCB">
            <w:pPr>
              <w:pStyle w:val="af7"/>
              <w:numPr>
                <w:ilvl w:val="0"/>
                <w:numId w:val="53"/>
              </w:numPr>
              <w:tabs>
                <w:tab w:val="left" w:pos="245"/>
              </w:tabs>
              <w:ind w:left="425" w:hanging="425"/>
              <w:rPr>
                <w:b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Deficit de</w:t>
            </w:r>
            <w:r w:rsidRPr="00BE5621">
              <w:rPr>
                <w:b/>
                <w:sz w:val="22"/>
                <w:szCs w:val="22"/>
              </w:rPr>
              <w:t xml:space="preserve"> </w:t>
            </w:r>
            <w:r w:rsidRPr="00BE5621">
              <w:rPr>
                <w:kern w:val="1"/>
                <w:sz w:val="22"/>
                <w:szCs w:val="22"/>
              </w:rPr>
              <w:t>α1-antitripsină cu afectare hepatică și pulmonară.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446FF7" w:rsidRPr="00BE5621" w:rsidRDefault="00892DCB" w:rsidP="00892DCB">
            <w:pPr>
              <w:numPr>
                <w:ilvl w:val="0"/>
                <w:numId w:val="24"/>
              </w:numPr>
              <w:ind w:left="346" w:hanging="346"/>
              <w:rPr>
                <w:i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Supraveghere, în funcţie de evoluţia maladiei, la  medicul specialist gastroenterolog, hepatolog, </w:t>
            </w:r>
            <w:proofErr w:type="spellStart"/>
            <w:r w:rsidRPr="00BE5621">
              <w:rPr>
                <w:sz w:val="22"/>
                <w:szCs w:val="22"/>
              </w:rPr>
              <w:t>pulmonolog</w:t>
            </w:r>
            <w:proofErr w:type="spellEnd"/>
            <w:r w:rsidRPr="00BE5621">
              <w:rPr>
                <w:sz w:val="22"/>
                <w:szCs w:val="22"/>
              </w:rPr>
              <w:t xml:space="preserve">, pediatru şi medicul de familie </w:t>
            </w:r>
            <w:r w:rsidR="00DD0FC4" w:rsidRPr="00BE5621">
              <w:rPr>
                <w:i/>
                <w:sz w:val="22"/>
                <w:szCs w:val="22"/>
              </w:rPr>
              <w:t>(caseta 18</w:t>
            </w:r>
            <w:r w:rsidR="003A1BDB" w:rsidRPr="00BE5621">
              <w:rPr>
                <w:i/>
                <w:sz w:val="22"/>
                <w:szCs w:val="22"/>
              </w:rPr>
              <w:t>)</w:t>
            </w:r>
            <w:r w:rsidR="00A757C5" w:rsidRPr="00BE5621">
              <w:rPr>
                <w:i/>
                <w:sz w:val="22"/>
                <w:szCs w:val="22"/>
              </w:rPr>
              <w:t>.</w:t>
            </w:r>
          </w:p>
        </w:tc>
      </w:tr>
    </w:tbl>
    <w:p w:rsidR="00446FF7" w:rsidRPr="00BE5621" w:rsidRDefault="00446FF7">
      <w:pPr>
        <w:rPr>
          <w:b/>
        </w:rPr>
      </w:pPr>
    </w:p>
    <w:tbl>
      <w:tblPr>
        <w:tblW w:w="16160" w:type="dxa"/>
        <w:tblInd w:w="-601" w:type="dxa"/>
        <w:tblLayout w:type="fixed"/>
        <w:tblLook w:val="0000"/>
      </w:tblPr>
      <w:tblGrid>
        <w:gridCol w:w="3236"/>
        <w:gridCol w:w="5978"/>
        <w:gridCol w:w="142"/>
        <w:gridCol w:w="6804"/>
      </w:tblGrid>
      <w:tr w:rsidR="00375F3F" w:rsidRPr="00BE5621" w:rsidTr="00E22751">
        <w:trPr>
          <w:trHeight w:val="259"/>
        </w:trPr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446FF7" w:rsidRPr="00BE5621" w:rsidRDefault="00446FF7">
            <w:pPr>
              <w:pStyle w:val="2"/>
              <w:jc w:val="center"/>
              <w:rPr>
                <w:i/>
                <w:sz w:val="22"/>
                <w:szCs w:val="22"/>
              </w:rPr>
            </w:pPr>
            <w:bookmarkStart w:id="16" w:name="_Toc486620407"/>
            <w:r w:rsidRPr="00BE5621">
              <w:rPr>
                <w:i/>
                <w:kern w:val="1"/>
                <w:sz w:val="22"/>
                <w:szCs w:val="22"/>
              </w:rPr>
              <w:lastRenderedPageBreak/>
              <w:t xml:space="preserve">B.2. </w:t>
            </w:r>
            <w:r w:rsidRPr="00BE5621">
              <w:rPr>
                <w:i/>
                <w:sz w:val="22"/>
                <w:szCs w:val="22"/>
              </w:rPr>
              <w:t xml:space="preserve">Nivel de asistenţă medicală specializată de </w:t>
            </w:r>
            <w:proofErr w:type="spellStart"/>
            <w:r w:rsidRPr="00BE5621">
              <w:rPr>
                <w:i/>
                <w:sz w:val="22"/>
                <w:szCs w:val="22"/>
              </w:rPr>
              <w:t>ambulator</w:t>
            </w:r>
            <w:bookmarkEnd w:id="16"/>
            <w:proofErr w:type="spellEnd"/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i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Descriere</w:t>
            </w:r>
          </w:p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i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Motive</w:t>
            </w:r>
          </w:p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Paşi</w:t>
            </w:r>
          </w:p>
          <w:p w:rsidR="00446FF7" w:rsidRPr="00BE5621" w:rsidRDefault="00446FF7">
            <w:pPr>
              <w:jc w:val="center"/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(</w:t>
            </w:r>
            <w:r w:rsidRPr="00BE5621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III</w:t>
            </w:r>
          </w:p>
        </w:tc>
      </w:tr>
      <w:tr w:rsidR="00375F3F" w:rsidRPr="00BE5621" w:rsidTr="00E22751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>1. Profilaxia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 w:rsidP="00E22751">
            <w:pPr>
              <w:numPr>
                <w:ilvl w:val="1"/>
                <w:numId w:val="7"/>
              </w:numPr>
              <w:tabs>
                <w:tab w:val="clear" w:pos="540"/>
                <w:tab w:val="num" w:pos="307"/>
                <w:tab w:val="left" w:pos="397"/>
              </w:tabs>
              <w:ind w:left="307" w:hanging="270"/>
              <w:jc w:val="both"/>
              <w:rPr>
                <w:i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 xml:space="preserve">Profilaxia primară </w:t>
            </w:r>
            <w:r w:rsidRPr="00BE5621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D0A93" w:rsidP="004D0A93">
            <w:pPr>
              <w:pStyle w:val="af7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Profilaxie primară la moment nu există.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D0A93" w:rsidP="002E7BB3">
            <w:pPr>
              <w:numPr>
                <w:ilvl w:val="0"/>
                <w:numId w:val="16"/>
              </w:numPr>
              <w:tabs>
                <w:tab w:val="left" w:pos="346"/>
              </w:tabs>
              <w:ind w:left="288" w:hanging="196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Măsuri de profilaxie primară nu se întreprind </w:t>
            </w:r>
            <w:r w:rsidRPr="00BE5621">
              <w:rPr>
                <w:i/>
                <w:sz w:val="22"/>
                <w:szCs w:val="22"/>
              </w:rPr>
              <w:t>(caseta 4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 w:rsidP="00E22751">
            <w:pPr>
              <w:numPr>
                <w:ilvl w:val="1"/>
                <w:numId w:val="7"/>
              </w:numPr>
              <w:tabs>
                <w:tab w:val="clear" w:pos="540"/>
                <w:tab w:val="num" w:pos="307"/>
                <w:tab w:val="left" w:pos="397"/>
              </w:tabs>
              <w:ind w:left="307" w:hanging="270"/>
              <w:jc w:val="both"/>
              <w:rPr>
                <w:i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>Profilaxia secundară</w:t>
            </w:r>
            <w:r w:rsidR="00E22751">
              <w:rPr>
                <w:kern w:val="1"/>
                <w:sz w:val="22"/>
                <w:szCs w:val="22"/>
              </w:rPr>
              <w:t xml:space="preserve"> </w:t>
            </w:r>
            <w:r w:rsidRPr="00BE5621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D0A93" w:rsidP="004D0A93">
            <w:pPr>
              <w:pStyle w:val="af"/>
              <w:numPr>
                <w:ilvl w:val="0"/>
                <w:numId w:val="53"/>
              </w:numPr>
              <w:spacing w:before="0" w:after="0"/>
              <w:rPr>
                <w:b/>
                <w:sz w:val="22"/>
                <w:szCs w:val="22"/>
                <w:lang w:val="ro-RO"/>
              </w:rPr>
            </w:pPr>
            <w:r w:rsidRPr="00BE5621">
              <w:rPr>
                <w:sz w:val="22"/>
                <w:szCs w:val="22"/>
                <w:lang w:val="ro-RO"/>
              </w:rPr>
              <w:t>Prevenirea  complicațiilor hepatice și pulmonare.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446FF7" w:rsidRPr="00BE5621" w:rsidRDefault="00F25F10" w:rsidP="002E7BB3">
            <w:pPr>
              <w:numPr>
                <w:ilvl w:val="0"/>
                <w:numId w:val="16"/>
              </w:numPr>
              <w:ind w:left="346" w:hanging="280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Înlăturarea </w:t>
            </w:r>
            <w:r w:rsidR="004D0A93" w:rsidRPr="00BE5621">
              <w:rPr>
                <w:sz w:val="22"/>
                <w:szCs w:val="22"/>
              </w:rPr>
              <w:t xml:space="preserve">factorilor ce pot condiţiona acutizările </w:t>
            </w:r>
            <w:r w:rsidR="004D0A93" w:rsidRPr="00BE5621">
              <w:rPr>
                <w:i/>
                <w:sz w:val="22"/>
                <w:szCs w:val="22"/>
              </w:rPr>
              <w:t>(caseta 4).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 w:rsidP="002E7BB3">
            <w:pPr>
              <w:numPr>
                <w:ilvl w:val="1"/>
                <w:numId w:val="7"/>
              </w:numPr>
              <w:tabs>
                <w:tab w:val="clear" w:pos="540"/>
                <w:tab w:val="num" w:pos="307"/>
                <w:tab w:val="left" w:pos="397"/>
              </w:tabs>
              <w:ind w:left="307" w:hanging="270"/>
              <w:rPr>
                <w:i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Screening-ul </w:t>
            </w:r>
            <w:r w:rsidR="00436BA9" w:rsidRPr="00BE5621">
              <w:rPr>
                <w:kern w:val="1"/>
                <w:sz w:val="22"/>
                <w:szCs w:val="22"/>
              </w:rPr>
              <w:t xml:space="preserve">primar </w:t>
            </w:r>
            <w:r w:rsidRPr="00BE5621">
              <w:rPr>
                <w:i/>
                <w:kern w:val="1"/>
                <w:sz w:val="22"/>
                <w:szCs w:val="22"/>
              </w:rPr>
              <w:t>(C.2.4)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E12776" w:rsidP="00436BA9">
            <w:pPr>
              <w:pStyle w:val="af7"/>
              <w:numPr>
                <w:ilvl w:val="0"/>
                <w:numId w:val="53"/>
              </w:numPr>
              <w:tabs>
                <w:tab w:val="left" w:pos="462"/>
                <w:tab w:val="left" w:pos="515"/>
              </w:tabs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Anamneza </w:t>
            </w:r>
            <w:proofErr w:type="spellStart"/>
            <w:r w:rsidRPr="00BE5621">
              <w:rPr>
                <w:sz w:val="22"/>
                <w:szCs w:val="22"/>
              </w:rPr>
              <w:t>eredocolaterală</w:t>
            </w:r>
            <w:proofErr w:type="spellEnd"/>
            <w:r w:rsidRPr="00BE5621">
              <w:rPr>
                <w:sz w:val="22"/>
                <w:szCs w:val="22"/>
              </w:rPr>
              <w:t xml:space="preserve"> pozitivă.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5F10" w:rsidRPr="00BE5621" w:rsidRDefault="00F25F10" w:rsidP="00F25F10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446FF7" w:rsidRPr="00BE5621" w:rsidRDefault="00436BA9" w:rsidP="00390F6A">
            <w:pPr>
              <w:pStyle w:val="af7"/>
              <w:numPr>
                <w:ilvl w:val="0"/>
                <w:numId w:val="53"/>
              </w:numPr>
              <w:tabs>
                <w:tab w:val="left" w:pos="317"/>
                <w:tab w:val="left" w:pos="346"/>
              </w:tabs>
              <w:ind w:right="-10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Evaluarea genetică prenatală și postnatală a rudelor de gradul I </w:t>
            </w:r>
            <w:r w:rsidRPr="00BE5621">
              <w:rPr>
                <w:i/>
                <w:sz w:val="22"/>
                <w:szCs w:val="22"/>
              </w:rPr>
              <w:t>(caseta 5).</w:t>
            </w:r>
          </w:p>
        </w:tc>
      </w:tr>
      <w:tr w:rsidR="00436BA9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6BA9" w:rsidRPr="00BE5621" w:rsidRDefault="00436BA9" w:rsidP="00436BA9">
            <w:pPr>
              <w:numPr>
                <w:ilvl w:val="1"/>
                <w:numId w:val="7"/>
              </w:numPr>
              <w:tabs>
                <w:tab w:val="clear" w:pos="540"/>
                <w:tab w:val="num" w:pos="307"/>
                <w:tab w:val="left" w:pos="397"/>
              </w:tabs>
              <w:ind w:left="307" w:hanging="270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Screening-ul </w:t>
            </w:r>
            <w:r w:rsidRPr="00BE5621">
              <w:rPr>
                <w:kern w:val="1"/>
                <w:sz w:val="22"/>
                <w:szCs w:val="22"/>
              </w:rPr>
              <w:t xml:space="preserve">secundar </w:t>
            </w:r>
          </w:p>
          <w:p w:rsidR="00436BA9" w:rsidRPr="00BE5621" w:rsidRDefault="00436BA9" w:rsidP="00436BA9">
            <w:pPr>
              <w:tabs>
                <w:tab w:val="left" w:pos="397"/>
              </w:tabs>
              <w:ind w:left="307"/>
              <w:rPr>
                <w:sz w:val="22"/>
                <w:szCs w:val="22"/>
              </w:rPr>
            </w:pPr>
            <w:r w:rsidRPr="00BE5621">
              <w:rPr>
                <w:i/>
                <w:kern w:val="1"/>
                <w:sz w:val="22"/>
                <w:szCs w:val="22"/>
              </w:rPr>
              <w:t>(C.2.4)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6BA9" w:rsidRPr="00BE5621" w:rsidRDefault="00436BA9" w:rsidP="00E12776">
            <w:pPr>
              <w:pStyle w:val="af7"/>
              <w:numPr>
                <w:ilvl w:val="0"/>
                <w:numId w:val="53"/>
              </w:numPr>
              <w:tabs>
                <w:tab w:val="left" w:pos="462"/>
                <w:tab w:val="left" w:pos="515"/>
              </w:tabs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Pacient din grupul de risc.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6BA9" w:rsidRPr="00BE5621" w:rsidRDefault="00436BA9" w:rsidP="00F25F10">
            <w:pPr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436BA9" w:rsidRPr="00BE5621" w:rsidRDefault="00436BA9" w:rsidP="00436BA9">
            <w:pPr>
              <w:pStyle w:val="af7"/>
              <w:numPr>
                <w:ilvl w:val="0"/>
                <w:numId w:val="53"/>
              </w:numPr>
              <w:rPr>
                <w:b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Evaluare genetică a pacientului la prezența mutației </w:t>
            </w:r>
            <w:r w:rsidRPr="00BE5621">
              <w:rPr>
                <w:i/>
                <w:sz w:val="22"/>
                <w:szCs w:val="22"/>
              </w:rPr>
              <w:t>(caseta 5).</w:t>
            </w:r>
          </w:p>
        </w:tc>
      </w:tr>
      <w:tr w:rsidR="00375F3F" w:rsidRPr="00BE5621" w:rsidTr="00E22751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>2. Diagnosticul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kern w:val="1"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>2.1.Suspectarea di</w:t>
            </w:r>
            <w:r w:rsidR="00AF609F" w:rsidRPr="00BE5621">
              <w:rPr>
                <w:kern w:val="1"/>
                <w:sz w:val="22"/>
                <w:szCs w:val="22"/>
              </w:rPr>
              <w:t>agnosticului de d</w:t>
            </w:r>
            <w:r w:rsidR="00A757C5" w:rsidRPr="00BE5621">
              <w:rPr>
                <w:kern w:val="1"/>
                <w:sz w:val="22"/>
                <w:szCs w:val="22"/>
              </w:rPr>
              <w:t xml:space="preserve">eficit de </w:t>
            </w:r>
            <w:r w:rsidR="001C7B64" w:rsidRPr="00BE5621">
              <w:rPr>
                <w:kern w:val="1"/>
                <w:sz w:val="22"/>
                <w:szCs w:val="22"/>
              </w:rPr>
              <w:t>α</w:t>
            </w:r>
            <w:r w:rsidR="00AF609F" w:rsidRPr="00BE5621">
              <w:rPr>
                <w:kern w:val="1"/>
                <w:sz w:val="22"/>
                <w:szCs w:val="22"/>
              </w:rPr>
              <w:t>1-</w:t>
            </w:r>
            <w:r w:rsidRPr="00BE5621">
              <w:rPr>
                <w:kern w:val="1"/>
                <w:sz w:val="22"/>
                <w:szCs w:val="22"/>
              </w:rPr>
              <w:t>antitripsină</w:t>
            </w:r>
          </w:p>
          <w:p w:rsidR="00446FF7" w:rsidRPr="00BE5621" w:rsidRDefault="00446FF7">
            <w:pPr>
              <w:rPr>
                <w:i/>
                <w:spacing w:val="-6"/>
                <w:sz w:val="22"/>
                <w:szCs w:val="22"/>
              </w:rPr>
            </w:pPr>
            <w:r w:rsidRPr="00BE5621">
              <w:rPr>
                <w:i/>
                <w:kern w:val="1"/>
                <w:sz w:val="22"/>
                <w:szCs w:val="22"/>
              </w:rPr>
              <w:t>(</w:t>
            </w:r>
            <w:r w:rsidR="00B652EA" w:rsidRPr="00BE5621">
              <w:rPr>
                <w:i/>
                <w:kern w:val="1"/>
                <w:sz w:val="22"/>
                <w:szCs w:val="22"/>
              </w:rPr>
              <w:t>C.2.5</w:t>
            </w:r>
            <w:r w:rsidRPr="00BE5621">
              <w:rPr>
                <w:i/>
                <w:kern w:val="1"/>
                <w:sz w:val="22"/>
                <w:szCs w:val="22"/>
              </w:rPr>
              <w:t>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5F10" w:rsidRPr="00BE5621" w:rsidRDefault="00F25F10" w:rsidP="00F25F10">
            <w:pPr>
              <w:pStyle w:val="af7"/>
              <w:numPr>
                <w:ilvl w:val="0"/>
                <w:numId w:val="40"/>
              </w:numPr>
              <w:ind w:left="335" w:hanging="335"/>
              <w:rPr>
                <w:sz w:val="22"/>
                <w:szCs w:val="22"/>
              </w:rPr>
            </w:pPr>
            <w:r w:rsidRPr="00BE5621">
              <w:rPr>
                <w:spacing w:val="-6"/>
                <w:sz w:val="22"/>
                <w:szCs w:val="22"/>
              </w:rPr>
              <w:t xml:space="preserve">Manifestări clinice de afectare </w:t>
            </w:r>
            <w:r w:rsidRPr="00BE5621">
              <w:rPr>
                <w:bCs/>
                <w:sz w:val="22"/>
                <w:szCs w:val="22"/>
              </w:rPr>
              <w:t>hepatică</w:t>
            </w:r>
            <w:r w:rsidRPr="00BE5621">
              <w:rPr>
                <w:bCs/>
                <w:iCs/>
                <w:sz w:val="22"/>
                <w:szCs w:val="22"/>
              </w:rPr>
              <w:t>, pulmonară,</w:t>
            </w:r>
            <w:r w:rsidRPr="00BE5621">
              <w:rPr>
                <w:bCs/>
                <w:sz w:val="22"/>
                <w:szCs w:val="22"/>
              </w:rPr>
              <w:t xml:space="preserve"> cutanată</w:t>
            </w:r>
            <w:r w:rsidRPr="00BE5621">
              <w:rPr>
                <w:sz w:val="22"/>
                <w:szCs w:val="22"/>
              </w:rPr>
              <w:t>.</w:t>
            </w:r>
          </w:p>
          <w:p w:rsidR="00F25F10" w:rsidRPr="00BE5621" w:rsidRDefault="00F25F10" w:rsidP="00F25F10">
            <w:pPr>
              <w:pStyle w:val="af7"/>
              <w:numPr>
                <w:ilvl w:val="0"/>
                <w:numId w:val="40"/>
              </w:numPr>
              <w:ind w:left="335" w:hanging="335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I</w:t>
            </w:r>
            <w:r w:rsidRPr="00BE5621">
              <w:rPr>
                <w:spacing w:val="-6"/>
                <w:sz w:val="22"/>
                <w:szCs w:val="22"/>
              </w:rPr>
              <w:t xml:space="preserve">nvestigaţii de laborator: </w:t>
            </w:r>
            <w:proofErr w:type="spellStart"/>
            <w:r w:rsidRPr="00BE5621">
              <w:rPr>
                <w:spacing w:val="-6"/>
                <w:sz w:val="22"/>
                <w:szCs w:val="22"/>
              </w:rPr>
              <w:t>hemoleucograma</w:t>
            </w:r>
            <w:proofErr w:type="spellEnd"/>
            <w:r w:rsidRPr="00BE5621">
              <w:rPr>
                <w:spacing w:val="-6"/>
                <w:sz w:val="22"/>
                <w:szCs w:val="22"/>
              </w:rPr>
              <w:t xml:space="preserve">, sumarul urinei, </w:t>
            </w:r>
            <w:proofErr w:type="spellStart"/>
            <w:r w:rsidRPr="00BE5621">
              <w:rPr>
                <w:spacing w:val="-6"/>
                <w:sz w:val="22"/>
                <w:szCs w:val="22"/>
              </w:rPr>
              <w:t>coprograma</w:t>
            </w:r>
            <w:proofErr w:type="spellEnd"/>
            <w:r w:rsidRPr="00BE5621">
              <w:rPr>
                <w:spacing w:val="-6"/>
                <w:sz w:val="22"/>
                <w:szCs w:val="22"/>
              </w:rPr>
              <w:t>, teste biochimice  (bilirubina şi fracţiile, ALT, AST, glucoza, ureea, creatinina)</w:t>
            </w:r>
            <w:r w:rsidR="008B3E91" w:rsidRPr="00BE5621">
              <w:rPr>
                <w:spacing w:val="-6"/>
                <w:sz w:val="22"/>
                <w:szCs w:val="22"/>
              </w:rPr>
              <w:t>, dozarea α1-antitripsinei serice.</w:t>
            </w:r>
          </w:p>
          <w:p w:rsidR="00AF609F" w:rsidRPr="00BE5621" w:rsidRDefault="00F25F10" w:rsidP="00F25F10">
            <w:pPr>
              <w:pStyle w:val="af7"/>
              <w:numPr>
                <w:ilvl w:val="0"/>
                <w:numId w:val="40"/>
              </w:numPr>
              <w:ind w:left="335" w:hanging="335"/>
              <w:rPr>
                <w:sz w:val="22"/>
                <w:szCs w:val="22"/>
              </w:rPr>
            </w:pPr>
            <w:r w:rsidRPr="00BE5621">
              <w:rPr>
                <w:spacing w:val="-6"/>
                <w:sz w:val="22"/>
                <w:szCs w:val="22"/>
              </w:rPr>
              <w:t>La necesitate ecografia abdominală, radiografia pulmonară, ECG</w:t>
            </w:r>
            <w:r w:rsidR="006F723F" w:rsidRPr="00BE5621">
              <w:rPr>
                <w:spacing w:val="-6"/>
                <w:sz w:val="22"/>
                <w:szCs w:val="22"/>
              </w:rPr>
              <w:t xml:space="preserve">, RMN </w:t>
            </w:r>
            <w:proofErr w:type="spellStart"/>
            <w:r w:rsidR="006F723F" w:rsidRPr="00BE5621">
              <w:rPr>
                <w:spacing w:val="-6"/>
                <w:sz w:val="22"/>
                <w:szCs w:val="22"/>
              </w:rPr>
              <w:t>toracală</w:t>
            </w:r>
            <w:proofErr w:type="spellEnd"/>
            <w:r w:rsidR="006F723F" w:rsidRPr="00BE5621">
              <w:rPr>
                <w:spacing w:val="-6"/>
                <w:sz w:val="22"/>
                <w:szCs w:val="22"/>
              </w:rPr>
              <w:t xml:space="preserve"> și/sau abdominală, examenul genetic</w:t>
            </w:r>
            <w:r w:rsidRPr="00BE5621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 w:rsidP="00F25F10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F25F10" w:rsidRPr="00BE5621" w:rsidRDefault="00F25F10" w:rsidP="00F25F10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Anamneza şi evaluarea factorilor</w:t>
            </w:r>
            <w:r w:rsidR="006A66A8" w:rsidRPr="00BE5621">
              <w:rPr>
                <w:sz w:val="22"/>
                <w:szCs w:val="22"/>
              </w:rPr>
              <w:t xml:space="preserve"> etiologici și</w:t>
            </w:r>
            <w:r w:rsidRPr="00BE5621">
              <w:rPr>
                <w:sz w:val="22"/>
                <w:szCs w:val="22"/>
              </w:rPr>
              <w:t xml:space="preserve"> de risc </w:t>
            </w:r>
            <w:r w:rsidRPr="00BE5621">
              <w:rPr>
                <w:i/>
                <w:sz w:val="22"/>
                <w:szCs w:val="22"/>
              </w:rPr>
              <w:t>(casetele 3,6);</w:t>
            </w:r>
          </w:p>
          <w:p w:rsidR="00F25F10" w:rsidRPr="00BE5621" w:rsidRDefault="00F25F10" w:rsidP="00F25F10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Manifestările clinice </w:t>
            </w:r>
            <w:r w:rsidRPr="00BE5621">
              <w:rPr>
                <w:i/>
                <w:sz w:val="22"/>
                <w:szCs w:val="22"/>
              </w:rPr>
              <w:t>(caseta 7);</w:t>
            </w:r>
          </w:p>
          <w:p w:rsidR="00F25F10" w:rsidRPr="00BE5621" w:rsidRDefault="00F25F10" w:rsidP="00F25F10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Diagnosticul diferenţial </w:t>
            </w:r>
            <w:r w:rsidRPr="00BE5621">
              <w:rPr>
                <w:i/>
                <w:sz w:val="22"/>
                <w:szCs w:val="22"/>
              </w:rPr>
              <w:t>(caseta 13);</w:t>
            </w:r>
            <w:r w:rsidRPr="00BE5621">
              <w:rPr>
                <w:sz w:val="22"/>
                <w:szCs w:val="22"/>
              </w:rPr>
              <w:t xml:space="preserve"> </w:t>
            </w:r>
          </w:p>
          <w:p w:rsidR="00F25F10" w:rsidRPr="00BE5621" w:rsidRDefault="00F25F10" w:rsidP="00F25F10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Investigaţii paraclinice obligatorii și recomandabile </w:t>
            </w:r>
            <w:r w:rsidRPr="00BE5621">
              <w:rPr>
                <w:i/>
                <w:sz w:val="22"/>
                <w:szCs w:val="22"/>
              </w:rPr>
              <w:t>(caseta 11).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numPr>
                <w:ilvl w:val="1"/>
                <w:numId w:val="3"/>
              </w:numPr>
              <w:tabs>
                <w:tab w:val="left" w:pos="438"/>
              </w:tabs>
              <w:rPr>
                <w:kern w:val="1"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>Deciderea consultului</w:t>
            </w:r>
          </w:p>
          <w:p w:rsidR="00446FF7" w:rsidRPr="00BE5621" w:rsidRDefault="00446FF7">
            <w:pPr>
              <w:tabs>
                <w:tab w:val="left" w:pos="438"/>
              </w:tabs>
              <w:rPr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 xml:space="preserve">specialistului şi/sau spitalizării </w:t>
            </w:r>
            <w:r w:rsidRPr="00BE5621">
              <w:rPr>
                <w:i/>
                <w:kern w:val="1"/>
                <w:sz w:val="22"/>
                <w:szCs w:val="22"/>
              </w:rPr>
              <w:t>(</w:t>
            </w:r>
            <w:r w:rsidR="00B652EA" w:rsidRPr="00BE5621">
              <w:rPr>
                <w:i/>
                <w:kern w:val="1"/>
                <w:sz w:val="22"/>
                <w:szCs w:val="22"/>
              </w:rPr>
              <w:t>C.2.5</w:t>
            </w:r>
            <w:r w:rsidRPr="00BE5621">
              <w:rPr>
                <w:i/>
                <w:kern w:val="1"/>
                <w:sz w:val="22"/>
                <w:szCs w:val="22"/>
              </w:rPr>
              <w:t>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6F723F" w:rsidP="006F723F">
            <w:pPr>
              <w:pStyle w:val="af7"/>
              <w:numPr>
                <w:ilvl w:val="0"/>
                <w:numId w:val="90"/>
              </w:numPr>
              <w:ind w:left="335" w:hanging="335"/>
              <w:jc w:val="both"/>
              <w:rPr>
                <w:b/>
                <w:sz w:val="22"/>
                <w:szCs w:val="22"/>
              </w:rPr>
            </w:pPr>
            <w:proofErr w:type="spellStart"/>
            <w:r w:rsidRPr="00BE5621">
              <w:rPr>
                <w:sz w:val="22"/>
                <w:szCs w:val="22"/>
              </w:rPr>
              <w:t>Suspecţie</w:t>
            </w:r>
            <w:proofErr w:type="spellEnd"/>
            <w:r w:rsidRPr="00BE5621">
              <w:rPr>
                <w:sz w:val="22"/>
                <w:szCs w:val="22"/>
              </w:rPr>
              <w:t xml:space="preserve"> la deficit de α1-antitripsină.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6F723F" w:rsidRPr="00BE5621" w:rsidRDefault="006F723F" w:rsidP="00E22751">
            <w:pPr>
              <w:numPr>
                <w:ilvl w:val="0"/>
                <w:numId w:val="4"/>
              </w:numPr>
              <w:ind w:left="256" w:right="-108" w:hanging="256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Consultația medicului specialist gastroenterolog, hepatolog, </w:t>
            </w:r>
            <w:r w:rsidR="00E22751">
              <w:rPr>
                <w:sz w:val="22"/>
                <w:szCs w:val="22"/>
              </w:rPr>
              <w:t>pneum</w:t>
            </w:r>
            <w:r w:rsidRPr="00BE5621">
              <w:rPr>
                <w:sz w:val="22"/>
                <w:szCs w:val="22"/>
              </w:rPr>
              <w:t>olog.</w:t>
            </w:r>
          </w:p>
          <w:p w:rsidR="00446FF7" w:rsidRPr="00BE5621" w:rsidRDefault="006F723F" w:rsidP="006F723F">
            <w:pPr>
              <w:numPr>
                <w:ilvl w:val="0"/>
                <w:numId w:val="4"/>
              </w:numPr>
              <w:ind w:left="256" w:hanging="256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Evaluarea criteriilor pentru spitalizare </w:t>
            </w:r>
            <w:r w:rsidRPr="00BE5621">
              <w:rPr>
                <w:i/>
                <w:sz w:val="22"/>
                <w:szCs w:val="22"/>
              </w:rPr>
              <w:t>(caseta 17).</w:t>
            </w:r>
          </w:p>
        </w:tc>
      </w:tr>
      <w:tr w:rsidR="00375F3F" w:rsidRPr="00BE5621" w:rsidTr="00E22751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 xml:space="preserve">3. Tratamentul </w:t>
            </w:r>
          </w:p>
        </w:tc>
      </w:tr>
      <w:tr w:rsidR="00375F3F" w:rsidRPr="00BE5621" w:rsidTr="00E22751">
        <w:trPr>
          <w:trHeight w:val="58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pacing w:val="-1"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 xml:space="preserve">3.1. Tratamentul nemedicamentos </w:t>
            </w:r>
            <w:r w:rsidRPr="00BE5621">
              <w:rPr>
                <w:i/>
                <w:kern w:val="1"/>
                <w:sz w:val="22"/>
                <w:szCs w:val="22"/>
              </w:rPr>
              <w:t>(C.2.6.1)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6F723F" w:rsidP="002E7BB3">
            <w:pPr>
              <w:pStyle w:val="af7"/>
              <w:numPr>
                <w:ilvl w:val="0"/>
                <w:numId w:val="44"/>
              </w:numPr>
              <w:shd w:val="clear" w:color="auto" w:fill="FFFFFF"/>
              <w:tabs>
                <w:tab w:val="left" w:pos="-88"/>
              </w:tabs>
              <w:spacing w:line="274" w:lineRule="exact"/>
              <w:rPr>
                <w:b/>
                <w:sz w:val="22"/>
                <w:szCs w:val="22"/>
              </w:rPr>
            </w:pPr>
            <w:r w:rsidRPr="00BE5621">
              <w:rPr>
                <w:spacing w:val="-1"/>
                <w:sz w:val="22"/>
                <w:szCs w:val="22"/>
              </w:rPr>
              <w:t>Asigurarea necesităților metabolice crescute cu prevenirea cașexiei.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446FF7" w:rsidRPr="00BE5621" w:rsidRDefault="006F723F" w:rsidP="006F723F">
            <w:pPr>
              <w:numPr>
                <w:ilvl w:val="0"/>
                <w:numId w:val="11"/>
              </w:numPr>
              <w:ind w:left="256" w:hanging="256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Recomandări privind modificarea regimului igieno-dietetic </w:t>
            </w:r>
            <w:r w:rsidRPr="00BE5621">
              <w:rPr>
                <w:i/>
                <w:sz w:val="22"/>
                <w:szCs w:val="22"/>
              </w:rPr>
              <w:t>(caseta 14).</w:t>
            </w:r>
          </w:p>
        </w:tc>
      </w:tr>
      <w:tr w:rsidR="00375F3F" w:rsidRPr="00BE5621" w:rsidTr="00E22751">
        <w:trPr>
          <w:trHeight w:val="39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kern w:val="1"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 xml:space="preserve">3.2. Tratamentul medicamentos </w:t>
            </w:r>
            <w:r w:rsidRPr="00BE5621">
              <w:rPr>
                <w:i/>
                <w:kern w:val="1"/>
                <w:sz w:val="22"/>
                <w:szCs w:val="22"/>
              </w:rPr>
              <w:t>(C.2.6.2)</w:t>
            </w:r>
          </w:p>
          <w:p w:rsidR="00446FF7" w:rsidRPr="00BE5621" w:rsidRDefault="00446FF7">
            <w:pPr>
              <w:rPr>
                <w:kern w:val="1"/>
                <w:sz w:val="22"/>
                <w:szCs w:val="22"/>
              </w:rPr>
            </w:pPr>
          </w:p>
          <w:p w:rsidR="00446FF7" w:rsidRPr="00BE5621" w:rsidRDefault="00446FF7">
            <w:pPr>
              <w:rPr>
                <w:b/>
                <w:i/>
                <w:kern w:val="1"/>
                <w:sz w:val="22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F723F" w:rsidRPr="00BE5621" w:rsidRDefault="006F723F" w:rsidP="006F723F">
            <w:pPr>
              <w:numPr>
                <w:ilvl w:val="0"/>
                <w:numId w:val="88"/>
              </w:numPr>
              <w:shd w:val="clear" w:color="auto" w:fill="FFFFFF"/>
              <w:tabs>
                <w:tab w:val="left" w:pos="-250"/>
              </w:tabs>
              <w:spacing w:line="278" w:lineRule="exact"/>
              <w:ind w:right="82"/>
              <w:rPr>
                <w:spacing w:val="-1"/>
                <w:sz w:val="22"/>
                <w:szCs w:val="22"/>
              </w:rPr>
            </w:pPr>
            <w:proofErr w:type="spellStart"/>
            <w:r w:rsidRPr="00BE5621">
              <w:rPr>
                <w:sz w:val="22"/>
                <w:szCs w:val="22"/>
                <w:lang w:val="en-US"/>
              </w:rPr>
              <w:t>Protocolul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terapeutic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necesită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gestionare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simptomatologiei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fiind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direcționat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spre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>:</w:t>
            </w:r>
          </w:p>
          <w:p w:rsidR="006F723F" w:rsidRPr="00BE5621" w:rsidRDefault="006F723F" w:rsidP="006F723F">
            <w:pPr>
              <w:pStyle w:val="af7"/>
              <w:numPr>
                <w:ilvl w:val="0"/>
                <w:numId w:val="43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left="425" w:hanging="245"/>
              <w:rPr>
                <w:b/>
                <w:i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înlăturarea sindromului </w:t>
            </w:r>
            <w:proofErr w:type="spellStart"/>
            <w:r w:rsidRPr="00BE5621">
              <w:rPr>
                <w:sz w:val="22"/>
                <w:szCs w:val="22"/>
              </w:rPr>
              <w:t>colestatic</w:t>
            </w:r>
            <w:proofErr w:type="spellEnd"/>
            <w:r w:rsidRPr="00BE5621">
              <w:rPr>
                <w:sz w:val="22"/>
                <w:szCs w:val="22"/>
              </w:rPr>
              <w:t>;</w:t>
            </w:r>
          </w:p>
          <w:p w:rsidR="00446FF7" w:rsidRPr="00BE5621" w:rsidRDefault="006F723F" w:rsidP="006F723F">
            <w:pPr>
              <w:pStyle w:val="af7"/>
              <w:numPr>
                <w:ilvl w:val="0"/>
                <w:numId w:val="43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left="425" w:hanging="245"/>
              <w:rPr>
                <w:b/>
                <w:i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înlăturarea sindromului </w:t>
            </w:r>
            <w:proofErr w:type="spellStart"/>
            <w:r w:rsidRPr="00BE5621">
              <w:rPr>
                <w:sz w:val="22"/>
                <w:szCs w:val="22"/>
              </w:rPr>
              <w:t>bronho-obstructiv</w:t>
            </w:r>
            <w:proofErr w:type="spellEnd"/>
            <w:r w:rsidRPr="00BE5621">
              <w:rPr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6F723F" w:rsidRPr="00BE5621" w:rsidRDefault="006F723F" w:rsidP="006F723F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</w:rPr>
            </w:pPr>
            <w:r w:rsidRPr="00BE5621">
              <w:rPr>
                <w:i/>
                <w:sz w:val="22"/>
                <w:szCs w:val="22"/>
              </w:rPr>
              <w:t>vezi PCN „</w:t>
            </w:r>
            <w:proofErr w:type="spellStart"/>
            <w:r w:rsidRPr="00BE5621">
              <w:rPr>
                <w:i/>
                <w:sz w:val="22"/>
                <w:szCs w:val="22"/>
              </w:rPr>
              <w:t>Colestaza</w:t>
            </w:r>
            <w:proofErr w:type="spellEnd"/>
            <w:r w:rsidRPr="00BE5621">
              <w:rPr>
                <w:i/>
                <w:sz w:val="22"/>
                <w:szCs w:val="22"/>
              </w:rPr>
              <w:t xml:space="preserve"> la copil”(caseta 14);</w:t>
            </w:r>
          </w:p>
          <w:p w:rsidR="006F723F" w:rsidRPr="00BE5621" w:rsidRDefault="006F723F" w:rsidP="006F723F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</w:rPr>
            </w:pPr>
            <w:r w:rsidRPr="00BE5621">
              <w:rPr>
                <w:i/>
                <w:sz w:val="22"/>
                <w:szCs w:val="22"/>
              </w:rPr>
              <w:t xml:space="preserve">vezi PCN „Boala </w:t>
            </w:r>
            <w:proofErr w:type="spellStart"/>
            <w:r w:rsidRPr="00BE5621">
              <w:rPr>
                <w:i/>
                <w:sz w:val="22"/>
                <w:szCs w:val="22"/>
              </w:rPr>
              <w:t>bronșiectatică</w:t>
            </w:r>
            <w:proofErr w:type="spellEnd"/>
            <w:r w:rsidRPr="00BE5621">
              <w:rPr>
                <w:i/>
                <w:sz w:val="22"/>
                <w:szCs w:val="22"/>
              </w:rPr>
              <w:t xml:space="preserve"> la copil”(caseta 14);</w:t>
            </w:r>
          </w:p>
          <w:p w:rsidR="00446FF7" w:rsidRPr="00BE5621" w:rsidRDefault="006F723F" w:rsidP="006F723F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supravegherea eventualelor complicaţii și reacţii adverse ale medicamentelor.</w:t>
            </w:r>
          </w:p>
        </w:tc>
      </w:tr>
      <w:tr w:rsidR="00375F3F" w:rsidRPr="00BE5621" w:rsidTr="00E2275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 w:rsidP="002E7BB3">
            <w:pPr>
              <w:numPr>
                <w:ilvl w:val="1"/>
                <w:numId w:val="24"/>
              </w:numPr>
              <w:tabs>
                <w:tab w:val="left" w:pos="372"/>
              </w:tabs>
              <w:ind w:hanging="1488"/>
              <w:rPr>
                <w:kern w:val="1"/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>Supravegherea</w:t>
            </w:r>
          </w:p>
          <w:p w:rsidR="00446FF7" w:rsidRPr="00BE5621" w:rsidRDefault="00446FF7">
            <w:pPr>
              <w:rPr>
                <w:b/>
                <w:i/>
                <w:kern w:val="1"/>
                <w:sz w:val="22"/>
                <w:szCs w:val="22"/>
              </w:rPr>
            </w:pPr>
            <w:r w:rsidRPr="00BE5621">
              <w:rPr>
                <w:i/>
                <w:kern w:val="1"/>
                <w:sz w:val="22"/>
                <w:szCs w:val="22"/>
              </w:rPr>
              <w:t>(C.2.7)</w:t>
            </w:r>
          </w:p>
          <w:p w:rsidR="00446FF7" w:rsidRPr="00BE5621" w:rsidRDefault="00446FF7">
            <w:pPr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6F723F" w:rsidP="006F723F">
            <w:pPr>
              <w:pStyle w:val="af7"/>
              <w:numPr>
                <w:ilvl w:val="0"/>
                <w:numId w:val="44"/>
              </w:numPr>
              <w:tabs>
                <w:tab w:val="left" w:pos="335"/>
              </w:tabs>
              <w:rPr>
                <w:b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Deficit de</w:t>
            </w:r>
            <w:r w:rsidRPr="00BE5621">
              <w:rPr>
                <w:b/>
                <w:sz w:val="22"/>
                <w:szCs w:val="22"/>
              </w:rPr>
              <w:t xml:space="preserve"> </w:t>
            </w:r>
            <w:r w:rsidRPr="00BE5621">
              <w:rPr>
                <w:kern w:val="1"/>
                <w:sz w:val="22"/>
                <w:szCs w:val="22"/>
              </w:rPr>
              <w:t>α1-antitripsină cu afectare hepatică și pulmonară.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446FF7" w:rsidRPr="00BE5621" w:rsidRDefault="006F723F" w:rsidP="002E7BB3">
            <w:pPr>
              <w:numPr>
                <w:ilvl w:val="0"/>
                <w:numId w:val="24"/>
              </w:numPr>
              <w:ind w:left="256" w:hanging="256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Supraveghere, în funcţie de evoluţia maladiei, la  medicul specialist gastroenterolog, hepatolog, </w:t>
            </w:r>
            <w:proofErr w:type="spellStart"/>
            <w:r w:rsidRPr="00BE5621">
              <w:rPr>
                <w:sz w:val="22"/>
                <w:szCs w:val="22"/>
              </w:rPr>
              <w:t>pulmonolog</w:t>
            </w:r>
            <w:proofErr w:type="spellEnd"/>
            <w:r w:rsidRPr="00BE5621">
              <w:rPr>
                <w:sz w:val="22"/>
                <w:szCs w:val="22"/>
              </w:rPr>
              <w:t xml:space="preserve">, pediatru şi medicul de familie </w:t>
            </w:r>
            <w:r w:rsidRPr="00BE5621">
              <w:rPr>
                <w:i/>
                <w:sz w:val="22"/>
                <w:szCs w:val="22"/>
              </w:rPr>
              <w:t>(caseta 18).</w:t>
            </w:r>
          </w:p>
        </w:tc>
      </w:tr>
    </w:tbl>
    <w:p w:rsidR="00446FF7" w:rsidRDefault="00446FF7">
      <w:pPr>
        <w:rPr>
          <w:b/>
        </w:rPr>
      </w:pPr>
    </w:p>
    <w:p w:rsidR="00390F6A" w:rsidRPr="00BE5621" w:rsidRDefault="00390F6A">
      <w:pPr>
        <w:rPr>
          <w:b/>
        </w:rPr>
      </w:pPr>
    </w:p>
    <w:tbl>
      <w:tblPr>
        <w:tblW w:w="16160" w:type="dxa"/>
        <w:tblInd w:w="-601" w:type="dxa"/>
        <w:tblLayout w:type="fixed"/>
        <w:tblLook w:val="0000"/>
      </w:tblPr>
      <w:tblGrid>
        <w:gridCol w:w="3236"/>
        <w:gridCol w:w="6383"/>
        <w:gridCol w:w="6541"/>
      </w:tblGrid>
      <w:tr w:rsidR="00375F3F" w:rsidRPr="00BE5621" w:rsidTr="00390F6A">
        <w:tc>
          <w:tcPr>
            <w:tcW w:w="1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446FF7" w:rsidRPr="00BE5621" w:rsidRDefault="00446FF7">
            <w:pPr>
              <w:pStyle w:val="2"/>
              <w:jc w:val="center"/>
              <w:rPr>
                <w:i/>
                <w:sz w:val="22"/>
                <w:szCs w:val="22"/>
              </w:rPr>
            </w:pPr>
            <w:bookmarkStart w:id="17" w:name="_Toc486620408"/>
            <w:r w:rsidRPr="00BE5621">
              <w:rPr>
                <w:i/>
                <w:sz w:val="22"/>
                <w:szCs w:val="22"/>
              </w:rPr>
              <w:lastRenderedPageBreak/>
              <w:t>B.3. Nivel de asistenţă medicală spitalicească</w:t>
            </w:r>
            <w:bookmarkEnd w:id="17"/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i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Descriere</w:t>
            </w:r>
          </w:p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i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Motive</w:t>
            </w:r>
          </w:p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Paşi</w:t>
            </w:r>
          </w:p>
          <w:p w:rsidR="00446FF7" w:rsidRPr="00BE5621" w:rsidRDefault="00446FF7">
            <w:pPr>
              <w:jc w:val="center"/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(</w:t>
            </w:r>
            <w:r w:rsidRPr="00BE5621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b/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jc w:val="center"/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III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F20DA3" w:rsidP="00F20DA3">
            <w:pPr>
              <w:tabs>
                <w:tab w:val="left" w:pos="296"/>
              </w:tabs>
              <w:jc w:val="both"/>
              <w:rPr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>1.</w:t>
            </w:r>
            <w:r w:rsidR="006F723F" w:rsidRPr="00BE5621">
              <w:rPr>
                <w:b/>
                <w:kern w:val="1"/>
                <w:sz w:val="22"/>
                <w:szCs w:val="22"/>
              </w:rPr>
              <w:t xml:space="preserve"> </w:t>
            </w:r>
            <w:r w:rsidR="00446FF7" w:rsidRPr="00BE5621">
              <w:rPr>
                <w:b/>
                <w:kern w:val="1"/>
                <w:sz w:val="22"/>
                <w:szCs w:val="22"/>
              </w:rPr>
              <w:t>Spitalizare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6F723F" w:rsidP="006F723F">
            <w:pPr>
              <w:numPr>
                <w:ilvl w:val="0"/>
                <w:numId w:val="24"/>
              </w:numPr>
              <w:tabs>
                <w:tab w:val="left" w:pos="245"/>
              </w:tabs>
              <w:ind w:left="245" w:hanging="245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Efectuarea intervenţiilor şi procedurilor diagnostice şi terapeutice care nu pot fi executate în condiţii de </w:t>
            </w:r>
            <w:proofErr w:type="spellStart"/>
            <w:r w:rsidRPr="00BE5621">
              <w:rPr>
                <w:sz w:val="22"/>
                <w:szCs w:val="22"/>
              </w:rPr>
              <w:t>ambulator</w:t>
            </w:r>
            <w:proofErr w:type="spellEnd"/>
            <w:r w:rsidRPr="00BE5621">
              <w:rPr>
                <w:sz w:val="22"/>
                <w:szCs w:val="22"/>
              </w:rPr>
              <w:t>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6F723F" w:rsidP="006F723F">
            <w:pPr>
              <w:pStyle w:val="af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Evaluarea criteriilor pentru spitalizare </w:t>
            </w:r>
            <w:r w:rsidRPr="00BE5621">
              <w:rPr>
                <w:i/>
                <w:sz w:val="22"/>
                <w:szCs w:val="22"/>
              </w:rPr>
              <w:t>(caseta 17).</w:t>
            </w:r>
          </w:p>
        </w:tc>
      </w:tr>
      <w:tr w:rsidR="00375F3F" w:rsidRPr="00BE5621" w:rsidTr="00390F6A">
        <w:tc>
          <w:tcPr>
            <w:tcW w:w="1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>2. Diagnosticul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46FF7" w:rsidP="002E7BB3">
            <w:pPr>
              <w:numPr>
                <w:ilvl w:val="1"/>
                <w:numId w:val="17"/>
              </w:numPr>
              <w:tabs>
                <w:tab w:val="clear" w:pos="360"/>
                <w:tab w:val="num" w:pos="217"/>
                <w:tab w:val="left" w:pos="442"/>
              </w:tabs>
              <w:ind w:left="217" w:hanging="217"/>
              <w:rPr>
                <w:spacing w:val="-6"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>Confirmarea di</w:t>
            </w:r>
            <w:r w:rsidR="00AF609F" w:rsidRPr="00BE5621">
              <w:rPr>
                <w:kern w:val="1"/>
                <w:sz w:val="22"/>
                <w:szCs w:val="22"/>
              </w:rPr>
              <w:t>agnosticului de d</w:t>
            </w:r>
            <w:r w:rsidR="00F20DA3" w:rsidRPr="00BE5621">
              <w:rPr>
                <w:kern w:val="1"/>
                <w:sz w:val="22"/>
                <w:szCs w:val="22"/>
              </w:rPr>
              <w:t xml:space="preserve">eficit de </w:t>
            </w:r>
            <w:r w:rsidR="001C7B64" w:rsidRPr="00BE5621">
              <w:rPr>
                <w:kern w:val="1"/>
                <w:sz w:val="22"/>
                <w:szCs w:val="22"/>
              </w:rPr>
              <w:t>α</w:t>
            </w:r>
            <w:r w:rsidR="00AF609F" w:rsidRPr="00BE5621">
              <w:rPr>
                <w:kern w:val="1"/>
                <w:sz w:val="22"/>
                <w:szCs w:val="22"/>
              </w:rPr>
              <w:t>1-</w:t>
            </w:r>
            <w:r w:rsidRPr="00BE5621">
              <w:rPr>
                <w:kern w:val="1"/>
                <w:sz w:val="22"/>
                <w:szCs w:val="22"/>
              </w:rPr>
              <w:t>antitripsină</w:t>
            </w:r>
            <w:r w:rsidR="00B652EA" w:rsidRPr="00BE5621">
              <w:rPr>
                <w:kern w:val="1"/>
                <w:sz w:val="22"/>
                <w:szCs w:val="22"/>
              </w:rPr>
              <w:t xml:space="preserve"> </w:t>
            </w:r>
            <w:r w:rsidR="00B652EA" w:rsidRPr="00BE5621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F723F" w:rsidRPr="00BE5621" w:rsidRDefault="006F723F" w:rsidP="006F723F">
            <w:pPr>
              <w:numPr>
                <w:ilvl w:val="0"/>
                <w:numId w:val="24"/>
              </w:numPr>
              <w:tabs>
                <w:tab w:val="clear" w:pos="-420"/>
                <w:tab w:val="num" w:pos="425"/>
              </w:tabs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Manifestări clinice de afectare hepatică, pulmonară, cutanată.</w:t>
            </w:r>
          </w:p>
          <w:p w:rsidR="006F723F" w:rsidRPr="00BE5621" w:rsidRDefault="006F723F" w:rsidP="006F723F">
            <w:pPr>
              <w:numPr>
                <w:ilvl w:val="0"/>
                <w:numId w:val="24"/>
              </w:numPr>
              <w:tabs>
                <w:tab w:val="clear" w:pos="-420"/>
                <w:tab w:val="num" w:pos="425"/>
              </w:tabs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Investigaţii de laborator: </w:t>
            </w:r>
            <w:proofErr w:type="spellStart"/>
            <w:r w:rsidRPr="00BE5621">
              <w:rPr>
                <w:sz w:val="22"/>
                <w:szCs w:val="22"/>
              </w:rPr>
              <w:t>hemoleucograma</w:t>
            </w:r>
            <w:proofErr w:type="spellEnd"/>
            <w:r w:rsidRPr="00BE5621">
              <w:rPr>
                <w:sz w:val="22"/>
                <w:szCs w:val="22"/>
              </w:rPr>
              <w:t xml:space="preserve">, sumarul urinei, </w:t>
            </w:r>
            <w:proofErr w:type="spellStart"/>
            <w:r w:rsidRPr="00BE5621">
              <w:rPr>
                <w:sz w:val="22"/>
                <w:szCs w:val="22"/>
              </w:rPr>
              <w:t>coprograma</w:t>
            </w:r>
            <w:proofErr w:type="spellEnd"/>
            <w:r w:rsidRPr="00BE5621">
              <w:rPr>
                <w:sz w:val="22"/>
                <w:szCs w:val="22"/>
              </w:rPr>
              <w:t>, teste biochimice  (bilirubina şi fracţiile, ALT, AST, glucoza, ureea, creatinina), dozarea α1-antitripsinei serice.</w:t>
            </w:r>
          </w:p>
          <w:p w:rsidR="00446FF7" w:rsidRPr="00BE5621" w:rsidRDefault="006F723F" w:rsidP="006F723F">
            <w:pPr>
              <w:numPr>
                <w:ilvl w:val="0"/>
                <w:numId w:val="24"/>
              </w:numPr>
              <w:tabs>
                <w:tab w:val="clear" w:pos="-420"/>
                <w:tab w:val="num" w:pos="425"/>
              </w:tabs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La necesitate ecografia abdominală, radiografia pulmonară, ECG, RMN </w:t>
            </w:r>
            <w:proofErr w:type="spellStart"/>
            <w:r w:rsidRPr="00BE5621">
              <w:rPr>
                <w:sz w:val="22"/>
                <w:szCs w:val="22"/>
              </w:rPr>
              <w:t>toracală</w:t>
            </w:r>
            <w:proofErr w:type="spellEnd"/>
            <w:r w:rsidRPr="00BE5621">
              <w:rPr>
                <w:sz w:val="22"/>
                <w:szCs w:val="22"/>
              </w:rPr>
              <w:t xml:space="preserve"> și/sau abdominală, examenul genetic, biopsia pulmonară și/sau hepatică</w:t>
            </w:r>
            <w:r w:rsidRPr="00BE562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ind w:left="97"/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6F723F" w:rsidRPr="00BE5621" w:rsidRDefault="006F723F" w:rsidP="006F723F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Anamneza şi evaluarea factorilor</w:t>
            </w:r>
            <w:r w:rsidR="006A66A8" w:rsidRPr="00BE5621">
              <w:rPr>
                <w:sz w:val="22"/>
                <w:szCs w:val="22"/>
              </w:rPr>
              <w:t xml:space="preserve"> etiologici și</w:t>
            </w:r>
            <w:r w:rsidRPr="00BE5621">
              <w:rPr>
                <w:sz w:val="22"/>
                <w:szCs w:val="22"/>
              </w:rPr>
              <w:t xml:space="preserve"> de risc </w:t>
            </w:r>
            <w:r w:rsidRPr="00BE5621">
              <w:rPr>
                <w:i/>
                <w:sz w:val="22"/>
                <w:szCs w:val="22"/>
              </w:rPr>
              <w:t>(casetele 3,6);</w:t>
            </w:r>
          </w:p>
          <w:p w:rsidR="006F723F" w:rsidRPr="00BE5621" w:rsidRDefault="006F723F" w:rsidP="006F723F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Manifestările clinice </w:t>
            </w:r>
            <w:r w:rsidRPr="00BE5621">
              <w:rPr>
                <w:i/>
                <w:sz w:val="22"/>
                <w:szCs w:val="22"/>
              </w:rPr>
              <w:t>(caseta 7);</w:t>
            </w:r>
          </w:p>
          <w:p w:rsidR="006F723F" w:rsidRPr="00BE5621" w:rsidRDefault="006F723F" w:rsidP="006F723F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Diagnosticul diferenţial </w:t>
            </w:r>
            <w:r w:rsidRPr="00BE5621">
              <w:rPr>
                <w:i/>
                <w:sz w:val="22"/>
                <w:szCs w:val="22"/>
              </w:rPr>
              <w:t>(caseta 13);</w:t>
            </w:r>
            <w:r w:rsidRPr="00BE5621">
              <w:rPr>
                <w:sz w:val="22"/>
                <w:szCs w:val="22"/>
              </w:rPr>
              <w:t xml:space="preserve"> </w:t>
            </w:r>
          </w:p>
          <w:p w:rsidR="00446FF7" w:rsidRPr="00BE5621" w:rsidRDefault="006F723F" w:rsidP="006F723F">
            <w:pPr>
              <w:numPr>
                <w:ilvl w:val="0"/>
                <w:numId w:val="15"/>
              </w:numPr>
              <w:ind w:left="288" w:hanging="288"/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Investigaţii paraclinice obligatorii și recomandabile </w:t>
            </w:r>
            <w:r w:rsidRPr="00BE5621">
              <w:rPr>
                <w:i/>
                <w:sz w:val="22"/>
                <w:szCs w:val="22"/>
              </w:rPr>
              <w:t>(caseta 11).</w:t>
            </w:r>
          </w:p>
        </w:tc>
      </w:tr>
      <w:tr w:rsidR="00375F3F" w:rsidRPr="00BE5621" w:rsidTr="00390F6A">
        <w:tc>
          <w:tcPr>
            <w:tcW w:w="1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 xml:space="preserve">3. Tratamentul </w:t>
            </w:r>
          </w:p>
        </w:tc>
      </w:tr>
      <w:tr w:rsidR="00375F3F" w:rsidRPr="00BE5621" w:rsidTr="00390F6A">
        <w:trPr>
          <w:trHeight w:val="68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B652EA">
            <w:pPr>
              <w:rPr>
                <w:kern w:val="1"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 xml:space="preserve">3.1. Tratamentul nemedicamentos </w:t>
            </w:r>
            <w:r w:rsidR="00446FF7" w:rsidRPr="00BE5621">
              <w:rPr>
                <w:i/>
                <w:kern w:val="1"/>
                <w:sz w:val="22"/>
                <w:szCs w:val="22"/>
              </w:rPr>
              <w:t>(C.2.6.1)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057561" w:rsidP="00057561">
            <w:pPr>
              <w:pStyle w:val="af7"/>
              <w:numPr>
                <w:ilvl w:val="0"/>
                <w:numId w:val="92"/>
              </w:numPr>
              <w:shd w:val="clear" w:color="auto" w:fill="FFFFFF"/>
              <w:tabs>
                <w:tab w:val="left" w:pos="-88"/>
              </w:tabs>
              <w:spacing w:line="274" w:lineRule="exact"/>
              <w:ind w:right="187"/>
              <w:rPr>
                <w:b/>
                <w:sz w:val="22"/>
                <w:szCs w:val="22"/>
              </w:rPr>
            </w:pPr>
            <w:r w:rsidRPr="00BE5621">
              <w:rPr>
                <w:spacing w:val="-1"/>
                <w:sz w:val="22"/>
                <w:szCs w:val="22"/>
              </w:rPr>
              <w:t>Asigurarea necesităților metabolice crescute cu prevenirea cașexiei.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446FF7" w:rsidRPr="00BE5621" w:rsidRDefault="00057561" w:rsidP="00057561">
            <w:pPr>
              <w:pStyle w:val="af7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Recomandări privind modificarea regimului igieno-dietetic </w:t>
            </w:r>
            <w:r w:rsidRPr="00BE5621">
              <w:rPr>
                <w:i/>
                <w:sz w:val="22"/>
                <w:szCs w:val="22"/>
              </w:rPr>
              <w:t>(caseta 14).</w:t>
            </w:r>
          </w:p>
        </w:tc>
      </w:tr>
      <w:tr w:rsidR="00375F3F" w:rsidRPr="00BE5621" w:rsidTr="00390F6A">
        <w:trPr>
          <w:trHeight w:val="35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B652EA">
            <w:pPr>
              <w:rPr>
                <w:kern w:val="1"/>
                <w:sz w:val="22"/>
                <w:szCs w:val="22"/>
              </w:rPr>
            </w:pPr>
            <w:r w:rsidRPr="00BE5621">
              <w:rPr>
                <w:kern w:val="1"/>
                <w:sz w:val="22"/>
                <w:szCs w:val="22"/>
              </w:rPr>
              <w:t xml:space="preserve">3.2. Tratamentul medicamentos </w:t>
            </w:r>
            <w:r w:rsidR="00446FF7" w:rsidRPr="00BE5621">
              <w:rPr>
                <w:i/>
                <w:kern w:val="1"/>
                <w:sz w:val="22"/>
                <w:szCs w:val="22"/>
              </w:rPr>
              <w:t>(C.2.6.2)</w:t>
            </w:r>
          </w:p>
          <w:p w:rsidR="00446FF7" w:rsidRPr="00BE5621" w:rsidRDefault="00446FF7">
            <w:pPr>
              <w:rPr>
                <w:kern w:val="1"/>
                <w:sz w:val="22"/>
                <w:szCs w:val="22"/>
              </w:rPr>
            </w:pPr>
          </w:p>
          <w:p w:rsidR="00446FF7" w:rsidRPr="00BE5621" w:rsidRDefault="00446FF7">
            <w:pPr>
              <w:rPr>
                <w:b/>
                <w:i/>
                <w:kern w:val="1"/>
                <w:sz w:val="22"/>
                <w:szCs w:val="22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7561" w:rsidRPr="00BE5621" w:rsidRDefault="00057561" w:rsidP="00057561">
            <w:pPr>
              <w:numPr>
                <w:ilvl w:val="0"/>
                <w:numId w:val="88"/>
              </w:numPr>
              <w:shd w:val="clear" w:color="auto" w:fill="FFFFFF"/>
              <w:tabs>
                <w:tab w:val="left" w:pos="-250"/>
              </w:tabs>
              <w:spacing w:line="278" w:lineRule="exact"/>
              <w:ind w:right="82"/>
              <w:rPr>
                <w:spacing w:val="-1"/>
                <w:sz w:val="22"/>
                <w:szCs w:val="22"/>
              </w:rPr>
            </w:pPr>
            <w:proofErr w:type="spellStart"/>
            <w:r w:rsidRPr="00BE5621">
              <w:rPr>
                <w:sz w:val="22"/>
                <w:szCs w:val="22"/>
                <w:lang w:val="en-US"/>
              </w:rPr>
              <w:t>Protocolul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terapeutic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necesită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gestionare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simptomatologiei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fiind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direcționat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621">
              <w:rPr>
                <w:sz w:val="22"/>
                <w:szCs w:val="22"/>
                <w:lang w:val="en-US"/>
              </w:rPr>
              <w:t>spre</w:t>
            </w:r>
            <w:proofErr w:type="spellEnd"/>
            <w:r w:rsidRPr="00BE5621">
              <w:rPr>
                <w:sz w:val="22"/>
                <w:szCs w:val="22"/>
                <w:lang w:val="en-US"/>
              </w:rPr>
              <w:t>:</w:t>
            </w:r>
          </w:p>
          <w:p w:rsidR="00057561" w:rsidRPr="00BE5621" w:rsidRDefault="00057561" w:rsidP="00057561">
            <w:pPr>
              <w:pStyle w:val="af7"/>
              <w:numPr>
                <w:ilvl w:val="0"/>
                <w:numId w:val="43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left="425" w:hanging="245"/>
              <w:rPr>
                <w:b/>
                <w:i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înlăturarea sindromului </w:t>
            </w:r>
            <w:proofErr w:type="spellStart"/>
            <w:r w:rsidRPr="00BE5621">
              <w:rPr>
                <w:sz w:val="22"/>
                <w:szCs w:val="22"/>
              </w:rPr>
              <w:t>colestatic</w:t>
            </w:r>
            <w:proofErr w:type="spellEnd"/>
            <w:r w:rsidRPr="00BE5621">
              <w:rPr>
                <w:sz w:val="22"/>
                <w:szCs w:val="22"/>
              </w:rPr>
              <w:t>;</w:t>
            </w:r>
          </w:p>
          <w:p w:rsidR="00057561" w:rsidRPr="00BE5621" w:rsidRDefault="00057561" w:rsidP="00057561">
            <w:pPr>
              <w:pStyle w:val="af7"/>
              <w:numPr>
                <w:ilvl w:val="0"/>
                <w:numId w:val="43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left="425" w:hanging="245"/>
              <w:rPr>
                <w:b/>
                <w:i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înlăturarea sindromului </w:t>
            </w:r>
            <w:proofErr w:type="spellStart"/>
            <w:r w:rsidRPr="00BE5621">
              <w:rPr>
                <w:sz w:val="22"/>
                <w:szCs w:val="22"/>
              </w:rPr>
              <w:t>bronho-obstructiv</w:t>
            </w:r>
            <w:proofErr w:type="spellEnd"/>
            <w:r w:rsidRPr="00BE5621">
              <w:rPr>
                <w:sz w:val="22"/>
                <w:szCs w:val="22"/>
              </w:rPr>
              <w:t>;</w:t>
            </w:r>
          </w:p>
          <w:p w:rsidR="00446FF7" w:rsidRPr="00BE5621" w:rsidRDefault="00E239CB" w:rsidP="00057561">
            <w:pPr>
              <w:pStyle w:val="af7"/>
              <w:numPr>
                <w:ilvl w:val="0"/>
                <w:numId w:val="43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left="425" w:hanging="245"/>
              <w:rPr>
                <w:b/>
                <w:i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terapia de substituție</w:t>
            </w:r>
            <w:r w:rsidR="00057561" w:rsidRPr="00BE5621">
              <w:rPr>
                <w:sz w:val="22"/>
                <w:szCs w:val="22"/>
              </w:rPr>
              <w:t xml:space="preserve"> enzimatică.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6FF7" w:rsidRPr="00BE5621" w:rsidRDefault="00446FF7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057561" w:rsidRPr="00BE5621" w:rsidRDefault="00057561" w:rsidP="00057561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</w:rPr>
            </w:pPr>
            <w:r w:rsidRPr="00BE5621">
              <w:rPr>
                <w:i/>
                <w:sz w:val="22"/>
                <w:szCs w:val="22"/>
              </w:rPr>
              <w:t>vezi PCN „</w:t>
            </w:r>
            <w:proofErr w:type="spellStart"/>
            <w:r w:rsidRPr="00BE5621">
              <w:rPr>
                <w:i/>
                <w:sz w:val="22"/>
                <w:szCs w:val="22"/>
              </w:rPr>
              <w:t>Colestaza</w:t>
            </w:r>
            <w:proofErr w:type="spellEnd"/>
            <w:r w:rsidRPr="00BE5621">
              <w:rPr>
                <w:i/>
                <w:sz w:val="22"/>
                <w:szCs w:val="22"/>
              </w:rPr>
              <w:t xml:space="preserve"> la copil”(caseta 14);</w:t>
            </w:r>
          </w:p>
          <w:p w:rsidR="00057561" w:rsidRPr="00BE5621" w:rsidRDefault="00057561" w:rsidP="00057561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</w:rPr>
            </w:pPr>
            <w:r w:rsidRPr="00BE5621">
              <w:rPr>
                <w:i/>
                <w:sz w:val="22"/>
                <w:szCs w:val="22"/>
              </w:rPr>
              <w:t xml:space="preserve">vezi PCN „Boala </w:t>
            </w:r>
            <w:proofErr w:type="spellStart"/>
            <w:r w:rsidRPr="00BE5621">
              <w:rPr>
                <w:i/>
                <w:sz w:val="22"/>
                <w:szCs w:val="22"/>
              </w:rPr>
              <w:t>bronșiectatică</w:t>
            </w:r>
            <w:proofErr w:type="spellEnd"/>
            <w:r w:rsidRPr="00BE5621">
              <w:rPr>
                <w:i/>
                <w:sz w:val="22"/>
                <w:szCs w:val="22"/>
              </w:rPr>
              <w:t xml:space="preserve"> la copil”(caseta 14);</w:t>
            </w:r>
          </w:p>
          <w:p w:rsidR="00057561" w:rsidRPr="00BE5621" w:rsidRDefault="00057561" w:rsidP="00057561">
            <w:pPr>
              <w:numPr>
                <w:ilvl w:val="0"/>
                <w:numId w:val="21"/>
              </w:numPr>
              <w:ind w:left="346" w:hanging="346"/>
              <w:rPr>
                <w:sz w:val="22"/>
                <w:szCs w:val="22"/>
              </w:rPr>
            </w:pPr>
            <w:r w:rsidRPr="00BE5621">
              <w:rPr>
                <w:lang w:eastAsia="en-US"/>
              </w:rPr>
              <w:t xml:space="preserve">inhibitorul α1-proteinazei* </w:t>
            </w:r>
            <w:r w:rsidRPr="00BE5621">
              <w:rPr>
                <w:i/>
                <w:sz w:val="22"/>
                <w:szCs w:val="22"/>
              </w:rPr>
              <w:t>(caseta 15);</w:t>
            </w:r>
          </w:p>
          <w:p w:rsidR="00446FF7" w:rsidRPr="00BE5621" w:rsidRDefault="00057561" w:rsidP="00057561">
            <w:pPr>
              <w:pStyle w:val="af7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supravegherea eventualelor complicaţii și reacţii adverse ale medicamentelor.</w:t>
            </w:r>
          </w:p>
        </w:tc>
      </w:tr>
      <w:tr w:rsidR="00375F3F" w:rsidRPr="00BE5621" w:rsidTr="00390F6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6FF7" w:rsidRPr="00BE5621" w:rsidRDefault="004E1295">
            <w:pPr>
              <w:rPr>
                <w:b/>
                <w:i/>
                <w:kern w:val="1"/>
                <w:sz w:val="22"/>
                <w:szCs w:val="22"/>
              </w:rPr>
            </w:pPr>
            <w:r w:rsidRPr="00BE5621">
              <w:rPr>
                <w:b/>
                <w:kern w:val="1"/>
                <w:sz w:val="22"/>
                <w:szCs w:val="22"/>
              </w:rPr>
              <w:t xml:space="preserve">4. </w:t>
            </w:r>
            <w:r w:rsidR="00446FF7" w:rsidRPr="00BE5621">
              <w:rPr>
                <w:b/>
                <w:kern w:val="1"/>
                <w:sz w:val="22"/>
                <w:szCs w:val="22"/>
              </w:rPr>
              <w:t>Externarea</w:t>
            </w:r>
          </w:p>
          <w:p w:rsidR="00446FF7" w:rsidRPr="00BE5621" w:rsidRDefault="00446FF7">
            <w:pPr>
              <w:rPr>
                <w:b/>
                <w:i/>
                <w:kern w:val="1"/>
                <w:sz w:val="22"/>
                <w:szCs w:val="22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09F" w:rsidRPr="00BE5621" w:rsidRDefault="00D855FD" w:rsidP="00D855FD">
            <w:pPr>
              <w:pStyle w:val="af7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Evoluţia maladiei, complicaţiile şi răspunsul la tratament vor determina durata aflării în staţionar, care poate fi </w:t>
            </w:r>
            <w:proofErr w:type="spellStart"/>
            <w:r w:rsidRPr="00BE5621">
              <w:rPr>
                <w:sz w:val="22"/>
                <w:szCs w:val="22"/>
              </w:rPr>
              <w:t>pînă</w:t>
            </w:r>
            <w:proofErr w:type="spellEnd"/>
            <w:r w:rsidRPr="00BE5621">
              <w:rPr>
                <w:sz w:val="22"/>
                <w:szCs w:val="22"/>
              </w:rPr>
              <w:t xml:space="preserve"> la 7-14 zile.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55FD" w:rsidRPr="00BE5621" w:rsidRDefault="00D855FD" w:rsidP="00D855FD">
            <w:pPr>
              <w:ind w:left="93"/>
              <w:rPr>
                <w:sz w:val="22"/>
                <w:szCs w:val="22"/>
                <w:lang w:val="ru-RU"/>
              </w:rPr>
            </w:pPr>
            <w:r w:rsidRPr="00BE5621">
              <w:rPr>
                <w:sz w:val="22"/>
                <w:szCs w:val="22"/>
              </w:rPr>
              <w:t xml:space="preserve">Extrasul obligatoriu va conţine: </w:t>
            </w:r>
          </w:p>
          <w:p w:rsidR="00D855FD" w:rsidRPr="00BE5621" w:rsidRDefault="00D855FD" w:rsidP="00D855FD">
            <w:pPr>
              <w:numPr>
                <w:ilvl w:val="0"/>
                <w:numId w:val="94"/>
              </w:numPr>
              <w:tabs>
                <w:tab w:val="left" w:pos="356"/>
              </w:tabs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diagnosticul precizat desfăşurat;</w:t>
            </w:r>
          </w:p>
          <w:p w:rsidR="00D855FD" w:rsidRPr="00BE5621" w:rsidRDefault="00D855FD" w:rsidP="00D855FD">
            <w:pPr>
              <w:numPr>
                <w:ilvl w:val="0"/>
                <w:numId w:val="94"/>
              </w:numPr>
              <w:tabs>
                <w:tab w:val="left" w:pos="356"/>
              </w:tabs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rezultatele investigaţiilor şi tratamentului efectuat;</w:t>
            </w:r>
          </w:p>
          <w:p w:rsidR="00D855FD" w:rsidRPr="00BE5621" w:rsidRDefault="00D855FD" w:rsidP="00D855FD">
            <w:pPr>
              <w:numPr>
                <w:ilvl w:val="0"/>
                <w:numId w:val="94"/>
              </w:numPr>
              <w:tabs>
                <w:tab w:val="left" w:pos="356"/>
              </w:tabs>
              <w:rPr>
                <w:b/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>recomandări explicite pentru medicul de familie şi pacient.</w:t>
            </w:r>
          </w:p>
          <w:p w:rsidR="00D855FD" w:rsidRPr="00BE5621" w:rsidRDefault="00D855FD" w:rsidP="00D855FD">
            <w:pPr>
              <w:rPr>
                <w:sz w:val="22"/>
                <w:szCs w:val="22"/>
              </w:rPr>
            </w:pPr>
            <w:r w:rsidRPr="00BE5621">
              <w:rPr>
                <w:b/>
                <w:sz w:val="22"/>
                <w:szCs w:val="22"/>
              </w:rPr>
              <w:t>Obligatoriu:</w:t>
            </w:r>
          </w:p>
          <w:p w:rsidR="00D855FD" w:rsidRPr="00BE5621" w:rsidRDefault="00D855FD" w:rsidP="00D855FD">
            <w:pPr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Aplicarea criteriilor de externare </w:t>
            </w:r>
            <w:r w:rsidRPr="00BE5621">
              <w:rPr>
                <w:i/>
                <w:sz w:val="22"/>
                <w:szCs w:val="22"/>
              </w:rPr>
              <w:t>(caseta 17);</w:t>
            </w:r>
          </w:p>
          <w:p w:rsidR="00D855FD" w:rsidRPr="00BE5621" w:rsidRDefault="00D855FD" w:rsidP="00D855FD">
            <w:pPr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Supraveghere, în funcţie de evoluţia maladiei, la  medicul specialist gastroenterolog, hepatolog, </w:t>
            </w:r>
            <w:proofErr w:type="spellStart"/>
            <w:r w:rsidRPr="00BE5621">
              <w:rPr>
                <w:sz w:val="22"/>
                <w:szCs w:val="22"/>
              </w:rPr>
              <w:t>pulmonolog</w:t>
            </w:r>
            <w:proofErr w:type="spellEnd"/>
            <w:r w:rsidRPr="00BE5621">
              <w:rPr>
                <w:sz w:val="22"/>
                <w:szCs w:val="22"/>
              </w:rPr>
              <w:t xml:space="preserve">, pediatru şi medicul de familie </w:t>
            </w:r>
            <w:r w:rsidRPr="00BE5621">
              <w:rPr>
                <w:i/>
                <w:sz w:val="22"/>
                <w:szCs w:val="22"/>
              </w:rPr>
              <w:t>(caseta 18).</w:t>
            </w:r>
          </w:p>
          <w:p w:rsidR="00446FF7" w:rsidRPr="00BE5621" w:rsidRDefault="00D855FD" w:rsidP="00D855FD">
            <w:pPr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BE5621">
              <w:rPr>
                <w:sz w:val="22"/>
                <w:szCs w:val="22"/>
              </w:rPr>
              <w:t xml:space="preserve">Oferirea informaţiei pentru pacient </w:t>
            </w:r>
            <w:r w:rsidRPr="00BE5621">
              <w:rPr>
                <w:i/>
                <w:sz w:val="22"/>
                <w:szCs w:val="22"/>
              </w:rPr>
              <w:t>(Anexa 1).</w:t>
            </w:r>
          </w:p>
        </w:tc>
      </w:tr>
    </w:tbl>
    <w:p w:rsidR="00446FF7" w:rsidRPr="00BE5621" w:rsidRDefault="00446FF7">
      <w:pPr>
        <w:sectPr w:rsidR="00446FF7" w:rsidRPr="00BE5621" w:rsidSect="006F421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5" w:right="851" w:bottom="765" w:left="1134" w:header="709" w:footer="709" w:gutter="0"/>
          <w:cols w:space="720"/>
          <w:docGrid w:linePitch="600" w:charSpace="32768"/>
        </w:sectPr>
      </w:pPr>
    </w:p>
    <w:p w:rsidR="00446FF7" w:rsidRPr="00BE5621" w:rsidRDefault="00446FF7">
      <w:pPr>
        <w:pStyle w:val="1"/>
        <w:rPr>
          <w:szCs w:val="24"/>
        </w:rPr>
      </w:pPr>
      <w:bookmarkStart w:id="18" w:name="_Toc486620409"/>
      <w:r w:rsidRPr="00BE5621">
        <w:rPr>
          <w:szCs w:val="24"/>
        </w:rPr>
        <w:lastRenderedPageBreak/>
        <w:t>C. 1. ALGORITM DE CONDUITĂ</w:t>
      </w:r>
      <w:bookmarkEnd w:id="18"/>
      <w:r w:rsidRPr="00BE5621">
        <w:rPr>
          <w:szCs w:val="24"/>
        </w:rPr>
        <w:t xml:space="preserve"> </w:t>
      </w:r>
    </w:p>
    <w:p w:rsidR="00446FF7" w:rsidRPr="00BE5621" w:rsidRDefault="00446FF7" w:rsidP="00EE74B6">
      <w:pPr>
        <w:pStyle w:val="2"/>
        <w:rPr>
          <w:i/>
        </w:rPr>
        <w:sectPr w:rsidR="00446FF7" w:rsidRPr="00BE5621" w:rsidSect="006F421E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851" w:bottom="1134" w:left="1077" w:header="709" w:footer="709" w:gutter="0"/>
          <w:cols w:space="720"/>
          <w:docGrid w:linePitch="600" w:charSpace="32768"/>
        </w:sectPr>
      </w:pPr>
      <w:bookmarkStart w:id="19" w:name="_Toc486620410"/>
      <w:r w:rsidRPr="00BE5621">
        <w:rPr>
          <w:szCs w:val="24"/>
        </w:rPr>
        <w:t>C</w:t>
      </w:r>
      <w:r w:rsidR="00D818C2" w:rsidRPr="00BE5621">
        <w:rPr>
          <w:szCs w:val="24"/>
        </w:rPr>
        <w:t>.</w:t>
      </w:r>
      <w:r w:rsidRPr="00BE5621">
        <w:rPr>
          <w:szCs w:val="24"/>
        </w:rPr>
        <w:t xml:space="preserve"> 1.1.</w:t>
      </w:r>
      <w:r w:rsidRPr="00BE5621">
        <w:rPr>
          <w:i/>
          <w:szCs w:val="24"/>
        </w:rPr>
        <w:t xml:space="preserve"> </w:t>
      </w:r>
      <w:r w:rsidR="00375F3F" w:rsidRPr="00BE5621">
        <w:rPr>
          <w:szCs w:val="24"/>
        </w:rPr>
        <w:t xml:space="preserve">Algoritmul </w:t>
      </w:r>
      <w:r w:rsidRPr="00BE5621">
        <w:rPr>
          <w:szCs w:val="24"/>
        </w:rPr>
        <w:t>de conduită</w:t>
      </w:r>
      <w:bookmarkEnd w:id="19"/>
      <w:r w:rsidRPr="00BE5621">
        <w:rPr>
          <w:i/>
          <w:szCs w:val="24"/>
        </w:rPr>
        <w:t xml:space="preserve"> </w:t>
      </w: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D072D6" w:rsidP="00EE74B6">
      <w:pPr>
        <w:suppressAutoHyphens w:val="0"/>
        <w:jc w:val="center"/>
      </w:pPr>
      <w:r w:rsidRPr="00BE5621">
        <w:object w:dxaOrig="9099" w:dyaOrig="8176">
          <v:shape id="_x0000_i1031" type="#_x0000_t75" style="width:513pt;height:461.25pt" o:ole="">
            <v:imagedata r:id="rId29" o:title=""/>
          </v:shape>
          <o:OLEObject Type="Embed" ProgID="Visio.Drawing.11" ShapeID="_x0000_i1031" DrawAspect="Content" ObjectID="_1578294659" r:id="rId30"/>
        </w:object>
      </w: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EE74B6" w:rsidRPr="00BE5621" w:rsidRDefault="00EE74B6" w:rsidP="00EE74B6">
      <w:pPr>
        <w:suppressAutoHyphens w:val="0"/>
        <w:jc w:val="center"/>
      </w:pPr>
    </w:p>
    <w:p w:rsidR="00FE165D" w:rsidRPr="00BE5621" w:rsidRDefault="00FE165D" w:rsidP="00EE74B6">
      <w:pPr>
        <w:suppressAutoHyphens w:val="0"/>
        <w:jc w:val="center"/>
      </w:pPr>
    </w:p>
    <w:p w:rsidR="00FE165D" w:rsidRPr="00BE5621" w:rsidRDefault="00FE165D" w:rsidP="00EE74B6">
      <w:pPr>
        <w:suppressAutoHyphens w:val="0"/>
        <w:jc w:val="center"/>
      </w:pPr>
    </w:p>
    <w:p w:rsidR="00FE165D" w:rsidRPr="00BE5621" w:rsidRDefault="00FE165D" w:rsidP="00EE74B6">
      <w:pPr>
        <w:suppressAutoHyphens w:val="0"/>
        <w:jc w:val="center"/>
      </w:pPr>
    </w:p>
    <w:p w:rsidR="00FE165D" w:rsidRPr="00BE5621" w:rsidRDefault="00FE165D" w:rsidP="00EE74B6">
      <w:pPr>
        <w:suppressAutoHyphens w:val="0"/>
        <w:jc w:val="center"/>
      </w:pPr>
    </w:p>
    <w:p w:rsidR="00EE74B6" w:rsidRPr="00BE5621" w:rsidRDefault="00EE74B6" w:rsidP="00FE165D">
      <w:pPr>
        <w:suppressAutoHyphens w:val="0"/>
        <w:rPr>
          <w:b/>
          <w:bCs/>
          <w:kern w:val="1"/>
        </w:rPr>
      </w:pPr>
    </w:p>
    <w:p w:rsidR="00446FF7" w:rsidRPr="00BE5621" w:rsidRDefault="00446FF7" w:rsidP="00801B2A">
      <w:pPr>
        <w:pStyle w:val="1"/>
        <w:numPr>
          <w:ilvl w:val="0"/>
          <w:numId w:val="0"/>
        </w:numPr>
        <w:rPr>
          <w:szCs w:val="24"/>
        </w:rPr>
      </w:pPr>
      <w:bookmarkStart w:id="20" w:name="_Toc486620411"/>
      <w:r w:rsidRPr="00BE5621">
        <w:rPr>
          <w:szCs w:val="24"/>
        </w:rPr>
        <w:lastRenderedPageBreak/>
        <w:t>C.2. DESCRIEREA METODELOR, TEHNICILOR ŞI PROCEDURILOR</w:t>
      </w:r>
      <w:bookmarkEnd w:id="20"/>
      <w:r w:rsidRPr="00BE5621">
        <w:rPr>
          <w:szCs w:val="24"/>
        </w:rPr>
        <w:t xml:space="preserve"> </w:t>
      </w:r>
    </w:p>
    <w:p w:rsidR="00446FF7" w:rsidRPr="00BE5621" w:rsidRDefault="00446FF7">
      <w:pPr>
        <w:pStyle w:val="2"/>
      </w:pPr>
      <w:bookmarkStart w:id="21" w:name="_Toc486620412"/>
      <w:r w:rsidRPr="00BE5621">
        <w:rPr>
          <w:szCs w:val="24"/>
        </w:rPr>
        <w:t>C.2.1. Clasificare</w:t>
      </w:r>
      <w:bookmarkEnd w:id="21"/>
    </w:p>
    <w:tbl>
      <w:tblPr>
        <w:tblStyle w:val="-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4"/>
      </w:tblGrid>
      <w:tr w:rsidR="00D82DF9" w:rsidRPr="00BE5621" w:rsidTr="00E22751">
        <w:trPr>
          <w:cnfStyle w:val="000000100000"/>
          <w:jc w:val="center"/>
        </w:trPr>
        <w:tc>
          <w:tcPr>
            <w:cnfStyle w:val="000010000000"/>
            <w:tcW w:w="103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49F3" w:rsidRPr="00BE5621" w:rsidRDefault="00FE165D" w:rsidP="00DC77C0">
            <w:pPr>
              <w:tabs>
                <w:tab w:val="center" w:pos="5074"/>
              </w:tabs>
              <w:spacing w:before="100" w:beforeAutospacing="1"/>
              <w:rPr>
                <w:b/>
              </w:rPr>
            </w:pPr>
            <w:r w:rsidRPr="00BE5621">
              <w:rPr>
                <w:b/>
              </w:rPr>
              <w:t>Caseta 2</w:t>
            </w:r>
            <w:r w:rsidR="00C749F3" w:rsidRPr="00BE5621">
              <w:rPr>
                <w:b/>
              </w:rPr>
              <w:t xml:space="preserve">. </w:t>
            </w:r>
            <w:r w:rsidR="00DC77C0" w:rsidRPr="00BE5621">
              <w:rPr>
                <w:b/>
                <w:i/>
              </w:rPr>
              <w:t>Tipuri genetice</w:t>
            </w:r>
            <w:r w:rsidR="00A954D2" w:rsidRPr="00BE5621">
              <w:rPr>
                <w:b/>
                <w:i/>
              </w:rPr>
              <w:tab/>
            </w:r>
          </w:p>
        </w:tc>
      </w:tr>
      <w:tr w:rsidR="00D82DF9" w:rsidRPr="00BE5621" w:rsidTr="00E22751">
        <w:trPr>
          <w:cnfStyle w:val="000000010000"/>
          <w:jc w:val="center"/>
        </w:trPr>
        <w:tc>
          <w:tcPr>
            <w:cnfStyle w:val="000010000000"/>
            <w:tcW w:w="103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88E" w:rsidRPr="00BE5621" w:rsidRDefault="0051788E" w:rsidP="00F57377">
            <w:pPr>
              <w:pStyle w:val="af7"/>
              <w:numPr>
                <w:ilvl w:val="0"/>
                <w:numId w:val="54"/>
              </w:numPr>
              <w:spacing w:before="100" w:beforeAutospacing="1"/>
              <w:ind w:hanging="597"/>
            </w:pPr>
            <w:r w:rsidRPr="00BE5621">
              <w:t>MZ</w:t>
            </w:r>
          </w:p>
          <w:p w:rsidR="0051788E" w:rsidRPr="00BE5621" w:rsidRDefault="0051788E" w:rsidP="00F57377">
            <w:pPr>
              <w:pStyle w:val="af7"/>
              <w:numPr>
                <w:ilvl w:val="0"/>
                <w:numId w:val="54"/>
              </w:numPr>
              <w:spacing w:before="100" w:beforeAutospacing="1"/>
              <w:ind w:hanging="597"/>
            </w:pPr>
            <w:r w:rsidRPr="00BE5621">
              <w:t>SS</w:t>
            </w:r>
          </w:p>
          <w:p w:rsidR="0051788E" w:rsidRPr="00BE5621" w:rsidRDefault="0051788E" w:rsidP="00F57377">
            <w:pPr>
              <w:pStyle w:val="af7"/>
              <w:numPr>
                <w:ilvl w:val="0"/>
                <w:numId w:val="54"/>
              </w:numPr>
              <w:spacing w:before="100" w:beforeAutospacing="1"/>
              <w:ind w:hanging="597"/>
            </w:pPr>
            <w:r w:rsidRPr="00BE5621">
              <w:t>SZ</w:t>
            </w:r>
          </w:p>
          <w:p w:rsidR="0051788E" w:rsidRPr="00BE5621" w:rsidRDefault="0051788E" w:rsidP="00F57377">
            <w:pPr>
              <w:pStyle w:val="af7"/>
              <w:numPr>
                <w:ilvl w:val="0"/>
                <w:numId w:val="54"/>
              </w:numPr>
              <w:spacing w:before="100" w:beforeAutospacing="1"/>
              <w:ind w:hanging="597"/>
            </w:pPr>
            <w:r w:rsidRPr="00BE5621">
              <w:t>ZZ</w:t>
            </w:r>
          </w:p>
          <w:p w:rsidR="0051788E" w:rsidRPr="00BE5621" w:rsidRDefault="0051788E" w:rsidP="00F57377">
            <w:pPr>
              <w:pStyle w:val="af7"/>
              <w:numPr>
                <w:ilvl w:val="0"/>
                <w:numId w:val="54"/>
              </w:numPr>
              <w:spacing w:before="100" w:beforeAutospacing="1"/>
              <w:ind w:hanging="597"/>
            </w:pPr>
            <w:r w:rsidRPr="00BE5621">
              <w:t>QO (deficit total)</w:t>
            </w:r>
          </w:p>
        </w:tc>
      </w:tr>
    </w:tbl>
    <w:p w:rsidR="00446FF7" w:rsidRPr="00BE5621" w:rsidRDefault="00446FF7">
      <w:pPr>
        <w:pStyle w:val="2"/>
        <w:rPr>
          <w:szCs w:val="24"/>
        </w:rPr>
      </w:pPr>
      <w:bookmarkStart w:id="22" w:name="_Toc486620413"/>
      <w:r w:rsidRPr="00BE5621">
        <w:rPr>
          <w:szCs w:val="24"/>
        </w:rPr>
        <w:t xml:space="preserve">C.2.2. </w:t>
      </w:r>
      <w:r w:rsidR="00DC77C0" w:rsidRPr="00BE5621">
        <w:rPr>
          <w:szCs w:val="24"/>
        </w:rPr>
        <w:t>Etiologie</w:t>
      </w:r>
      <w:bookmarkEnd w:id="22"/>
    </w:p>
    <w:tbl>
      <w:tblPr>
        <w:tblStyle w:val="afb"/>
        <w:tblW w:w="0" w:type="auto"/>
        <w:jc w:val="center"/>
        <w:tblLook w:val="04A0"/>
      </w:tblPr>
      <w:tblGrid>
        <w:gridCol w:w="10368"/>
      </w:tblGrid>
      <w:tr w:rsidR="00291522" w:rsidRPr="00BE5621" w:rsidTr="00E22751">
        <w:trPr>
          <w:jc w:val="center"/>
        </w:trPr>
        <w:tc>
          <w:tcPr>
            <w:tcW w:w="10368" w:type="dxa"/>
            <w:shd w:val="clear" w:color="auto" w:fill="auto"/>
          </w:tcPr>
          <w:p w:rsidR="00DC77C0" w:rsidRPr="00BE5621" w:rsidRDefault="00FE165D" w:rsidP="00DC77C0">
            <w:r w:rsidRPr="00BE5621">
              <w:rPr>
                <w:b/>
              </w:rPr>
              <w:t>Caseta 3</w:t>
            </w:r>
            <w:r w:rsidR="00DC77C0" w:rsidRPr="00BE5621">
              <w:rPr>
                <w:b/>
              </w:rPr>
              <w:t xml:space="preserve">. </w:t>
            </w:r>
            <w:r w:rsidR="00DC77C0" w:rsidRPr="00BE5621">
              <w:rPr>
                <w:b/>
                <w:i/>
              </w:rPr>
              <w:t>Cauze</w:t>
            </w:r>
            <w:r w:rsidR="00085882" w:rsidRPr="00BE5621">
              <w:rPr>
                <w:b/>
                <w:i/>
              </w:rPr>
              <w:t xml:space="preserve"> și factori de risc</w:t>
            </w:r>
          </w:p>
        </w:tc>
      </w:tr>
      <w:tr w:rsidR="00291522" w:rsidRPr="00BE5621" w:rsidTr="00E22751">
        <w:trPr>
          <w:jc w:val="center"/>
        </w:trPr>
        <w:tc>
          <w:tcPr>
            <w:tcW w:w="10368" w:type="dxa"/>
            <w:shd w:val="clear" w:color="auto" w:fill="auto"/>
          </w:tcPr>
          <w:p w:rsidR="00DC77C0" w:rsidRPr="00BE5621" w:rsidRDefault="00DC77C0" w:rsidP="00F57377">
            <w:pPr>
              <w:pStyle w:val="af7"/>
              <w:numPr>
                <w:ilvl w:val="0"/>
                <w:numId w:val="87"/>
              </w:numPr>
              <w:ind w:left="305" w:hanging="305"/>
            </w:pPr>
            <w:r w:rsidRPr="00BE5621">
              <w:rPr>
                <w:b/>
              </w:rPr>
              <w:t>Genetic:</w:t>
            </w:r>
            <w:r w:rsidR="006024C8" w:rsidRPr="00BE5621">
              <w:t xml:space="preserve"> </w:t>
            </w:r>
            <w:r w:rsidRPr="00BE5621">
              <w:t xml:space="preserve">mutația genei SERPINA1 de pe </w:t>
            </w:r>
            <w:proofErr w:type="spellStart"/>
            <w:r w:rsidRPr="00BE5621">
              <w:t>cromosomul</w:t>
            </w:r>
            <w:proofErr w:type="spellEnd"/>
            <w:r w:rsidRPr="00BE5621">
              <w:t xml:space="preserve"> 14 (peste 120 alele).</w:t>
            </w:r>
          </w:p>
          <w:p w:rsidR="00DC77C0" w:rsidRPr="00BE5621" w:rsidRDefault="003A5B2E" w:rsidP="00F57377">
            <w:pPr>
              <w:pStyle w:val="af7"/>
              <w:numPr>
                <w:ilvl w:val="0"/>
                <w:numId w:val="87"/>
              </w:numPr>
              <w:ind w:left="305" w:hanging="305"/>
            </w:pPr>
            <w:r w:rsidRPr="00BE5621">
              <w:rPr>
                <w:b/>
              </w:rPr>
              <w:t>Factori</w:t>
            </w:r>
            <w:r w:rsidR="00DC77C0" w:rsidRPr="00BE5621">
              <w:rPr>
                <w:b/>
              </w:rPr>
              <w:t xml:space="preserve"> de risc:</w:t>
            </w:r>
            <w:r w:rsidR="00DC77C0" w:rsidRPr="00BE5621">
              <w:t xml:space="preserve"> </w:t>
            </w:r>
          </w:p>
          <w:p w:rsidR="00DC77C0" w:rsidRPr="00BE5621" w:rsidRDefault="00DC77C0" w:rsidP="00F57377">
            <w:pPr>
              <w:ind w:left="665" w:hanging="360"/>
            </w:pPr>
            <w:r w:rsidRPr="00BE5621">
              <w:t>-</w:t>
            </w:r>
            <w:r w:rsidRPr="00BE5621">
              <w:tab/>
              <w:t xml:space="preserve">expunerea la fumul de țigară, gazele de eșapament (manifestările afectării pulmonare apar mai precoce cu 15 ani </w:t>
            </w:r>
            <w:proofErr w:type="spellStart"/>
            <w:r w:rsidRPr="00BE5621">
              <w:t>decît</w:t>
            </w:r>
            <w:proofErr w:type="spellEnd"/>
            <w:r w:rsidRPr="00BE5621">
              <w:t xml:space="preserve"> la cei neexpuși);</w:t>
            </w:r>
          </w:p>
          <w:p w:rsidR="00DC77C0" w:rsidRPr="00BE5621" w:rsidRDefault="008573CD" w:rsidP="00F57377">
            <w:pPr>
              <w:ind w:left="665" w:hanging="360"/>
            </w:pPr>
            <w:r w:rsidRPr="00BE5621">
              <w:t>-</w:t>
            </w:r>
            <w:r w:rsidRPr="00BE5621">
              <w:tab/>
              <w:t>infecții</w:t>
            </w:r>
            <w:r w:rsidR="00DC77C0" w:rsidRPr="00BE5621">
              <w:t xml:space="preserve"> respiratorii;</w:t>
            </w:r>
          </w:p>
          <w:p w:rsidR="00DC77C0" w:rsidRPr="00BE5621" w:rsidRDefault="00DC77C0" w:rsidP="00F57377">
            <w:pPr>
              <w:ind w:left="665" w:hanging="360"/>
            </w:pPr>
            <w:r w:rsidRPr="00BE5621">
              <w:t>-</w:t>
            </w:r>
            <w:r w:rsidRPr="00BE5621">
              <w:tab/>
            </w:r>
            <w:proofErr w:type="spellStart"/>
            <w:r w:rsidRPr="00BE5621">
              <w:t>polinoze</w:t>
            </w:r>
            <w:proofErr w:type="spellEnd"/>
            <w:r w:rsidRPr="00BE5621">
              <w:t>.</w:t>
            </w:r>
          </w:p>
        </w:tc>
      </w:tr>
    </w:tbl>
    <w:p w:rsidR="00446FF7" w:rsidRPr="00BE5621" w:rsidRDefault="00446FF7">
      <w:pPr>
        <w:pStyle w:val="2"/>
      </w:pPr>
      <w:bookmarkStart w:id="23" w:name="_Toc486620414"/>
      <w:r w:rsidRPr="00BE5621">
        <w:rPr>
          <w:szCs w:val="24"/>
        </w:rPr>
        <w:t>C.2.3. Profilaxi</w:t>
      </w:r>
      <w:r w:rsidR="00FE165D" w:rsidRPr="00BE5621">
        <w:rPr>
          <w:szCs w:val="24"/>
        </w:rPr>
        <w:t>e</w:t>
      </w:r>
      <w:bookmarkEnd w:id="23"/>
    </w:p>
    <w:tbl>
      <w:tblPr>
        <w:tblStyle w:val="-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0"/>
      </w:tblGrid>
      <w:tr w:rsidR="00D82DF9" w:rsidRPr="00BE5621" w:rsidTr="00E22751">
        <w:trPr>
          <w:cnfStyle w:val="000000100000"/>
          <w:jc w:val="center"/>
        </w:trPr>
        <w:tc>
          <w:tcPr>
            <w:cnfStyle w:val="000010000000"/>
            <w:tcW w:w="10370" w:type="dxa"/>
            <w:shd w:val="clear" w:color="auto" w:fill="auto"/>
          </w:tcPr>
          <w:p w:rsidR="00C749F3" w:rsidRPr="00BE5621" w:rsidRDefault="00FE165D" w:rsidP="00C84893">
            <w:pPr>
              <w:pStyle w:val="af"/>
              <w:tabs>
                <w:tab w:val="left" w:pos="1080"/>
                <w:tab w:val="left" w:pos="1440"/>
              </w:tabs>
              <w:spacing w:before="0" w:after="0"/>
              <w:ind w:left="1077" w:hanging="1077"/>
              <w:rPr>
                <w:b/>
                <w:bCs/>
                <w:iCs/>
                <w:color w:val="auto"/>
                <w:lang w:val="ro-RO"/>
              </w:rPr>
            </w:pPr>
            <w:r w:rsidRPr="00BE5621">
              <w:rPr>
                <w:b/>
                <w:bCs/>
                <w:iCs/>
                <w:color w:val="auto"/>
                <w:lang w:val="ro-RO"/>
              </w:rPr>
              <w:t>Caseta 4</w:t>
            </w:r>
            <w:r w:rsidR="00C749F3" w:rsidRPr="00BE5621">
              <w:rPr>
                <w:b/>
                <w:bCs/>
                <w:iCs/>
                <w:color w:val="auto"/>
                <w:lang w:val="ro-RO"/>
              </w:rPr>
              <w:t>.</w:t>
            </w:r>
            <w:r w:rsidR="00C749F3" w:rsidRPr="00BE5621">
              <w:rPr>
                <w:b/>
                <w:bCs/>
                <w:i/>
                <w:iCs/>
                <w:color w:val="auto"/>
                <w:lang w:val="ro-RO"/>
              </w:rPr>
              <w:t xml:space="preserve"> Profilaxia </w:t>
            </w:r>
          </w:p>
        </w:tc>
      </w:tr>
      <w:tr w:rsidR="00D82DF9" w:rsidRPr="00BE5621" w:rsidTr="00E22751">
        <w:trPr>
          <w:jc w:val="center"/>
        </w:trPr>
        <w:tc>
          <w:tcPr>
            <w:cnfStyle w:val="000010000000"/>
            <w:tcW w:w="10370" w:type="dxa"/>
            <w:shd w:val="clear" w:color="auto" w:fill="auto"/>
          </w:tcPr>
          <w:p w:rsidR="00446FF7" w:rsidRPr="00BE5621" w:rsidRDefault="00446FF7" w:rsidP="00F57377">
            <w:pPr>
              <w:pStyle w:val="af"/>
              <w:numPr>
                <w:ilvl w:val="0"/>
                <w:numId w:val="34"/>
              </w:numPr>
              <w:spacing w:before="60" w:after="0"/>
              <w:ind w:left="306" w:hanging="270"/>
              <w:rPr>
                <w:bCs/>
                <w:iCs/>
                <w:color w:val="auto"/>
                <w:lang w:val="ro-RO"/>
              </w:rPr>
            </w:pPr>
            <w:r w:rsidRPr="00BE5621">
              <w:rPr>
                <w:bCs/>
                <w:iCs/>
                <w:color w:val="auto"/>
                <w:lang w:val="ro-RO"/>
              </w:rPr>
              <w:t>Măsuri de profilaxie primară nu se întreprind.</w:t>
            </w:r>
          </w:p>
          <w:p w:rsidR="00A8478A" w:rsidRPr="00BE5621" w:rsidRDefault="00FE165D" w:rsidP="00F57377">
            <w:pPr>
              <w:pStyle w:val="af7"/>
              <w:numPr>
                <w:ilvl w:val="0"/>
                <w:numId w:val="34"/>
              </w:numPr>
              <w:ind w:left="306" w:hanging="270"/>
              <w:rPr>
                <w:bCs/>
                <w:iCs/>
                <w:color w:val="auto"/>
              </w:rPr>
            </w:pPr>
            <w:r w:rsidRPr="00BE5621">
              <w:rPr>
                <w:bCs/>
                <w:iCs/>
                <w:color w:val="auto"/>
              </w:rPr>
              <w:t xml:space="preserve">Profilaxia secundară constă în </w:t>
            </w:r>
            <w:r w:rsidRPr="00BE5621">
              <w:rPr>
                <w:bCs/>
                <w:i/>
                <w:iCs/>
                <w:color w:val="auto"/>
              </w:rPr>
              <w:t>evitarea factorilor de risc ce pot agrava maladia</w:t>
            </w:r>
            <w:r w:rsidR="00446FF7" w:rsidRPr="00BE5621">
              <w:rPr>
                <w:bCs/>
                <w:iCs/>
                <w:color w:val="auto"/>
              </w:rPr>
              <w:t>:</w:t>
            </w:r>
          </w:p>
          <w:p w:rsidR="00A8478A" w:rsidRPr="00BE5621" w:rsidRDefault="00446FF7" w:rsidP="00F57377">
            <w:pPr>
              <w:pStyle w:val="af"/>
              <w:numPr>
                <w:ilvl w:val="0"/>
                <w:numId w:val="59"/>
              </w:numPr>
              <w:spacing w:before="0" w:after="0"/>
              <w:ind w:left="666"/>
              <w:rPr>
                <w:bCs/>
                <w:iCs/>
                <w:color w:val="auto"/>
                <w:lang w:val="ro-RO"/>
              </w:rPr>
            </w:pPr>
            <w:r w:rsidRPr="00BE5621">
              <w:rPr>
                <w:bCs/>
                <w:iCs/>
                <w:color w:val="auto"/>
                <w:lang w:val="ro-RO"/>
              </w:rPr>
              <w:t>evitarea traumelor, efortului fizic, consumului de alcool</w:t>
            </w:r>
            <w:r w:rsidR="00C749F3" w:rsidRPr="00BE5621">
              <w:rPr>
                <w:bCs/>
                <w:iCs/>
                <w:color w:val="auto"/>
                <w:lang w:val="ro-RO"/>
              </w:rPr>
              <w:t>;</w:t>
            </w:r>
          </w:p>
          <w:p w:rsidR="00A8478A" w:rsidRPr="00BE5621" w:rsidRDefault="004352EF" w:rsidP="00F57377">
            <w:pPr>
              <w:pStyle w:val="af"/>
              <w:numPr>
                <w:ilvl w:val="0"/>
                <w:numId w:val="59"/>
              </w:numPr>
              <w:spacing w:before="0" w:after="0"/>
              <w:ind w:left="666"/>
              <w:rPr>
                <w:bCs/>
                <w:iCs/>
                <w:color w:val="auto"/>
                <w:lang w:val="ro-RO"/>
              </w:rPr>
            </w:pPr>
            <w:r w:rsidRPr="00BE5621">
              <w:rPr>
                <w:bCs/>
                <w:iCs/>
                <w:color w:val="auto"/>
                <w:lang w:val="ro-RO"/>
              </w:rPr>
              <w:t>e</w:t>
            </w:r>
            <w:r w:rsidR="00446FF7" w:rsidRPr="00BE5621">
              <w:rPr>
                <w:bCs/>
                <w:iCs/>
                <w:color w:val="auto"/>
                <w:lang w:val="ro-RO"/>
              </w:rPr>
              <w:t>vitarea inhalării fumului de țigară</w:t>
            </w:r>
            <w:r w:rsidR="00C749F3" w:rsidRPr="00BE5621">
              <w:rPr>
                <w:bCs/>
                <w:iCs/>
                <w:color w:val="auto"/>
                <w:lang w:val="ro-RO"/>
              </w:rPr>
              <w:t>;</w:t>
            </w:r>
          </w:p>
          <w:p w:rsidR="00A8478A" w:rsidRPr="00BE5621" w:rsidRDefault="004352EF" w:rsidP="00F57377">
            <w:pPr>
              <w:pStyle w:val="af"/>
              <w:numPr>
                <w:ilvl w:val="0"/>
                <w:numId w:val="59"/>
              </w:numPr>
              <w:spacing w:before="0" w:after="0"/>
              <w:ind w:left="666"/>
              <w:rPr>
                <w:bCs/>
                <w:iCs/>
                <w:color w:val="auto"/>
                <w:lang w:val="ro-RO"/>
              </w:rPr>
            </w:pPr>
            <w:r w:rsidRPr="00BE5621">
              <w:rPr>
                <w:bCs/>
                <w:iCs/>
                <w:color w:val="auto"/>
                <w:lang w:val="ro-RO"/>
              </w:rPr>
              <w:t>v</w:t>
            </w:r>
            <w:r w:rsidR="00C749F3" w:rsidRPr="00BE5621">
              <w:rPr>
                <w:bCs/>
                <w:iCs/>
                <w:color w:val="auto"/>
                <w:lang w:val="ro-RO"/>
              </w:rPr>
              <w:t>accinare anti-</w:t>
            </w:r>
            <w:r w:rsidR="00446FF7" w:rsidRPr="00BE5621">
              <w:rPr>
                <w:bCs/>
                <w:iCs/>
                <w:color w:val="auto"/>
                <w:lang w:val="ro-RO"/>
              </w:rPr>
              <w:t>gripală anuală</w:t>
            </w:r>
            <w:r w:rsidR="00C749F3" w:rsidRPr="00BE5621">
              <w:rPr>
                <w:bCs/>
                <w:iCs/>
                <w:color w:val="auto"/>
                <w:lang w:val="ro-RO"/>
              </w:rPr>
              <w:t>;</w:t>
            </w:r>
          </w:p>
          <w:p w:rsidR="00FB2AED" w:rsidRPr="00BE5621" w:rsidRDefault="00FB2AED" w:rsidP="00F57377">
            <w:pPr>
              <w:pStyle w:val="af7"/>
              <w:numPr>
                <w:ilvl w:val="0"/>
                <w:numId w:val="59"/>
              </w:numPr>
              <w:ind w:left="666"/>
              <w:rPr>
                <w:bCs/>
                <w:iCs/>
                <w:color w:val="auto"/>
              </w:rPr>
            </w:pPr>
            <w:r w:rsidRPr="00BE5621">
              <w:rPr>
                <w:bCs/>
                <w:iCs/>
                <w:color w:val="auto"/>
              </w:rPr>
              <w:t>vaccinare contra pneumococului fiecare 5 ani;</w:t>
            </w:r>
          </w:p>
          <w:p w:rsidR="00446FF7" w:rsidRPr="00BE5621" w:rsidRDefault="00C749F3" w:rsidP="00F57377">
            <w:pPr>
              <w:pStyle w:val="af7"/>
              <w:numPr>
                <w:ilvl w:val="0"/>
                <w:numId w:val="59"/>
              </w:numPr>
              <w:ind w:left="666"/>
              <w:rPr>
                <w:bCs/>
                <w:iCs/>
                <w:color w:val="auto"/>
              </w:rPr>
            </w:pPr>
            <w:r w:rsidRPr="00BE5621">
              <w:rPr>
                <w:bCs/>
                <w:iCs/>
                <w:color w:val="auto"/>
              </w:rPr>
              <w:t>vaccinare</w:t>
            </w:r>
            <w:r w:rsidR="00446FF7" w:rsidRPr="00BE5621">
              <w:rPr>
                <w:bCs/>
                <w:iCs/>
                <w:color w:val="auto"/>
              </w:rPr>
              <w:t xml:space="preserve"> contra hepatitei virale A și B</w:t>
            </w:r>
            <w:r w:rsidR="004D3E6F" w:rsidRPr="00BE5621">
              <w:rPr>
                <w:bCs/>
                <w:iCs/>
                <w:color w:val="auto"/>
              </w:rPr>
              <w:t xml:space="preserve">. </w:t>
            </w:r>
          </w:p>
        </w:tc>
      </w:tr>
    </w:tbl>
    <w:p w:rsidR="00446FF7" w:rsidRPr="00BE5621" w:rsidRDefault="00446FF7">
      <w:pPr>
        <w:pStyle w:val="2"/>
      </w:pPr>
      <w:bookmarkStart w:id="24" w:name="_Toc486620415"/>
      <w:r w:rsidRPr="00BE5621">
        <w:rPr>
          <w:szCs w:val="24"/>
        </w:rPr>
        <w:t>C.2.4. Screening</w:t>
      </w:r>
      <w:bookmarkEnd w:id="24"/>
    </w:p>
    <w:tbl>
      <w:tblPr>
        <w:tblStyle w:val="-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0"/>
      </w:tblGrid>
      <w:tr w:rsidR="00D82DF9" w:rsidRPr="00BE5621" w:rsidTr="00E22751">
        <w:trPr>
          <w:cnfStyle w:val="000000100000"/>
          <w:jc w:val="center"/>
        </w:trPr>
        <w:tc>
          <w:tcPr>
            <w:cnfStyle w:val="000010000000"/>
            <w:tcW w:w="10370" w:type="dxa"/>
            <w:shd w:val="clear" w:color="auto" w:fill="auto"/>
          </w:tcPr>
          <w:p w:rsidR="00C749F3" w:rsidRPr="00BE5621" w:rsidRDefault="00FE165D" w:rsidP="00965C5E">
            <w:pPr>
              <w:pStyle w:val="af"/>
              <w:spacing w:before="0" w:after="0"/>
              <w:rPr>
                <w:b/>
                <w:color w:val="auto"/>
                <w:lang w:val="ro-RO"/>
              </w:rPr>
            </w:pPr>
            <w:r w:rsidRPr="00BE5621">
              <w:rPr>
                <w:b/>
                <w:color w:val="auto"/>
                <w:lang w:val="ro-RO"/>
              </w:rPr>
              <w:t>Caseta 5</w:t>
            </w:r>
            <w:r w:rsidR="00C749F3" w:rsidRPr="00BE5621">
              <w:rPr>
                <w:b/>
                <w:color w:val="auto"/>
                <w:lang w:val="ro-RO"/>
              </w:rPr>
              <w:t xml:space="preserve">. </w:t>
            </w:r>
            <w:r w:rsidR="00C749F3" w:rsidRPr="00BE5621">
              <w:rPr>
                <w:b/>
                <w:i/>
                <w:color w:val="auto"/>
                <w:lang w:val="ro-RO"/>
              </w:rPr>
              <w:t xml:space="preserve">Screening-ul </w:t>
            </w:r>
          </w:p>
        </w:tc>
      </w:tr>
      <w:tr w:rsidR="00D82DF9" w:rsidRPr="00BE5621" w:rsidTr="00E22751">
        <w:trPr>
          <w:jc w:val="center"/>
        </w:trPr>
        <w:tc>
          <w:tcPr>
            <w:cnfStyle w:val="000010000000"/>
            <w:tcW w:w="10370" w:type="dxa"/>
            <w:shd w:val="clear" w:color="auto" w:fill="auto"/>
          </w:tcPr>
          <w:p w:rsidR="009550A0" w:rsidRPr="00BE5621" w:rsidRDefault="00526A9E" w:rsidP="009550A0">
            <w:pPr>
              <w:numPr>
                <w:ilvl w:val="0"/>
                <w:numId w:val="97"/>
              </w:numPr>
              <w:ind w:left="270" w:hanging="270"/>
              <w:rPr>
                <w:color w:val="auto"/>
              </w:rPr>
            </w:pPr>
            <w:r w:rsidRPr="00BE5621">
              <w:rPr>
                <w:b/>
                <w:color w:val="auto"/>
              </w:rPr>
              <w:t>Screening-ul primar</w:t>
            </w:r>
            <w:r w:rsidR="00620D7E" w:rsidRPr="00BE5621">
              <w:rPr>
                <w:color w:val="auto"/>
              </w:rPr>
              <w:t xml:space="preserve"> </w:t>
            </w:r>
            <w:r w:rsidR="00620D7E" w:rsidRPr="00BE5621">
              <w:rPr>
                <w:bCs/>
                <w:color w:val="auto"/>
              </w:rPr>
              <w:t>în</w:t>
            </w:r>
            <w:r w:rsidR="00620D7E" w:rsidRPr="00BE5621">
              <w:rPr>
                <w:color w:val="auto"/>
              </w:rPr>
              <w:t xml:space="preserve"> cazul anamnezei </w:t>
            </w:r>
            <w:proofErr w:type="spellStart"/>
            <w:r w:rsidR="00620D7E" w:rsidRPr="00BE5621">
              <w:rPr>
                <w:color w:val="auto"/>
              </w:rPr>
              <w:t>eredocolaterale</w:t>
            </w:r>
            <w:proofErr w:type="spellEnd"/>
            <w:r w:rsidR="00620D7E" w:rsidRPr="00BE5621">
              <w:rPr>
                <w:color w:val="auto"/>
              </w:rPr>
              <w:t xml:space="preserve"> pozitive</w:t>
            </w:r>
            <w:r w:rsidR="00620D7E" w:rsidRPr="00BE5621">
              <w:rPr>
                <w:bCs/>
                <w:color w:val="auto"/>
              </w:rPr>
              <w:t xml:space="preserve"> prevede </w:t>
            </w:r>
            <w:r w:rsidR="00EF5BF7" w:rsidRPr="00BE5621">
              <w:rPr>
                <w:bCs/>
                <w:color w:val="auto"/>
              </w:rPr>
              <w:t>evaluarea</w:t>
            </w:r>
            <w:r w:rsidR="009550A0" w:rsidRPr="00BE5621">
              <w:rPr>
                <w:bCs/>
                <w:color w:val="auto"/>
              </w:rPr>
              <w:t xml:space="preserve"> </w:t>
            </w:r>
            <w:r w:rsidR="004E52D6" w:rsidRPr="00BE5621">
              <w:rPr>
                <w:bCs/>
                <w:color w:val="auto"/>
              </w:rPr>
              <w:t>molecular-</w:t>
            </w:r>
            <w:r w:rsidR="009550A0" w:rsidRPr="00BE5621">
              <w:rPr>
                <w:bCs/>
                <w:color w:val="auto"/>
              </w:rPr>
              <w:t xml:space="preserve">genetică </w:t>
            </w:r>
            <w:r w:rsidR="009550A0" w:rsidRPr="00BE5621">
              <w:rPr>
                <w:color w:val="auto"/>
              </w:rPr>
              <w:t>prenatală (</w:t>
            </w:r>
            <w:proofErr w:type="spellStart"/>
            <w:r w:rsidR="004E52D6" w:rsidRPr="00BE5621">
              <w:rPr>
                <w:color w:val="auto"/>
              </w:rPr>
              <w:t>amniocenteza</w:t>
            </w:r>
            <w:proofErr w:type="spellEnd"/>
            <w:r w:rsidR="004E52D6" w:rsidRPr="00BE5621">
              <w:rPr>
                <w:color w:val="auto"/>
              </w:rPr>
              <w:t xml:space="preserve">/ </w:t>
            </w:r>
            <w:r w:rsidR="009550A0" w:rsidRPr="00BE5621">
              <w:rPr>
                <w:color w:val="auto"/>
              </w:rPr>
              <w:t xml:space="preserve">biopsia vilozităților </w:t>
            </w:r>
            <w:proofErr w:type="spellStart"/>
            <w:r w:rsidR="009550A0" w:rsidRPr="00BE5621">
              <w:rPr>
                <w:color w:val="auto"/>
              </w:rPr>
              <w:t>corionice</w:t>
            </w:r>
            <w:proofErr w:type="spellEnd"/>
            <w:r w:rsidR="009550A0" w:rsidRPr="00BE5621">
              <w:rPr>
                <w:color w:val="auto"/>
              </w:rPr>
              <w:t>) și/sau postnatală</w:t>
            </w:r>
            <w:r w:rsidR="009550A0" w:rsidRPr="00BE5621">
              <w:rPr>
                <w:bCs/>
                <w:color w:val="auto"/>
              </w:rPr>
              <w:t xml:space="preserve"> a </w:t>
            </w:r>
            <w:r w:rsidR="00EF5BF7" w:rsidRPr="00BE5621">
              <w:rPr>
                <w:bCs/>
                <w:i/>
                <w:color w:val="auto"/>
              </w:rPr>
              <w:t>rudelor</w:t>
            </w:r>
            <w:r w:rsidR="009550A0" w:rsidRPr="00BE5621">
              <w:rPr>
                <w:bCs/>
                <w:i/>
                <w:color w:val="auto"/>
              </w:rPr>
              <w:t xml:space="preserve"> de gr</w:t>
            </w:r>
            <w:r w:rsidR="00F26913" w:rsidRPr="00BE5621">
              <w:rPr>
                <w:bCs/>
                <w:i/>
                <w:color w:val="auto"/>
              </w:rPr>
              <w:t>.</w:t>
            </w:r>
            <w:r w:rsidR="009550A0" w:rsidRPr="00BE5621">
              <w:rPr>
                <w:bCs/>
                <w:i/>
                <w:color w:val="auto"/>
              </w:rPr>
              <w:t xml:space="preserve"> I</w:t>
            </w:r>
            <w:r w:rsidR="009550A0" w:rsidRPr="00BE5621">
              <w:rPr>
                <w:color w:val="auto"/>
              </w:rPr>
              <w:t>.</w:t>
            </w:r>
          </w:p>
          <w:p w:rsidR="00446FF7" w:rsidRPr="00BE5621" w:rsidRDefault="00446FF7" w:rsidP="00CF1F20">
            <w:pPr>
              <w:numPr>
                <w:ilvl w:val="0"/>
                <w:numId w:val="97"/>
              </w:numPr>
              <w:ind w:left="270" w:hanging="270"/>
              <w:rPr>
                <w:color w:val="auto"/>
              </w:rPr>
            </w:pPr>
            <w:r w:rsidRPr="00BE5621">
              <w:rPr>
                <w:b/>
                <w:color w:val="auto"/>
              </w:rPr>
              <w:t>Screening-ul secundar</w:t>
            </w:r>
            <w:r w:rsidR="00B07014" w:rsidRPr="00BE5621">
              <w:rPr>
                <w:color w:val="auto"/>
              </w:rPr>
              <w:t xml:space="preserve"> </w:t>
            </w:r>
            <w:r w:rsidR="000D1614" w:rsidRPr="00BE5621">
              <w:rPr>
                <w:bCs/>
                <w:color w:val="auto"/>
              </w:rPr>
              <w:t xml:space="preserve">prevede evaluarea genetică </w:t>
            </w:r>
            <w:r w:rsidRPr="00BE5621">
              <w:rPr>
                <w:color w:val="auto"/>
              </w:rPr>
              <w:t>a</w:t>
            </w:r>
            <w:r w:rsidR="005A2ECF" w:rsidRPr="00BE5621">
              <w:rPr>
                <w:color w:val="auto"/>
              </w:rPr>
              <w:t>l</w:t>
            </w:r>
            <w:r w:rsidRPr="00BE5621">
              <w:rPr>
                <w:color w:val="auto"/>
              </w:rPr>
              <w:t xml:space="preserve"> </w:t>
            </w:r>
            <w:proofErr w:type="spellStart"/>
            <w:r w:rsidRPr="00BE5621">
              <w:rPr>
                <w:i/>
                <w:color w:val="auto"/>
              </w:rPr>
              <w:t>pacienții</w:t>
            </w:r>
            <w:r w:rsidR="005A2ECF" w:rsidRPr="00BE5621">
              <w:rPr>
                <w:i/>
                <w:color w:val="auto"/>
              </w:rPr>
              <w:t>lor</w:t>
            </w:r>
            <w:proofErr w:type="spellEnd"/>
            <w:r w:rsidRPr="00BE5621">
              <w:rPr>
                <w:i/>
                <w:color w:val="auto"/>
              </w:rPr>
              <w:t xml:space="preserve"> din grupul de risc</w:t>
            </w:r>
            <w:r w:rsidR="00291522" w:rsidRPr="00BE5621">
              <w:rPr>
                <w:i/>
                <w:color w:val="auto"/>
              </w:rPr>
              <w:t xml:space="preserve"> </w:t>
            </w:r>
            <w:r w:rsidR="00291522" w:rsidRPr="00BE5621">
              <w:rPr>
                <w:color w:val="auto"/>
              </w:rPr>
              <w:t>cu</w:t>
            </w:r>
            <w:r w:rsidR="00FE165D" w:rsidRPr="00BE5621">
              <w:rPr>
                <w:color w:val="auto"/>
              </w:rPr>
              <w:t>:</w:t>
            </w:r>
            <w:r w:rsidRPr="00BE5621">
              <w:rPr>
                <w:color w:val="auto"/>
              </w:rPr>
              <w:t xml:space="preserve"> </w:t>
            </w:r>
            <w:r w:rsidR="00CF1F20" w:rsidRPr="00BE5621">
              <w:rPr>
                <w:color w:val="auto"/>
              </w:rPr>
              <w:t xml:space="preserve"> </w:t>
            </w:r>
            <w:r w:rsidRPr="00BE5621">
              <w:rPr>
                <w:bCs/>
                <w:iCs/>
                <w:color w:val="auto"/>
              </w:rPr>
              <w:t>emfizem pulmonar precoce</w:t>
            </w:r>
            <w:r w:rsidR="00A8478A" w:rsidRPr="00BE5621">
              <w:rPr>
                <w:bCs/>
                <w:iCs/>
                <w:color w:val="auto"/>
              </w:rPr>
              <w:t xml:space="preserve">; </w:t>
            </w:r>
            <w:r w:rsidR="008573CD" w:rsidRPr="00BE5621">
              <w:rPr>
                <w:bCs/>
                <w:iCs/>
                <w:color w:val="auto"/>
              </w:rPr>
              <w:t>hepatită</w:t>
            </w:r>
            <w:r w:rsidRPr="00BE5621">
              <w:rPr>
                <w:bCs/>
                <w:iCs/>
                <w:color w:val="auto"/>
              </w:rPr>
              <w:t xml:space="preserve"> </w:t>
            </w:r>
            <w:r w:rsidR="0029058D" w:rsidRPr="00BE5621">
              <w:rPr>
                <w:bCs/>
                <w:iCs/>
                <w:color w:val="auto"/>
              </w:rPr>
              <w:t xml:space="preserve">cronică </w:t>
            </w:r>
            <w:r w:rsidRPr="00BE5621">
              <w:rPr>
                <w:bCs/>
                <w:iCs/>
                <w:color w:val="auto"/>
              </w:rPr>
              <w:t>de etiologie necunoscută</w:t>
            </w:r>
            <w:r w:rsidR="00C749F3" w:rsidRPr="00BE5621">
              <w:rPr>
                <w:bCs/>
                <w:iCs/>
                <w:color w:val="auto"/>
              </w:rPr>
              <w:t>.</w:t>
            </w:r>
          </w:p>
        </w:tc>
      </w:tr>
    </w:tbl>
    <w:p w:rsidR="00BB2706" w:rsidRPr="00BE5621" w:rsidRDefault="00446FF7" w:rsidP="00C363D5">
      <w:pPr>
        <w:pStyle w:val="2"/>
        <w:rPr>
          <w:szCs w:val="24"/>
        </w:rPr>
      </w:pPr>
      <w:bookmarkStart w:id="25" w:name="_Toc486620416"/>
      <w:r w:rsidRPr="00BE5621">
        <w:rPr>
          <w:szCs w:val="24"/>
        </w:rPr>
        <w:t>C.2.5. Conduita pacientului</w:t>
      </w:r>
      <w:bookmarkEnd w:id="25"/>
    </w:p>
    <w:p w:rsidR="00446FF7" w:rsidRPr="00BE5621" w:rsidRDefault="00446FF7" w:rsidP="00897DA4">
      <w:pPr>
        <w:pStyle w:val="3"/>
      </w:pPr>
      <w:bookmarkStart w:id="26" w:name="_Toc486620417"/>
      <w:r w:rsidRPr="00BE5621">
        <w:rPr>
          <w:szCs w:val="24"/>
        </w:rPr>
        <w:t>C.2.5.1. Anamneza</w:t>
      </w:r>
      <w:bookmarkEnd w:id="26"/>
    </w:p>
    <w:tbl>
      <w:tblPr>
        <w:tblStyle w:val="1-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8"/>
      </w:tblGrid>
      <w:tr w:rsidR="00D82DF9" w:rsidRPr="00BE5621" w:rsidTr="00E22751">
        <w:trPr>
          <w:cnfStyle w:val="000000100000"/>
          <w:jc w:val="center"/>
        </w:trPr>
        <w:tc>
          <w:tcPr>
            <w:cnfStyle w:val="000010000000"/>
            <w:tcW w:w="10358" w:type="dxa"/>
            <w:shd w:val="clear" w:color="auto" w:fill="auto"/>
          </w:tcPr>
          <w:p w:rsidR="00446FF7" w:rsidRPr="00BE5621" w:rsidRDefault="00FE165D" w:rsidP="00C84893">
            <w:r w:rsidRPr="00BE5621">
              <w:rPr>
                <w:b/>
                <w:bCs/>
              </w:rPr>
              <w:t>Caseta 6</w:t>
            </w:r>
            <w:r w:rsidR="00446FF7" w:rsidRPr="00BE5621">
              <w:rPr>
                <w:b/>
                <w:bCs/>
              </w:rPr>
              <w:t xml:space="preserve">. </w:t>
            </w:r>
            <w:r w:rsidR="00446FF7" w:rsidRPr="00BE5621">
              <w:rPr>
                <w:b/>
                <w:bCs/>
                <w:i/>
              </w:rPr>
              <w:t xml:space="preserve">Repere </w:t>
            </w:r>
            <w:proofErr w:type="spellStart"/>
            <w:r w:rsidR="00446FF7" w:rsidRPr="00BE5621">
              <w:rPr>
                <w:b/>
                <w:bCs/>
                <w:i/>
              </w:rPr>
              <w:t>anamnestice</w:t>
            </w:r>
            <w:proofErr w:type="spellEnd"/>
            <w:r w:rsidR="00C749F3" w:rsidRPr="00BE5621">
              <w:rPr>
                <w:b/>
                <w:bCs/>
                <w:i/>
              </w:rPr>
              <w:t xml:space="preserve"> </w:t>
            </w:r>
          </w:p>
        </w:tc>
      </w:tr>
      <w:tr w:rsidR="00D82DF9" w:rsidRPr="00BE5621" w:rsidTr="00E22751">
        <w:trPr>
          <w:jc w:val="center"/>
        </w:trPr>
        <w:tc>
          <w:tcPr>
            <w:cnfStyle w:val="000010000000"/>
            <w:tcW w:w="10358" w:type="dxa"/>
            <w:shd w:val="clear" w:color="auto" w:fill="auto"/>
          </w:tcPr>
          <w:p w:rsidR="00267D10" w:rsidRPr="00BE5621" w:rsidRDefault="00446FF7" w:rsidP="00F57377">
            <w:pPr>
              <w:numPr>
                <w:ilvl w:val="0"/>
                <w:numId w:val="30"/>
              </w:numPr>
              <w:tabs>
                <w:tab w:val="left" w:pos="492"/>
              </w:tabs>
              <w:ind w:left="300" w:hanging="300"/>
            </w:pPr>
            <w:r w:rsidRPr="00BE5621">
              <w:t>icter neonatal</w:t>
            </w:r>
            <w:r w:rsidR="00267D10" w:rsidRPr="00BE5621">
              <w:t xml:space="preserve"> prelungit</w:t>
            </w:r>
            <w:r w:rsidR="00BF34A5" w:rsidRPr="00BE5621">
              <w:t>;</w:t>
            </w:r>
          </w:p>
          <w:p w:rsidR="00F501AF" w:rsidRPr="00BE5621" w:rsidRDefault="00F501AF" w:rsidP="00F57377">
            <w:pPr>
              <w:numPr>
                <w:ilvl w:val="0"/>
                <w:numId w:val="30"/>
              </w:numPr>
              <w:tabs>
                <w:tab w:val="left" w:pos="492"/>
              </w:tabs>
              <w:ind w:left="300" w:hanging="300"/>
            </w:pPr>
            <w:r w:rsidRPr="00BE5621">
              <w:t>istoric familial de sindrom icteric;</w:t>
            </w:r>
          </w:p>
          <w:p w:rsidR="00446FF7" w:rsidRPr="00BE5621" w:rsidRDefault="00BF34A5" w:rsidP="00F57377">
            <w:pPr>
              <w:numPr>
                <w:ilvl w:val="0"/>
                <w:numId w:val="30"/>
              </w:numPr>
              <w:tabs>
                <w:tab w:val="left" w:pos="492"/>
              </w:tabs>
              <w:ind w:left="300" w:hanging="300"/>
            </w:pPr>
            <w:r w:rsidRPr="00BE5621">
              <w:t xml:space="preserve">patologie </w:t>
            </w:r>
            <w:proofErr w:type="spellStart"/>
            <w:r w:rsidRPr="00BE5621">
              <w:t>bronho</w:t>
            </w:r>
            <w:r w:rsidR="00801B2A" w:rsidRPr="00BE5621">
              <w:t>-pulmonară</w:t>
            </w:r>
            <w:proofErr w:type="spellEnd"/>
            <w:r w:rsidR="00801B2A" w:rsidRPr="00BE5621">
              <w:t xml:space="preserve"> cronică obstructivă cu debut </w:t>
            </w:r>
            <w:r w:rsidRPr="00BE5621">
              <w:t xml:space="preserve">precoce </w:t>
            </w:r>
            <w:r w:rsidR="00801B2A" w:rsidRPr="00BE5621">
              <w:t>şi</w:t>
            </w:r>
            <w:r w:rsidRPr="00BE5621">
              <w:t xml:space="preserve"> etiologie nedeterminată.</w:t>
            </w:r>
          </w:p>
        </w:tc>
      </w:tr>
    </w:tbl>
    <w:p w:rsidR="00965C5E" w:rsidRPr="00BE5621" w:rsidRDefault="00965C5E" w:rsidP="00897DA4">
      <w:pPr>
        <w:pStyle w:val="3"/>
        <w:rPr>
          <w:iCs/>
        </w:rPr>
      </w:pPr>
      <w:bookmarkStart w:id="27" w:name="_Toc486620418"/>
      <w:r w:rsidRPr="00BE5621">
        <w:rPr>
          <w:szCs w:val="24"/>
        </w:rPr>
        <w:t xml:space="preserve">C.2.5.2. </w:t>
      </w:r>
      <w:r w:rsidRPr="00BE5621">
        <w:rPr>
          <w:iCs/>
        </w:rPr>
        <w:t>Manifestări clinice</w:t>
      </w:r>
      <w:bookmarkEnd w:id="27"/>
    </w:p>
    <w:tbl>
      <w:tblPr>
        <w:tblStyle w:val="afb"/>
        <w:tblW w:w="0" w:type="auto"/>
        <w:jc w:val="center"/>
        <w:tblLook w:val="04A0"/>
      </w:tblPr>
      <w:tblGrid>
        <w:gridCol w:w="5543"/>
        <w:gridCol w:w="4825"/>
      </w:tblGrid>
      <w:tr w:rsidR="00291522" w:rsidRPr="00BE5621" w:rsidTr="00E22751">
        <w:trPr>
          <w:jc w:val="center"/>
        </w:trPr>
        <w:tc>
          <w:tcPr>
            <w:tcW w:w="10368" w:type="dxa"/>
            <w:gridSpan w:val="2"/>
            <w:shd w:val="clear" w:color="auto" w:fill="auto"/>
          </w:tcPr>
          <w:p w:rsidR="00965C5E" w:rsidRPr="00BE5621" w:rsidRDefault="00291522" w:rsidP="00965C5E">
            <w:r w:rsidRPr="00BE5621">
              <w:rPr>
                <w:b/>
                <w:bCs/>
                <w:iCs/>
              </w:rPr>
              <w:t>Caseta 7</w:t>
            </w:r>
            <w:r w:rsidR="00965C5E" w:rsidRPr="00BE5621">
              <w:rPr>
                <w:b/>
                <w:bCs/>
                <w:iCs/>
              </w:rPr>
              <w:t>.</w:t>
            </w:r>
            <w:r w:rsidR="00965C5E" w:rsidRPr="00BE5621">
              <w:rPr>
                <w:b/>
                <w:bCs/>
                <w:i/>
                <w:iCs/>
              </w:rPr>
              <w:t xml:space="preserve"> Manifestări</w:t>
            </w:r>
            <w:r w:rsidRPr="00BE5621">
              <w:rPr>
                <w:b/>
                <w:bCs/>
                <w:i/>
                <w:iCs/>
              </w:rPr>
              <w:t>le</w:t>
            </w:r>
            <w:r w:rsidR="00965C5E" w:rsidRPr="00BE5621">
              <w:rPr>
                <w:b/>
                <w:bCs/>
                <w:i/>
                <w:iCs/>
              </w:rPr>
              <w:t xml:space="preserve"> clinice</w:t>
            </w:r>
          </w:p>
        </w:tc>
      </w:tr>
      <w:tr w:rsidR="00291522" w:rsidRPr="00BE5621" w:rsidTr="00E22751">
        <w:trPr>
          <w:jc w:val="center"/>
        </w:trPr>
        <w:tc>
          <w:tcPr>
            <w:tcW w:w="10368" w:type="dxa"/>
            <w:gridSpan w:val="2"/>
            <w:shd w:val="clear" w:color="auto" w:fill="auto"/>
          </w:tcPr>
          <w:p w:rsidR="00554C32" w:rsidRPr="00BE5621" w:rsidRDefault="00554C32" w:rsidP="00F57377">
            <w:pPr>
              <w:pStyle w:val="af7"/>
              <w:numPr>
                <w:ilvl w:val="0"/>
                <w:numId w:val="73"/>
              </w:numPr>
              <w:ind w:left="395"/>
              <w:rPr>
                <w:b/>
                <w:bCs/>
                <w:iCs/>
              </w:rPr>
            </w:pPr>
            <w:r w:rsidRPr="00BE5621">
              <w:rPr>
                <w:b/>
                <w:bCs/>
                <w:iCs/>
              </w:rPr>
              <w:t xml:space="preserve">Debut precoce (neonatal) </w:t>
            </w:r>
            <w:r w:rsidR="00291522" w:rsidRPr="00BE5621">
              <w:rPr>
                <w:bCs/>
                <w:iCs/>
              </w:rPr>
              <w:t xml:space="preserve">- </w:t>
            </w:r>
            <w:r w:rsidRPr="00BE5621">
              <w:rPr>
                <w:bCs/>
                <w:iCs/>
              </w:rPr>
              <w:t>manifestări generale și digestive.</w:t>
            </w:r>
          </w:p>
          <w:p w:rsidR="00554C32" w:rsidRPr="00BE5621" w:rsidRDefault="00554C32" w:rsidP="00F57377">
            <w:pPr>
              <w:pStyle w:val="af7"/>
              <w:numPr>
                <w:ilvl w:val="0"/>
                <w:numId w:val="73"/>
              </w:numPr>
              <w:ind w:left="395"/>
              <w:rPr>
                <w:b/>
                <w:bCs/>
                <w:iCs/>
              </w:rPr>
            </w:pPr>
            <w:r w:rsidRPr="00BE5621">
              <w:rPr>
                <w:b/>
                <w:bCs/>
                <w:iCs/>
              </w:rPr>
              <w:t xml:space="preserve">Debut tardiv (în adolescență) </w:t>
            </w:r>
            <w:r w:rsidR="00291522" w:rsidRPr="00BE5621">
              <w:rPr>
                <w:bCs/>
                <w:iCs/>
              </w:rPr>
              <w:t xml:space="preserve">- </w:t>
            </w:r>
            <w:r w:rsidRPr="00BE5621">
              <w:rPr>
                <w:bCs/>
                <w:iCs/>
              </w:rPr>
              <w:t xml:space="preserve"> manifestări digestive, pulmonare, cutanate.</w:t>
            </w:r>
          </w:p>
        </w:tc>
      </w:tr>
      <w:tr w:rsidR="00291522" w:rsidRPr="00BE5621" w:rsidTr="00E22751">
        <w:trPr>
          <w:jc w:val="center"/>
        </w:trPr>
        <w:tc>
          <w:tcPr>
            <w:tcW w:w="5543" w:type="dxa"/>
            <w:shd w:val="clear" w:color="auto" w:fill="auto"/>
          </w:tcPr>
          <w:p w:rsidR="00965C5E" w:rsidRPr="00BE5621" w:rsidRDefault="00965C5E" w:rsidP="00CF1F20">
            <w:pPr>
              <w:rPr>
                <w:b/>
                <w:bCs/>
                <w:i/>
                <w:iCs/>
              </w:rPr>
            </w:pPr>
            <w:r w:rsidRPr="00BE5621">
              <w:rPr>
                <w:b/>
                <w:bCs/>
                <w:i/>
                <w:iCs/>
              </w:rPr>
              <w:t>Manifestări generale</w:t>
            </w:r>
            <w:r w:rsidR="006024C8" w:rsidRPr="00BE5621">
              <w:rPr>
                <w:b/>
                <w:bCs/>
                <w:i/>
                <w:iCs/>
              </w:rPr>
              <w:t xml:space="preserve">: </w:t>
            </w:r>
            <w:r w:rsidRPr="00BE5621">
              <w:rPr>
                <w:bCs/>
                <w:iCs/>
              </w:rPr>
              <w:t xml:space="preserve">apatie, </w:t>
            </w:r>
            <w:r w:rsidR="00554C32" w:rsidRPr="00BE5621">
              <w:rPr>
                <w:bCs/>
                <w:iCs/>
              </w:rPr>
              <w:t xml:space="preserve">fatigabilitate, </w:t>
            </w:r>
            <w:r w:rsidRPr="00BE5621">
              <w:rPr>
                <w:bCs/>
                <w:iCs/>
              </w:rPr>
              <w:t>letargie;</w:t>
            </w:r>
            <w:r w:rsidR="006024C8" w:rsidRPr="00BE5621">
              <w:rPr>
                <w:bCs/>
                <w:iCs/>
              </w:rPr>
              <w:t xml:space="preserve"> </w:t>
            </w:r>
            <w:r w:rsidRPr="00BE5621">
              <w:rPr>
                <w:bCs/>
                <w:iCs/>
              </w:rPr>
              <w:t xml:space="preserve">inapetență; </w:t>
            </w:r>
            <w:r w:rsidR="00554C32" w:rsidRPr="00BE5621">
              <w:rPr>
                <w:bCs/>
                <w:iCs/>
              </w:rPr>
              <w:t>alăptare dificilă;</w:t>
            </w:r>
            <w:r w:rsidR="006024C8" w:rsidRPr="00BE5621">
              <w:rPr>
                <w:bCs/>
                <w:iCs/>
              </w:rPr>
              <w:t xml:space="preserve"> </w:t>
            </w:r>
            <w:r w:rsidRPr="00BE5621">
              <w:rPr>
                <w:bCs/>
                <w:iCs/>
              </w:rPr>
              <w:t>regurgitații;</w:t>
            </w:r>
            <w:r w:rsidR="00291522" w:rsidRPr="00BE5621">
              <w:rPr>
                <w:bCs/>
                <w:iCs/>
              </w:rPr>
              <w:t xml:space="preserve"> </w:t>
            </w:r>
            <w:r w:rsidR="006024C8" w:rsidRPr="00BE5621">
              <w:rPr>
                <w:bCs/>
                <w:iCs/>
              </w:rPr>
              <w:t xml:space="preserve">vome; </w:t>
            </w:r>
            <w:r w:rsidR="00554C32" w:rsidRPr="00BE5621">
              <w:rPr>
                <w:bCs/>
                <w:iCs/>
              </w:rPr>
              <w:t>retard staturo</w:t>
            </w:r>
            <w:r w:rsidR="00291522" w:rsidRPr="00BE5621">
              <w:rPr>
                <w:bCs/>
                <w:iCs/>
              </w:rPr>
              <w:t>-</w:t>
            </w:r>
            <w:r w:rsidR="00554C32" w:rsidRPr="00BE5621">
              <w:rPr>
                <w:bCs/>
                <w:iCs/>
              </w:rPr>
              <w:t>ponderal;</w:t>
            </w:r>
          </w:p>
          <w:p w:rsidR="00554C32" w:rsidRPr="00BE5621" w:rsidRDefault="00965C5E" w:rsidP="00CF1F20">
            <w:pPr>
              <w:rPr>
                <w:bCs/>
              </w:rPr>
            </w:pPr>
            <w:r w:rsidRPr="00BE5621">
              <w:rPr>
                <w:b/>
                <w:bCs/>
                <w:i/>
                <w:iCs/>
              </w:rPr>
              <w:t>Manifestări digestive</w:t>
            </w:r>
            <w:r w:rsidR="006024C8" w:rsidRPr="00BE5621">
              <w:rPr>
                <w:b/>
                <w:bCs/>
                <w:i/>
                <w:iCs/>
              </w:rPr>
              <w:t xml:space="preserve">: </w:t>
            </w:r>
            <w:r w:rsidR="00554C32" w:rsidRPr="00BE5621">
              <w:rPr>
                <w:bCs/>
                <w:iCs/>
              </w:rPr>
              <w:t xml:space="preserve">sindrom </w:t>
            </w:r>
            <w:proofErr w:type="spellStart"/>
            <w:r w:rsidR="00554C32" w:rsidRPr="00BE5621">
              <w:rPr>
                <w:bCs/>
                <w:iCs/>
              </w:rPr>
              <w:t>colestatic</w:t>
            </w:r>
            <w:proofErr w:type="spellEnd"/>
            <w:r w:rsidR="00554C32" w:rsidRPr="00BE5621">
              <w:rPr>
                <w:bCs/>
                <w:iCs/>
              </w:rPr>
              <w:t xml:space="preserve"> (</w:t>
            </w:r>
            <w:r w:rsidRPr="00BE5621">
              <w:rPr>
                <w:bCs/>
                <w:iCs/>
              </w:rPr>
              <w:t>icter</w:t>
            </w:r>
            <w:r w:rsidR="00554C32" w:rsidRPr="00BE5621">
              <w:rPr>
                <w:bCs/>
                <w:iCs/>
              </w:rPr>
              <w:t xml:space="preserve">, prurit, urină </w:t>
            </w:r>
            <w:proofErr w:type="spellStart"/>
            <w:r w:rsidR="00554C32" w:rsidRPr="00BE5621">
              <w:rPr>
                <w:bCs/>
                <w:iCs/>
              </w:rPr>
              <w:t>hipercromă</w:t>
            </w:r>
            <w:proofErr w:type="spellEnd"/>
            <w:r w:rsidR="00554C32" w:rsidRPr="00BE5621">
              <w:rPr>
                <w:bCs/>
                <w:iCs/>
              </w:rPr>
              <w:t xml:space="preserve">, </w:t>
            </w:r>
            <w:r w:rsidRPr="00BE5621">
              <w:rPr>
                <w:bCs/>
                <w:iCs/>
              </w:rPr>
              <w:t xml:space="preserve">scaun </w:t>
            </w:r>
            <w:proofErr w:type="spellStart"/>
            <w:r w:rsidRPr="00BE5621">
              <w:rPr>
                <w:bCs/>
                <w:iCs/>
              </w:rPr>
              <w:t>acolic</w:t>
            </w:r>
            <w:proofErr w:type="spellEnd"/>
            <w:r w:rsidR="00554C32" w:rsidRPr="00BE5621">
              <w:rPr>
                <w:bCs/>
                <w:iCs/>
              </w:rPr>
              <w:t>)</w:t>
            </w:r>
            <w:r w:rsidR="006024C8" w:rsidRPr="00BE5621">
              <w:rPr>
                <w:bCs/>
                <w:iCs/>
              </w:rPr>
              <w:t xml:space="preserve">; </w:t>
            </w:r>
            <w:proofErr w:type="spellStart"/>
            <w:r w:rsidR="006024C8" w:rsidRPr="00BE5621">
              <w:rPr>
                <w:bCs/>
              </w:rPr>
              <w:t>hepato</w:t>
            </w:r>
            <w:r w:rsidRPr="00BE5621">
              <w:rPr>
                <w:bCs/>
              </w:rPr>
              <w:t>splenomegalie</w:t>
            </w:r>
            <w:proofErr w:type="spellEnd"/>
            <w:r w:rsidRPr="00BE5621">
              <w:rPr>
                <w:bCs/>
              </w:rPr>
              <w:t xml:space="preserve"> 50%</w:t>
            </w:r>
            <w:r w:rsidR="006024C8" w:rsidRPr="00BE5621">
              <w:rPr>
                <w:bCs/>
              </w:rPr>
              <w:t xml:space="preserve">; </w:t>
            </w:r>
            <w:r w:rsidR="00554C32" w:rsidRPr="00BE5621">
              <w:rPr>
                <w:bCs/>
              </w:rPr>
              <w:t>insuficiență hepatică 90% (ciroză 5%, ascită, encefalopatie, hemoragii digestive)</w:t>
            </w:r>
            <w:r w:rsidR="006024C8" w:rsidRPr="00BE5621">
              <w:rPr>
                <w:bCs/>
              </w:rPr>
              <w:t>.</w:t>
            </w:r>
          </w:p>
        </w:tc>
        <w:tc>
          <w:tcPr>
            <w:tcW w:w="4825" w:type="dxa"/>
            <w:shd w:val="clear" w:color="auto" w:fill="auto"/>
          </w:tcPr>
          <w:p w:rsidR="00965C5E" w:rsidRPr="00BE5621" w:rsidRDefault="00965C5E" w:rsidP="00CF1F20">
            <w:r w:rsidRPr="00BE5621">
              <w:rPr>
                <w:b/>
                <w:i/>
              </w:rPr>
              <w:t xml:space="preserve">Manifestări </w:t>
            </w:r>
            <w:r w:rsidR="00554C32" w:rsidRPr="00BE5621">
              <w:rPr>
                <w:b/>
                <w:i/>
              </w:rPr>
              <w:t>pulmonare</w:t>
            </w:r>
            <w:r w:rsidR="006024C8" w:rsidRPr="00BE5621">
              <w:rPr>
                <w:b/>
                <w:i/>
              </w:rPr>
              <w:t xml:space="preserve">: </w:t>
            </w:r>
            <w:r w:rsidR="00554C32" w:rsidRPr="00BE5621">
              <w:t>tuse cu expectorație;</w:t>
            </w:r>
            <w:r w:rsidR="006024C8" w:rsidRPr="00BE5621">
              <w:t xml:space="preserve"> </w:t>
            </w:r>
            <w:r w:rsidRPr="00BE5621">
              <w:t>dispnee, retracția muș</w:t>
            </w:r>
            <w:r w:rsidR="00554C32" w:rsidRPr="00BE5621">
              <w:t>chilor scaleni, poziție forțată</w:t>
            </w:r>
            <w:r w:rsidR="006024C8" w:rsidRPr="00BE5621">
              <w:t xml:space="preserve">; </w:t>
            </w:r>
            <w:r w:rsidRPr="00BE5621">
              <w:t xml:space="preserve">sindrom </w:t>
            </w:r>
            <w:proofErr w:type="spellStart"/>
            <w:r w:rsidRPr="00BE5621">
              <w:t>bronho-obstructiv</w:t>
            </w:r>
            <w:proofErr w:type="spellEnd"/>
            <w:r w:rsidRPr="00BE5621">
              <w:t>;</w:t>
            </w:r>
            <w:r w:rsidR="006024C8" w:rsidRPr="00BE5621">
              <w:t xml:space="preserve"> </w:t>
            </w:r>
            <w:r w:rsidRPr="00BE5621">
              <w:t>sindrom de hiperinflație</w:t>
            </w:r>
            <w:r w:rsidR="00554C32" w:rsidRPr="00BE5621">
              <w:t xml:space="preserve"> 90% (torace în formă de butoi,</w:t>
            </w:r>
            <w:r w:rsidR="006024C8" w:rsidRPr="00BE5621">
              <w:t xml:space="preserve"> </w:t>
            </w:r>
            <w:r w:rsidRPr="00BE5621">
              <w:t xml:space="preserve">sunet percutor </w:t>
            </w:r>
            <w:proofErr w:type="spellStart"/>
            <w:r w:rsidRPr="00BE5621">
              <w:t>hipersonor</w:t>
            </w:r>
            <w:proofErr w:type="spellEnd"/>
            <w:r w:rsidRPr="00BE5621">
              <w:t>, murmur vezicular diminuat, atenuarea zgomotelor cardiace)</w:t>
            </w:r>
            <w:r w:rsidR="00291522" w:rsidRPr="00BE5621">
              <w:t>.</w:t>
            </w:r>
            <w:r w:rsidRPr="00BE5621">
              <w:t xml:space="preserve"> </w:t>
            </w:r>
          </w:p>
          <w:p w:rsidR="00965C5E" w:rsidRPr="00BE5621" w:rsidRDefault="00965C5E" w:rsidP="00CF1F20">
            <w:r w:rsidRPr="00BE5621">
              <w:rPr>
                <w:b/>
                <w:i/>
              </w:rPr>
              <w:t>Manifestări cutanate</w:t>
            </w:r>
            <w:r w:rsidR="006024C8" w:rsidRPr="00BE5621">
              <w:t xml:space="preserve">: </w:t>
            </w:r>
            <w:proofErr w:type="spellStart"/>
            <w:r w:rsidRPr="00BE5621">
              <w:t>paniculită</w:t>
            </w:r>
            <w:proofErr w:type="spellEnd"/>
            <w:r w:rsidRPr="00BE5621">
              <w:t>;</w:t>
            </w:r>
            <w:r w:rsidR="006024C8" w:rsidRPr="00BE5621">
              <w:t xml:space="preserve"> </w:t>
            </w:r>
            <w:proofErr w:type="spellStart"/>
            <w:r w:rsidRPr="00BE5621">
              <w:t>vasculită</w:t>
            </w:r>
            <w:proofErr w:type="spellEnd"/>
            <w:r w:rsidRPr="00BE5621">
              <w:t>.</w:t>
            </w:r>
          </w:p>
        </w:tc>
      </w:tr>
    </w:tbl>
    <w:p w:rsidR="00E22751" w:rsidRDefault="00E22751" w:rsidP="00897DA4">
      <w:pPr>
        <w:pStyle w:val="3"/>
      </w:pPr>
      <w:bookmarkStart w:id="28" w:name="_Toc486620419"/>
    </w:p>
    <w:p w:rsidR="00446FF7" w:rsidRPr="00BE5621" w:rsidRDefault="00446FF7" w:rsidP="00897DA4">
      <w:pPr>
        <w:pStyle w:val="3"/>
      </w:pPr>
      <w:r w:rsidRPr="00BE5621">
        <w:t xml:space="preserve">C.2.5.3. </w:t>
      </w:r>
      <w:r w:rsidR="00DC77C0" w:rsidRPr="00BE5621">
        <w:t>Diagnostic</w:t>
      </w:r>
      <w:bookmarkEnd w:id="28"/>
    </w:p>
    <w:tbl>
      <w:tblPr>
        <w:tblW w:w="0" w:type="auto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3"/>
        <w:gridCol w:w="8167"/>
      </w:tblGrid>
      <w:tr w:rsidR="00291522" w:rsidRPr="00BE5621" w:rsidTr="00E22751">
        <w:trPr>
          <w:jc w:val="center"/>
        </w:trPr>
        <w:tc>
          <w:tcPr>
            <w:tcW w:w="10370" w:type="dxa"/>
            <w:gridSpan w:val="2"/>
            <w:shd w:val="clear" w:color="auto" w:fill="auto"/>
          </w:tcPr>
          <w:p w:rsidR="00291522" w:rsidRPr="00BE5621" w:rsidRDefault="00291522" w:rsidP="00291522">
            <w:pPr>
              <w:tabs>
                <w:tab w:val="left" w:pos="237"/>
              </w:tabs>
              <w:rPr>
                <w:spacing w:val="-6"/>
              </w:rPr>
            </w:pPr>
            <w:r w:rsidRPr="00BE5621">
              <w:rPr>
                <w:b/>
                <w:spacing w:val="-6"/>
              </w:rPr>
              <w:t>Caseta 8.</w:t>
            </w:r>
            <w:r w:rsidRPr="00BE5621">
              <w:rPr>
                <w:b/>
                <w:i/>
              </w:rPr>
              <w:t xml:space="preserve"> Teste de laborator</w:t>
            </w:r>
          </w:p>
        </w:tc>
      </w:tr>
      <w:tr w:rsidR="007F3D9F" w:rsidRPr="00BE5621" w:rsidTr="00E22751">
        <w:trPr>
          <w:jc w:val="center"/>
        </w:trPr>
        <w:tc>
          <w:tcPr>
            <w:tcW w:w="2203" w:type="dxa"/>
            <w:shd w:val="clear" w:color="auto" w:fill="auto"/>
          </w:tcPr>
          <w:p w:rsidR="005422FD" w:rsidRPr="00BE5621" w:rsidRDefault="005422FD" w:rsidP="001C7B64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E5621">
              <w:rPr>
                <w:sz w:val="24"/>
                <w:szCs w:val="24"/>
              </w:rPr>
              <w:t>Hemoleucograma</w:t>
            </w:r>
            <w:proofErr w:type="spellEnd"/>
          </w:p>
        </w:tc>
        <w:tc>
          <w:tcPr>
            <w:tcW w:w="8167" w:type="dxa"/>
            <w:shd w:val="clear" w:color="auto" w:fill="auto"/>
          </w:tcPr>
          <w:p w:rsidR="005422FD" w:rsidRPr="00BE5621" w:rsidRDefault="006E4CA7" w:rsidP="002E7BB3">
            <w:pPr>
              <w:pStyle w:val="af7"/>
              <w:numPr>
                <w:ilvl w:val="0"/>
                <w:numId w:val="36"/>
              </w:numPr>
              <w:tabs>
                <w:tab w:val="left" w:pos="237"/>
              </w:tabs>
              <w:rPr>
                <w:spacing w:val="-6"/>
              </w:rPr>
            </w:pPr>
            <w:r w:rsidRPr="00BE5621">
              <w:rPr>
                <w:spacing w:val="-6"/>
              </w:rPr>
              <w:t>trombocite - N,</w:t>
            </w:r>
            <w:r w:rsidR="005422FD" w:rsidRPr="00BE5621">
              <w:rPr>
                <w:spacing w:val="-6"/>
              </w:rPr>
              <w:t xml:space="preserve">↓;  </w:t>
            </w:r>
            <w:r w:rsidRPr="00BE5621">
              <w:rPr>
                <w:spacing w:val="-6"/>
              </w:rPr>
              <w:t>leucocite  - N,</w:t>
            </w:r>
            <w:r w:rsidR="005422FD" w:rsidRPr="00BE5621">
              <w:rPr>
                <w:spacing w:val="-6"/>
              </w:rPr>
              <w:t>↑;</w:t>
            </w:r>
            <w:r w:rsidR="006024C8" w:rsidRPr="00BE5621">
              <w:rPr>
                <w:spacing w:val="-6"/>
              </w:rPr>
              <w:t xml:space="preserve"> </w:t>
            </w:r>
            <w:r w:rsidR="006D4461" w:rsidRPr="00BE5621">
              <w:rPr>
                <w:spacing w:val="-6"/>
              </w:rPr>
              <w:t xml:space="preserve">sindrom </w:t>
            </w:r>
            <w:proofErr w:type="spellStart"/>
            <w:r w:rsidR="006D4461" w:rsidRPr="00BE5621">
              <w:rPr>
                <w:spacing w:val="-6"/>
              </w:rPr>
              <w:t>policitemic</w:t>
            </w:r>
            <w:proofErr w:type="spellEnd"/>
            <w:r w:rsidR="006D4461" w:rsidRPr="00BE5621">
              <w:rPr>
                <w:spacing w:val="-6"/>
              </w:rPr>
              <w:t xml:space="preserve"> (e</w:t>
            </w:r>
            <w:r w:rsidR="005422FD" w:rsidRPr="00BE5621">
              <w:rPr>
                <w:spacing w:val="-6"/>
              </w:rPr>
              <w:t>r</w:t>
            </w:r>
            <w:r w:rsidR="006D4461" w:rsidRPr="00BE5621">
              <w:rPr>
                <w:spacing w:val="-6"/>
              </w:rPr>
              <w:t>itrocite↑, hemoglobina</w:t>
            </w:r>
            <w:r w:rsidR="005422FD" w:rsidRPr="00BE5621">
              <w:rPr>
                <w:spacing w:val="-6"/>
              </w:rPr>
              <w:t xml:space="preserve">↑, </w:t>
            </w:r>
            <w:r w:rsidR="006D4461" w:rsidRPr="00BE5621">
              <w:rPr>
                <w:spacing w:val="-6"/>
              </w:rPr>
              <w:t>hematocrit</w:t>
            </w:r>
            <w:r w:rsidR="005422FD" w:rsidRPr="00BE5621">
              <w:rPr>
                <w:spacing w:val="-6"/>
              </w:rPr>
              <w:t>↑, VSH↓).</w:t>
            </w:r>
          </w:p>
        </w:tc>
      </w:tr>
      <w:tr w:rsidR="00936128" w:rsidRPr="00BE5621" w:rsidTr="00E22751">
        <w:trPr>
          <w:jc w:val="center"/>
        </w:trPr>
        <w:tc>
          <w:tcPr>
            <w:tcW w:w="2203" w:type="dxa"/>
            <w:shd w:val="clear" w:color="auto" w:fill="auto"/>
          </w:tcPr>
          <w:p w:rsidR="00936128" w:rsidRPr="00BE5621" w:rsidRDefault="00936128" w:rsidP="001C7B64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BE5621">
              <w:rPr>
                <w:sz w:val="24"/>
                <w:szCs w:val="24"/>
              </w:rPr>
              <w:t>Teste biochimice</w:t>
            </w:r>
          </w:p>
        </w:tc>
        <w:tc>
          <w:tcPr>
            <w:tcW w:w="8167" w:type="dxa"/>
            <w:shd w:val="clear" w:color="auto" w:fill="auto"/>
          </w:tcPr>
          <w:p w:rsidR="00936128" w:rsidRPr="00BE5621" w:rsidRDefault="00936128" w:rsidP="002E7BB3">
            <w:pPr>
              <w:pStyle w:val="af7"/>
              <w:numPr>
                <w:ilvl w:val="0"/>
                <w:numId w:val="36"/>
              </w:numPr>
              <w:tabs>
                <w:tab w:val="left" w:pos="237"/>
              </w:tabs>
              <w:ind w:left="252" w:hanging="252"/>
              <w:rPr>
                <w:spacing w:val="-6"/>
              </w:rPr>
            </w:pPr>
            <w:r w:rsidRPr="00BE5621">
              <w:rPr>
                <w:spacing w:val="-6"/>
              </w:rPr>
              <w:t>bilirubina  totală - ↑;</w:t>
            </w:r>
            <w:r w:rsidR="006024C8" w:rsidRPr="00BE5621">
              <w:rPr>
                <w:spacing w:val="-6"/>
              </w:rPr>
              <w:t xml:space="preserve"> </w:t>
            </w:r>
            <w:r w:rsidRPr="00BE5621">
              <w:rPr>
                <w:spacing w:val="-6"/>
              </w:rPr>
              <w:t>bilirubina indirectă și directă - ↑;</w:t>
            </w:r>
            <w:r w:rsidR="006024C8" w:rsidRPr="00BE5621">
              <w:rPr>
                <w:spacing w:val="-6"/>
              </w:rPr>
              <w:t xml:space="preserve"> </w:t>
            </w:r>
            <w:r w:rsidRPr="00BE5621">
              <w:rPr>
                <w:spacing w:val="-6"/>
              </w:rPr>
              <w:t>ALT, AST - ↑;</w:t>
            </w:r>
            <w:r w:rsidR="006024C8" w:rsidRPr="00BE5621">
              <w:rPr>
                <w:spacing w:val="-6"/>
              </w:rPr>
              <w:t xml:space="preserve"> </w:t>
            </w:r>
            <w:r w:rsidRPr="00BE5621">
              <w:rPr>
                <w:spacing w:val="-6"/>
              </w:rPr>
              <w:t>glucoza - N,↓;</w:t>
            </w:r>
            <w:r w:rsidR="006024C8" w:rsidRPr="00BE5621">
              <w:rPr>
                <w:spacing w:val="-6"/>
              </w:rPr>
              <w:t xml:space="preserve"> </w:t>
            </w:r>
            <w:r w:rsidRPr="00BE5621">
              <w:rPr>
                <w:spacing w:val="-6"/>
              </w:rPr>
              <w:t>albumina - N, ↓;</w:t>
            </w:r>
            <w:r w:rsidR="006024C8" w:rsidRPr="00BE5621">
              <w:rPr>
                <w:spacing w:val="-6"/>
              </w:rPr>
              <w:t xml:space="preserve"> </w:t>
            </w:r>
            <w:r w:rsidRPr="00BE5621">
              <w:rPr>
                <w:spacing w:val="-6"/>
              </w:rPr>
              <w:t>ureea și creatinina – evaluarea funcției renal</w:t>
            </w:r>
            <w:r w:rsidR="006024C8" w:rsidRPr="00BE5621">
              <w:rPr>
                <w:spacing w:val="-6"/>
              </w:rPr>
              <w:t>e.</w:t>
            </w:r>
          </w:p>
        </w:tc>
      </w:tr>
      <w:tr w:rsidR="007F3D9F" w:rsidRPr="00BE5621" w:rsidTr="00E22751">
        <w:trPr>
          <w:jc w:val="center"/>
        </w:trPr>
        <w:tc>
          <w:tcPr>
            <w:tcW w:w="2203" w:type="dxa"/>
            <w:shd w:val="clear" w:color="auto" w:fill="auto"/>
          </w:tcPr>
          <w:p w:rsidR="00DC77C0" w:rsidRPr="00BE5621" w:rsidRDefault="00DC77C0" w:rsidP="00DC77C0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BE5621">
              <w:rPr>
                <w:sz w:val="24"/>
                <w:szCs w:val="24"/>
              </w:rPr>
              <w:t>Sumarul urinei</w:t>
            </w:r>
          </w:p>
        </w:tc>
        <w:tc>
          <w:tcPr>
            <w:tcW w:w="8167" w:type="dxa"/>
            <w:shd w:val="clear" w:color="auto" w:fill="auto"/>
          </w:tcPr>
          <w:p w:rsidR="00DC77C0" w:rsidRPr="00BE5621" w:rsidRDefault="00DC77C0" w:rsidP="002E7BB3">
            <w:pPr>
              <w:pStyle w:val="af4"/>
              <w:numPr>
                <w:ilvl w:val="0"/>
                <w:numId w:val="18"/>
              </w:numPr>
              <w:tabs>
                <w:tab w:val="left" w:pos="237"/>
              </w:tabs>
              <w:ind w:left="342" w:hanging="342"/>
              <w:jc w:val="left"/>
              <w:rPr>
                <w:b w:val="0"/>
                <w:spacing w:val="-6"/>
                <w:sz w:val="24"/>
                <w:szCs w:val="24"/>
              </w:rPr>
            </w:pPr>
            <w:r w:rsidRPr="00BE5621">
              <w:rPr>
                <w:b w:val="0"/>
                <w:spacing w:val="-6"/>
                <w:sz w:val="24"/>
                <w:szCs w:val="24"/>
              </w:rPr>
              <w:t xml:space="preserve">urina </w:t>
            </w:r>
            <w:proofErr w:type="spellStart"/>
            <w:r w:rsidRPr="00BE5621">
              <w:rPr>
                <w:b w:val="0"/>
                <w:spacing w:val="-6"/>
                <w:sz w:val="24"/>
                <w:szCs w:val="24"/>
              </w:rPr>
              <w:t>hipercromă</w:t>
            </w:r>
            <w:proofErr w:type="spellEnd"/>
            <w:r w:rsidRPr="00BE5621">
              <w:rPr>
                <w:b w:val="0"/>
                <w:spacing w:val="-6"/>
                <w:sz w:val="24"/>
                <w:szCs w:val="24"/>
              </w:rPr>
              <w:t>, bilirubina - ↑;</w:t>
            </w:r>
            <w:r w:rsidR="006024C8" w:rsidRPr="00BE5621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BE5621">
              <w:rPr>
                <w:b w:val="0"/>
                <w:spacing w:val="-6"/>
                <w:sz w:val="24"/>
                <w:szCs w:val="24"/>
              </w:rPr>
              <w:t>d</w:t>
            </w:r>
            <w:r w:rsidR="006024C8" w:rsidRPr="00BE5621">
              <w:rPr>
                <w:b w:val="0"/>
                <w:spacing w:val="-6"/>
                <w:sz w:val="24"/>
                <w:szCs w:val="24"/>
              </w:rPr>
              <w:t xml:space="preserve">epistarea cauzelor oliguriei și </w:t>
            </w:r>
            <w:r w:rsidRPr="00BE5621">
              <w:rPr>
                <w:b w:val="0"/>
                <w:spacing w:val="-6"/>
                <w:sz w:val="24"/>
                <w:szCs w:val="24"/>
              </w:rPr>
              <w:t>altor afectări renale.</w:t>
            </w:r>
          </w:p>
        </w:tc>
      </w:tr>
      <w:tr w:rsidR="007F3D9F" w:rsidRPr="00BE5621" w:rsidTr="00E22751">
        <w:trPr>
          <w:jc w:val="center"/>
        </w:trPr>
        <w:tc>
          <w:tcPr>
            <w:tcW w:w="2203" w:type="dxa"/>
            <w:shd w:val="clear" w:color="auto" w:fill="auto"/>
          </w:tcPr>
          <w:p w:rsidR="00DC77C0" w:rsidRPr="00BE5621" w:rsidRDefault="00DC77C0" w:rsidP="00DC77C0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E5621">
              <w:rPr>
                <w:sz w:val="24"/>
                <w:szCs w:val="24"/>
              </w:rPr>
              <w:t>Coprograma</w:t>
            </w:r>
            <w:proofErr w:type="spellEnd"/>
          </w:p>
        </w:tc>
        <w:tc>
          <w:tcPr>
            <w:tcW w:w="8167" w:type="dxa"/>
            <w:shd w:val="clear" w:color="auto" w:fill="auto"/>
          </w:tcPr>
          <w:p w:rsidR="00DC77C0" w:rsidRPr="00BE5621" w:rsidRDefault="00DC77C0" w:rsidP="002E7BB3">
            <w:pPr>
              <w:pStyle w:val="af4"/>
              <w:numPr>
                <w:ilvl w:val="0"/>
                <w:numId w:val="18"/>
              </w:numPr>
              <w:tabs>
                <w:tab w:val="left" w:pos="237"/>
              </w:tabs>
              <w:ind w:hanging="1980"/>
              <w:rPr>
                <w:b w:val="0"/>
                <w:spacing w:val="-6"/>
                <w:sz w:val="24"/>
                <w:szCs w:val="24"/>
              </w:rPr>
            </w:pPr>
            <w:r w:rsidRPr="00BE5621">
              <w:rPr>
                <w:b w:val="0"/>
                <w:spacing w:val="-6"/>
                <w:sz w:val="24"/>
                <w:szCs w:val="24"/>
              </w:rPr>
              <w:t xml:space="preserve">acolie, </w:t>
            </w:r>
            <w:proofErr w:type="spellStart"/>
            <w:r w:rsidRPr="00BE5621">
              <w:rPr>
                <w:b w:val="0"/>
                <w:spacing w:val="-6"/>
                <w:sz w:val="24"/>
                <w:szCs w:val="24"/>
              </w:rPr>
              <w:t>steatoree</w:t>
            </w:r>
            <w:proofErr w:type="spellEnd"/>
            <w:r w:rsidRPr="00BE5621">
              <w:rPr>
                <w:b w:val="0"/>
                <w:spacing w:val="-6"/>
                <w:sz w:val="24"/>
                <w:szCs w:val="24"/>
              </w:rPr>
              <w:t>.</w:t>
            </w:r>
          </w:p>
        </w:tc>
      </w:tr>
      <w:tr w:rsidR="007F3D9F" w:rsidRPr="00BE5621" w:rsidTr="00E22751">
        <w:trPr>
          <w:jc w:val="center"/>
        </w:trPr>
        <w:tc>
          <w:tcPr>
            <w:tcW w:w="2203" w:type="dxa"/>
            <w:shd w:val="clear" w:color="auto" w:fill="auto"/>
          </w:tcPr>
          <w:p w:rsidR="00DC77C0" w:rsidRPr="00BE5621" w:rsidRDefault="00DC77C0" w:rsidP="00DC77C0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BE5621">
              <w:rPr>
                <w:sz w:val="24"/>
                <w:szCs w:val="24"/>
              </w:rPr>
              <w:t>Teste imunologice</w:t>
            </w:r>
          </w:p>
        </w:tc>
        <w:tc>
          <w:tcPr>
            <w:tcW w:w="8167" w:type="dxa"/>
            <w:shd w:val="clear" w:color="auto" w:fill="auto"/>
          </w:tcPr>
          <w:p w:rsidR="00DC77C0" w:rsidRPr="00BE5621" w:rsidRDefault="00705397" w:rsidP="002E7BB3">
            <w:pPr>
              <w:pStyle w:val="af4"/>
              <w:numPr>
                <w:ilvl w:val="0"/>
                <w:numId w:val="35"/>
              </w:numPr>
              <w:tabs>
                <w:tab w:val="left" w:pos="-186"/>
                <w:tab w:val="left" w:pos="237"/>
              </w:tabs>
              <w:jc w:val="left"/>
              <w:rPr>
                <w:b w:val="0"/>
                <w:spacing w:val="-6"/>
                <w:sz w:val="24"/>
                <w:szCs w:val="24"/>
              </w:rPr>
            </w:pPr>
            <w:proofErr w:type="spellStart"/>
            <w:r w:rsidRPr="00BE5621">
              <w:rPr>
                <w:b w:val="0"/>
                <w:sz w:val="24"/>
                <w:szCs w:val="24"/>
                <w:lang w:eastAsia="ru-RU"/>
              </w:rPr>
              <w:t>anti-HAV</w:t>
            </w:r>
            <w:proofErr w:type="spellEnd"/>
            <w:r w:rsidRPr="00BE5621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  <w:lang w:eastAsia="ru-RU"/>
              </w:rPr>
              <w:t>IgM</w:t>
            </w:r>
            <w:proofErr w:type="spellEnd"/>
            <w:r w:rsidRPr="00BE5621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5621">
              <w:rPr>
                <w:b w:val="0"/>
                <w:sz w:val="24"/>
                <w:szCs w:val="24"/>
                <w:lang w:eastAsia="ru-RU"/>
              </w:rPr>
              <w:t>anti-HAV</w:t>
            </w:r>
            <w:proofErr w:type="spellEnd"/>
            <w:r w:rsidRPr="00BE5621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  <w:lang w:eastAsia="ru-RU"/>
              </w:rPr>
              <w:t>IgG</w:t>
            </w:r>
            <w:proofErr w:type="spellEnd"/>
            <w:r w:rsidRPr="00BE5621">
              <w:rPr>
                <w:b w:val="0"/>
                <w:spacing w:val="-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1522" w:rsidRPr="00BE5621">
              <w:rPr>
                <w:b w:val="0"/>
                <w:spacing w:val="-6"/>
                <w:sz w:val="24"/>
                <w:szCs w:val="24"/>
              </w:rPr>
              <w:t>HBs</w:t>
            </w:r>
            <w:r w:rsidRPr="00BE5621">
              <w:rPr>
                <w:b w:val="0"/>
                <w:spacing w:val="-6"/>
                <w:sz w:val="24"/>
                <w:szCs w:val="24"/>
              </w:rPr>
              <w:t>Ag</w:t>
            </w:r>
            <w:proofErr w:type="spellEnd"/>
            <w:r w:rsidR="00291522" w:rsidRPr="00BE5621">
              <w:rPr>
                <w:b w:val="0"/>
                <w:spacing w:val="-6"/>
                <w:sz w:val="24"/>
                <w:szCs w:val="24"/>
              </w:rPr>
              <w:t>,</w:t>
            </w:r>
            <w:r w:rsidRPr="00BE5621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  <w:lang w:eastAsia="ru-RU"/>
              </w:rPr>
              <w:t>HBeAg</w:t>
            </w:r>
            <w:proofErr w:type="spellEnd"/>
            <w:r w:rsidRPr="00BE5621">
              <w:rPr>
                <w:b w:val="0"/>
                <w:sz w:val="24"/>
                <w:szCs w:val="24"/>
                <w:lang w:eastAsia="ru-RU"/>
              </w:rPr>
              <w:t>,</w:t>
            </w:r>
            <w:r w:rsidRPr="00BE56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anti-HBeAg</w:t>
            </w:r>
            <w:proofErr w:type="spellEnd"/>
            <w:r w:rsidRPr="00BE5621">
              <w:rPr>
                <w:b w:val="0"/>
                <w:sz w:val="24"/>
                <w:szCs w:val="24"/>
              </w:rPr>
              <w:t>,</w:t>
            </w:r>
            <w:r w:rsidR="00291522" w:rsidRPr="00BE5621">
              <w:rPr>
                <w:b w:val="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  <w:lang w:eastAsia="ru-RU"/>
              </w:rPr>
              <w:t>anti-HDV</w:t>
            </w:r>
            <w:proofErr w:type="spellEnd"/>
            <w:r w:rsidRPr="00BE5621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1522" w:rsidRPr="00BE5621">
              <w:rPr>
                <w:b w:val="0"/>
                <w:spacing w:val="-6"/>
                <w:sz w:val="24"/>
                <w:szCs w:val="24"/>
              </w:rPr>
              <w:t>anti-</w:t>
            </w:r>
            <w:r w:rsidR="00DC77C0" w:rsidRPr="00BE5621">
              <w:rPr>
                <w:b w:val="0"/>
                <w:spacing w:val="-6"/>
                <w:sz w:val="24"/>
                <w:szCs w:val="24"/>
              </w:rPr>
              <w:t>HCV</w:t>
            </w:r>
            <w:proofErr w:type="spellEnd"/>
            <w:r w:rsidR="00DC77C0" w:rsidRPr="00BE5621">
              <w:rPr>
                <w:b w:val="0"/>
                <w:spacing w:val="-6"/>
                <w:sz w:val="24"/>
                <w:szCs w:val="24"/>
              </w:rPr>
              <w:t>;</w:t>
            </w:r>
          </w:p>
          <w:p w:rsidR="00705397" w:rsidRPr="00BE5621" w:rsidRDefault="00291522" w:rsidP="00705397">
            <w:pPr>
              <w:pStyle w:val="af4"/>
              <w:numPr>
                <w:ilvl w:val="0"/>
                <w:numId w:val="35"/>
              </w:numPr>
              <w:tabs>
                <w:tab w:val="left" w:pos="-186"/>
                <w:tab w:val="left" w:pos="237"/>
                <w:tab w:val="left" w:pos="312"/>
              </w:tabs>
              <w:rPr>
                <w:b w:val="0"/>
                <w:spacing w:val="-6"/>
                <w:sz w:val="24"/>
                <w:szCs w:val="24"/>
              </w:rPr>
            </w:pPr>
            <w:proofErr w:type="spellStart"/>
            <w:r w:rsidRPr="00BE5621">
              <w:rPr>
                <w:b w:val="0"/>
                <w:spacing w:val="-6"/>
                <w:sz w:val="24"/>
                <w:szCs w:val="24"/>
              </w:rPr>
              <w:t>anti-CMV</w:t>
            </w:r>
            <w:proofErr w:type="spellEnd"/>
            <w:r w:rsidRPr="00BE5621">
              <w:rPr>
                <w:b w:val="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5621">
              <w:rPr>
                <w:b w:val="0"/>
                <w:spacing w:val="-6"/>
                <w:sz w:val="24"/>
                <w:szCs w:val="24"/>
              </w:rPr>
              <w:t>Ig</w:t>
            </w:r>
            <w:proofErr w:type="spellEnd"/>
            <w:r w:rsidRPr="00BE5621">
              <w:rPr>
                <w:b w:val="0"/>
                <w:spacing w:val="-6"/>
                <w:sz w:val="24"/>
                <w:szCs w:val="24"/>
              </w:rPr>
              <w:t xml:space="preserve"> M, </w:t>
            </w:r>
            <w:proofErr w:type="spellStart"/>
            <w:r w:rsidRPr="00BE5621">
              <w:rPr>
                <w:b w:val="0"/>
                <w:spacing w:val="-6"/>
                <w:sz w:val="24"/>
                <w:szCs w:val="24"/>
              </w:rPr>
              <w:t>anti-</w:t>
            </w:r>
            <w:r w:rsidR="00DC77C0" w:rsidRPr="00BE5621">
              <w:rPr>
                <w:b w:val="0"/>
                <w:spacing w:val="-6"/>
                <w:sz w:val="24"/>
                <w:szCs w:val="24"/>
              </w:rPr>
              <w:t>CMV</w:t>
            </w:r>
            <w:proofErr w:type="spellEnd"/>
            <w:r w:rsidR="00DC77C0" w:rsidRPr="00BE5621">
              <w:rPr>
                <w:b w:val="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DC77C0" w:rsidRPr="00BE5621">
              <w:rPr>
                <w:b w:val="0"/>
                <w:spacing w:val="-6"/>
                <w:sz w:val="24"/>
                <w:szCs w:val="24"/>
              </w:rPr>
              <w:t>Ig</w:t>
            </w:r>
            <w:proofErr w:type="spellEnd"/>
            <w:r w:rsidR="00DC77C0" w:rsidRPr="00BE5621">
              <w:rPr>
                <w:b w:val="0"/>
                <w:spacing w:val="-6"/>
                <w:sz w:val="24"/>
                <w:szCs w:val="24"/>
              </w:rPr>
              <w:t xml:space="preserve"> G;</w:t>
            </w:r>
          </w:p>
          <w:p w:rsidR="00705397" w:rsidRPr="00BE5621" w:rsidRDefault="00705397" w:rsidP="00705397">
            <w:pPr>
              <w:pStyle w:val="af4"/>
              <w:numPr>
                <w:ilvl w:val="0"/>
                <w:numId w:val="35"/>
              </w:numPr>
              <w:tabs>
                <w:tab w:val="left" w:pos="-186"/>
                <w:tab w:val="left" w:pos="237"/>
                <w:tab w:val="left" w:pos="312"/>
              </w:tabs>
              <w:rPr>
                <w:b w:val="0"/>
                <w:spacing w:val="-6"/>
                <w:sz w:val="24"/>
                <w:szCs w:val="24"/>
              </w:rPr>
            </w:pPr>
            <w:proofErr w:type="spellStart"/>
            <w:r w:rsidRPr="00BE5621">
              <w:rPr>
                <w:b w:val="0"/>
                <w:sz w:val="24"/>
                <w:szCs w:val="24"/>
              </w:rPr>
              <w:t>anti-Toxoplasma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IgM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anti-Toxoplasma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IgG</w:t>
            </w:r>
            <w:proofErr w:type="spellEnd"/>
            <w:r w:rsidRPr="00BE5621">
              <w:rPr>
                <w:b w:val="0"/>
                <w:sz w:val="24"/>
                <w:szCs w:val="24"/>
              </w:rPr>
              <w:t>;</w:t>
            </w:r>
          </w:p>
          <w:p w:rsidR="00705397" w:rsidRPr="00BE5621" w:rsidRDefault="00291522" w:rsidP="00705397">
            <w:pPr>
              <w:pStyle w:val="af4"/>
              <w:numPr>
                <w:ilvl w:val="0"/>
                <w:numId w:val="35"/>
              </w:numPr>
              <w:tabs>
                <w:tab w:val="left" w:pos="-186"/>
                <w:tab w:val="left" w:pos="237"/>
                <w:tab w:val="left" w:pos="312"/>
              </w:tabs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BE5621">
              <w:rPr>
                <w:b w:val="0"/>
                <w:sz w:val="24"/>
                <w:szCs w:val="24"/>
              </w:rPr>
              <w:t>anti-EBV-VCA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IgM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anti-EBV-VCA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IgG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anti</w:t>
            </w:r>
            <w:r w:rsidR="00705397" w:rsidRPr="00BE5621">
              <w:rPr>
                <w:b w:val="0"/>
                <w:sz w:val="24"/>
                <w:szCs w:val="24"/>
              </w:rPr>
              <w:t>-EBV-EA</w:t>
            </w:r>
            <w:proofErr w:type="spellEnd"/>
            <w:r w:rsidR="00705397" w:rsidRPr="00BE56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705397" w:rsidRPr="00BE5621">
              <w:rPr>
                <w:b w:val="0"/>
                <w:sz w:val="24"/>
                <w:szCs w:val="24"/>
              </w:rPr>
              <w:t>IgG</w:t>
            </w:r>
            <w:proofErr w:type="spellEnd"/>
            <w:r w:rsidR="00705397" w:rsidRPr="00BE562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705397" w:rsidRPr="00BE5621">
              <w:rPr>
                <w:b w:val="0"/>
                <w:sz w:val="24"/>
                <w:szCs w:val="24"/>
              </w:rPr>
              <w:t>anti-EBV-</w:t>
            </w:r>
            <w:proofErr w:type="spellEnd"/>
            <w:r w:rsidR="00705397" w:rsidRPr="00BE5621">
              <w:rPr>
                <w:b w:val="0"/>
                <w:sz w:val="24"/>
                <w:szCs w:val="24"/>
              </w:rPr>
              <w:t xml:space="preserve"> EBNA </w:t>
            </w:r>
            <w:proofErr w:type="spellStart"/>
            <w:r w:rsidR="00705397" w:rsidRPr="00BE5621">
              <w:rPr>
                <w:b w:val="0"/>
                <w:sz w:val="24"/>
                <w:szCs w:val="24"/>
              </w:rPr>
              <w:t>IgG</w:t>
            </w:r>
            <w:proofErr w:type="spellEnd"/>
            <w:r w:rsidR="00705397" w:rsidRPr="00BE5621">
              <w:rPr>
                <w:b w:val="0"/>
                <w:sz w:val="24"/>
                <w:szCs w:val="24"/>
              </w:rPr>
              <w:t>;</w:t>
            </w:r>
          </w:p>
          <w:p w:rsidR="00705397" w:rsidRPr="00BE5621" w:rsidRDefault="00705397" w:rsidP="00705397">
            <w:pPr>
              <w:pStyle w:val="af4"/>
              <w:numPr>
                <w:ilvl w:val="0"/>
                <w:numId w:val="35"/>
              </w:numPr>
              <w:tabs>
                <w:tab w:val="left" w:pos="-186"/>
                <w:tab w:val="left" w:pos="237"/>
                <w:tab w:val="left" w:pos="312"/>
              </w:tabs>
              <w:jc w:val="left"/>
              <w:rPr>
                <w:b w:val="0"/>
                <w:sz w:val="24"/>
                <w:szCs w:val="24"/>
              </w:rPr>
            </w:pPr>
            <w:r w:rsidRPr="00BE5621">
              <w:rPr>
                <w:b w:val="0"/>
                <w:sz w:val="24"/>
                <w:szCs w:val="24"/>
                <w:lang w:eastAsia="ru-RU"/>
              </w:rPr>
              <w:t xml:space="preserve">anti-rubeola </w:t>
            </w:r>
            <w:proofErr w:type="spellStart"/>
            <w:r w:rsidRPr="00BE5621">
              <w:rPr>
                <w:b w:val="0"/>
                <w:sz w:val="24"/>
                <w:szCs w:val="24"/>
                <w:lang w:eastAsia="ru-RU"/>
              </w:rPr>
              <w:t>IgM</w:t>
            </w:r>
            <w:proofErr w:type="spellEnd"/>
            <w:r w:rsidRPr="00BE5621">
              <w:rPr>
                <w:b w:val="0"/>
                <w:sz w:val="24"/>
                <w:szCs w:val="24"/>
                <w:lang w:eastAsia="ru-RU"/>
              </w:rPr>
              <w:t xml:space="preserve">, anti-rubeola </w:t>
            </w:r>
            <w:proofErr w:type="spellStart"/>
            <w:r w:rsidRPr="00BE5621">
              <w:rPr>
                <w:b w:val="0"/>
                <w:sz w:val="24"/>
                <w:szCs w:val="24"/>
                <w:lang w:eastAsia="ru-RU"/>
              </w:rPr>
              <w:t>IgG</w:t>
            </w:r>
            <w:proofErr w:type="spellEnd"/>
            <w:r w:rsidRPr="00BE5621">
              <w:rPr>
                <w:b w:val="0"/>
                <w:sz w:val="24"/>
                <w:szCs w:val="24"/>
                <w:lang w:eastAsia="ru-RU"/>
              </w:rPr>
              <w:t>;</w:t>
            </w:r>
          </w:p>
          <w:p w:rsidR="00DC77C0" w:rsidRPr="00BE5621" w:rsidRDefault="00DC77C0" w:rsidP="00705397">
            <w:pPr>
              <w:pStyle w:val="af4"/>
              <w:numPr>
                <w:ilvl w:val="0"/>
                <w:numId w:val="35"/>
              </w:numPr>
              <w:tabs>
                <w:tab w:val="left" w:pos="237"/>
              </w:tabs>
              <w:rPr>
                <w:b w:val="0"/>
                <w:spacing w:val="-6"/>
                <w:sz w:val="24"/>
                <w:szCs w:val="24"/>
              </w:rPr>
            </w:pPr>
            <w:r w:rsidRPr="00BE5621">
              <w:rPr>
                <w:b w:val="0"/>
                <w:spacing w:val="-6"/>
                <w:sz w:val="24"/>
                <w:szCs w:val="24"/>
              </w:rPr>
              <w:t>ANA</w:t>
            </w:r>
            <w:r w:rsidR="00705397" w:rsidRPr="00BE5621">
              <w:rPr>
                <w:b w:val="0"/>
                <w:spacing w:val="-6"/>
                <w:sz w:val="24"/>
                <w:szCs w:val="24"/>
              </w:rPr>
              <w:t xml:space="preserve">, AMA, SMA, LKM-1, 3; LC-1, SLA, </w:t>
            </w:r>
            <w:r w:rsidRPr="00BE5621">
              <w:rPr>
                <w:b w:val="0"/>
                <w:spacing w:val="-6"/>
                <w:sz w:val="24"/>
                <w:szCs w:val="24"/>
              </w:rPr>
              <w:t>LP.</w:t>
            </w:r>
          </w:p>
        </w:tc>
      </w:tr>
      <w:tr w:rsidR="007F3D9F" w:rsidRPr="00BE5621" w:rsidTr="00E22751">
        <w:trPr>
          <w:trHeight w:val="314"/>
          <w:jc w:val="center"/>
        </w:trPr>
        <w:tc>
          <w:tcPr>
            <w:tcW w:w="2203" w:type="dxa"/>
            <w:shd w:val="clear" w:color="auto" w:fill="auto"/>
          </w:tcPr>
          <w:p w:rsidR="005422FD" w:rsidRPr="00BE5621" w:rsidRDefault="005422FD" w:rsidP="00B819AE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BE5621">
              <w:rPr>
                <w:sz w:val="24"/>
                <w:szCs w:val="24"/>
              </w:rPr>
              <w:t xml:space="preserve">Dozarea </w:t>
            </w:r>
            <w:r w:rsidR="006E4CA7" w:rsidRPr="00BE5621">
              <w:rPr>
                <w:sz w:val="24"/>
                <w:szCs w:val="24"/>
              </w:rPr>
              <w:t>α</w:t>
            </w:r>
            <w:r w:rsidR="00DC77C0" w:rsidRPr="00BE5621">
              <w:rPr>
                <w:sz w:val="24"/>
                <w:szCs w:val="24"/>
              </w:rPr>
              <w:t>1-</w:t>
            </w:r>
            <w:r w:rsidRPr="00BE5621">
              <w:rPr>
                <w:sz w:val="24"/>
                <w:szCs w:val="24"/>
              </w:rPr>
              <w:t>antitripsinei</w:t>
            </w:r>
            <w:r w:rsidR="00B819AE" w:rsidRPr="00BE5621">
              <w:rPr>
                <w:sz w:val="24"/>
                <w:szCs w:val="24"/>
              </w:rPr>
              <w:t xml:space="preserve"> serice</w:t>
            </w:r>
          </w:p>
        </w:tc>
        <w:tc>
          <w:tcPr>
            <w:tcW w:w="8167" w:type="dxa"/>
            <w:shd w:val="clear" w:color="auto" w:fill="auto"/>
          </w:tcPr>
          <w:p w:rsidR="005422FD" w:rsidRPr="00BE5621" w:rsidRDefault="005422FD" w:rsidP="002E7BB3">
            <w:pPr>
              <w:pStyle w:val="af4"/>
              <w:numPr>
                <w:ilvl w:val="0"/>
                <w:numId w:val="25"/>
              </w:numPr>
              <w:tabs>
                <w:tab w:val="left" w:pos="237"/>
              </w:tabs>
              <w:rPr>
                <w:b w:val="0"/>
                <w:sz w:val="24"/>
                <w:szCs w:val="24"/>
              </w:rPr>
            </w:pPr>
            <w:r w:rsidRPr="00BE5621">
              <w:rPr>
                <w:b w:val="0"/>
                <w:sz w:val="24"/>
                <w:szCs w:val="24"/>
              </w:rPr>
              <w:t>&lt;100-300 mg/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dL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 sau 20-60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µmol</w:t>
            </w:r>
            <w:proofErr w:type="spellEnd"/>
            <w:r w:rsidRPr="00BE5621">
              <w:rPr>
                <w:b w:val="0"/>
                <w:sz w:val="24"/>
                <w:szCs w:val="24"/>
              </w:rPr>
              <w:t>/l.</w:t>
            </w:r>
          </w:p>
        </w:tc>
      </w:tr>
      <w:tr w:rsidR="007F3D9F" w:rsidRPr="00BE5621" w:rsidTr="00E22751">
        <w:trPr>
          <w:trHeight w:val="314"/>
          <w:jc w:val="center"/>
        </w:trPr>
        <w:tc>
          <w:tcPr>
            <w:tcW w:w="2203" w:type="dxa"/>
            <w:shd w:val="clear" w:color="auto" w:fill="auto"/>
          </w:tcPr>
          <w:p w:rsidR="007F3D9F" w:rsidRPr="00BE5621" w:rsidRDefault="00936128" w:rsidP="006E4CA7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BE5621">
              <w:rPr>
                <w:sz w:val="24"/>
                <w:szCs w:val="24"/>
              </w:rPr>
              <w:t>Test funcțional al α1-antiproteazei</w:t>
            </w:r>
          </w:p>
        </w:tc>
        <w:tc>
          <w:tcPr>
            <w:tcW w:w="8167" w:type="dxa"/>
            <w:shd w:val="clear" w:color="auto" w:fill="auto"/>
          </w:tcPr>
          <w:p w:rsidR="007F3D9F" w:rsidRPr="00BE5621" w:rsidRDefault="007F3D9F" w:rsidP="002E7BB3">
            <w:pPr>
              <w:pStyle w:val="af4"/>
              <w:numPr>
                <w:ilvl w:val="0"/>
                <w:numId w:val="67"/>
              </w:numPr>
              <w:tabs>
                <w:tab w:val="left" w:pos="237"/>
              </w:tabs>
              <w:ind w:left="252" w:hanging="252"/>
              <w:rPr>
                <w:b w:val="0"/>
                <w:sz w:val="24"/>
                <w:szCs w:val="24"/>
              </w:rPr>
            </w:pPr>
            <w:r w:rsidRPr="00BE5621">
              <w:rPr>
                <w:b w:val="0"/>
                <w:sz w:val="24"/>
                <w:szCs w:val="24"/>
              </w:rPr>
              <w:t>indicat la persoanele cu trăsături clinice înalt sugestive, dar cu nivelurile serice în raza valorilor de referință;</w:t>
            </w:r>
          </w:p>
          <w:p w:rsidR="007F3D9F" w:rsidRPr="00BE5621" w:rsidRDefault="007F3D9F" w:rsidP="002E7BB3">
            <w:pPr>
              <w:pStyle w:val="af4"/>
              <w:numPr>
                <w:ilvl w:val="0"/>
                <w:numId w:val="67"/>
              </w:numPr>
              <w:tabs>
                <w:tab w:val="left" w:pos="237"/>
              </w:tabs>
              <w:ind w:left="252" w:hanging="252"/>
              <w:rPr>
                <w:b w:val="0"/>
                <w:sz w:val="24"/>
                <w:szCs w:val="24"/>
              </w:rPr>
            </w:pPr>
            <w:r w:rsidRPr="00BE5621">
              <w:rPr>
                <w:b w:val="0"/>
                <w:sz w:val="24"/>
                <w:szCs w:val="24"/>
              </w:rPr>
              <w:t xml:space="preserve">evaluarea capacității serului pacientului de a inhiba </w:t>
            </w:r>
            <w:proofErr w:type="spellStart"/>
            <w:r w:rsidRPr="00BE5621">
              <w:rPr>
                <w:b w:val="0"/>
                <w:sz w:val="24"/>
                <w:szCs w:val="24"/>
              </w:rPr>
              <w:t>elastaza</w:t>
            </w:r>
            <w:proofErr w:type="spellEnd"/>
            <w:r w:rsidRPr="00BE5621">
              <w:rPr>
                <w:b w:val="0"/>
                <w:sz w:val="24"/>
                <w:szCs w:val="24"/>
              </w:rPr>
              <w:t xml:space="preserve"> leucocitară umană.</w:t>
            </w:r>
          </w:p>
        </w:tc>
      </w:tr>
    </w:tbl>
    <w:p w:rsidR="00F81799" w:rsidRPr="00BE5621" w:rsidRDefault="00F81799" w:rsidP="00F81799"/>
    <w:tbl>
      <w:tblPr>
        <w:tblStyle w:val="-4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430"/>
        <w:gridCol w:w="2520"/>
        <w:gridCol w:w="3330"/>
      </w:tblGrid>
      <w:tr w:rsidR="00291522" w:rsidRPr="00BE5621" w:rsidTr="00E22751">
        <w:trPr>
          <w:cnfStyle w:val="100000000000"/>
          <w:jc w:val="center"/>
        </w:trPr>
        <w:tc>
          <w:tcPr>
            <w:cnfStyle w:val="001000000000"/>
            <w:tcW w:w="103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91522" w:rsidRPr="00BE5621" w:rsidRDefault="00291522" w:rsidP="00291522">
            <w:pPr>
              <w:rPr>
                <w:color w:val="auto"/>
              </w:rPr>
            </w:pPr>
            <w:r w:rsidRPr="00BE5621">
              <w:rPr>
                <w:color w:val="auto"/>
              </w:rPr>
              <w:t xml:space="preserve">Caseta 9. </w:t>
            </w:r>
            <w:r w:rsidRPr="00BE5621">
              <w:rPr>
                <w:i/>
                <w:color w:val="auto"/>
              </w:rPr>
              <w:t>Relația dintre nivelul seric al α</w:t>
            </w:r>
            <w:r w:rsidR="007157A4" w:rsidRPr="00BE5621">
              <w:rPr>
                <w:i/>
                <w:color w:val="auto"/>
              </w:rPr>
              <w:t>1-</w:t>
            </w:r>
            <w:r w:rsidRPr="00BE5621">
              <w:rPr>
                <w:i/>
                <w:color w:val="auto"/>
              </w:rPr>
              <w:t xml:space="preserve">antitripsinei și riscul dezvoltării emfizemului la adult </w:t>
            </w:r>
          </w:p>
        </w:tc>
      </w:tr>
      <w:tr w:rsidR="00936128" w:rsidRPr="00BE5621" w:rsidTr="00E22751">
        <w:trPr>
          <w:cnfStyle w:val="000000100000"/>
          <w:jc w:val="center"/>
        </w:trPr>
        <w:tc>
          <w:tcPr>
            <w:cnfStyle w:val="00100000000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rPr>
                <w:b w:val="0"/>
                <w:color w:val="auto"/>
              </w:rPr>
            </w:pPr>
          </w:p>
        </w:tc>
        <w:tc>
          <w:tcPr>
            <w:tcW w:w="495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896D0D" w:rsidP="000E00D0">
            <w:pPr>
              <w:jc w:val="center"/>
              <w:cnfStyle w:val="000000100000"/>
              <w:rPr>
                <w:b/>
                <w:color w:val="auto"/>
              </w:rPr>
            </w:pPr>
            <w:r w:rsidRPr="00BE5621">
              <w:rPr>
                <w:b/>
                <w:color w:val="auto"/>
              </w:rPr>
              <w:t xml:space="preserve">Nivelurile serice ale </w:t>
            </w:r>
            <w:bookmarkStart w:id="29" w:name="OLE_LINK14"/>
            <w:bookmarkStart w:id="30" w:name="OLE_LINK15"/>
            <w:r w:rsidR="000E00D0" w:rsidRPr="00BE5621">
              <w:rPr>
                <w:b/>
                <w:color w:val="auto"/>
              </w:rPr>
              <w:t>α</w:t>
            </w:r>
            <w:r w:rsidR="00291522" w:rsidRPr="00BE5621">
              <w:rPr>
                <w:b/>
                <w:color w:val="auto"/>
              </w:rPr>
              <w:t>1-</w:t>
            </w:r>
            <w:r w:rsidRPr="00BE5621">
              <w:rPr>
                <w:b/>
                <w:color w:val="auto"/>
              </w:rPr>
              <w:t>antitripsinei</w:t>
            </w:r>
            <w:bookmarkEnd w:id="29"/>
            <w:bookmarkEnd w:id="30"/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b/>
                <w:color w:val="auto"/>
              </w:rPr>
            </w:pPr>
          </w:p>
        </w:tc>
      </w:tr>
      <w:tr w:rsidR="00936128" w:rsidRPr="00BE5621" w:rsidTr="00E22751">
        <w:trPr>
          <w:jc w:val="center"/>
        </w:trPr>
        <w:tc>
          <w:tcPr>
            <w:cnfStyle w:val="001000000000"/>
            <w:tcW w:w="2088" w:type="dxa"/>
            <w:shd w:val="clear" w:color="auto" w:fill="auto"/>
          </w:tcPr>
          <w:p w:rsidR="00F81799" w:rsidRPr="00BE5621" w:rsidRDefault="00F81799" w:rsidP="00C84893">
            <w:pPr>
              <w:rPr>
                <w:color w:val="auto"/>
              </w:rPr>
            </w:pPr>
            <w:r w:rsidRPr="00BE5621">
              <w:rPr>
                <w:color w:val="auto"/>
              </w:rPr>
              <w:t xml:space="preserve">Variantele </w:t>
            </w:r>
            <w:r w:rsidR="003A5B2E" w:rsidRPr="00BE5621">
              <w:rPr>
                <w:color w:val="auto"/>
              </w:rPr>
              <w:t xml:space="preserve">genetice ale </w:t>
            </w:r>
            <w:r w:rsidRPr="00BE5621">
              <w:rPr>
                <w:color w:val="auto"/>
              </w:rPr>
              <w:t>proteinei</w:t>
            </w:r>
          </w:p>
        </w:tc>
        <w:tc>
          <w:tcPr>
            <w:tcW w:w="243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b/>
                <w:color w:val="auto"/>
              </w:rPr>
            </w:pPr>
            <w:r w:rsidRPr="00BE5621">
              <w:rPr>
                <w:b/>
                <w:color w:val="auto"/>
              </w:rPr>
              <w:t>Nivelul mediu adevărat, (</w:t>
            </w:r>
            <w:proofErr w:type="spellStart"/>
            <w:r w:rsidRPr="00BE5621">
              <w:rPr>
                <w:b/>
                <w:color w:val="auto"/>
              </w:rPr>
              <w:t>µmol</w:t>
            </w:r>
            <w:proofErr w:type="spellEnd"/>
            <w:r w:rsidRPr="00BE5621">
              <w:rPr>
                <w:b/>
                <w:color w:val="auto"/>
              </w:rPr>
              <w:t>/L)</w:t>
            </w:r>
          </w:p>
        </w:tc>
        <w:tc>
          <w:tcPr>
            <w:tcW w:w="2520" w:type="dxa"/>
            <w:shd w:val="clear" w:color="auto" w:fill="auto"/>
          </w:tcPr>
          <w:p w:rsidR="00F81799" w:rsidRPr="00BE5621" w:rsidRDefault="00F81799" w:rsidP="00C84893">
            <w:pPr>
              <w:cnfStyle w:val="000000000000"/>
              <w:rPr>
                <w:b/>
                <w:color w:val="auto"/>
              </w:rPr>
            </w:pPr>
            <w:r w:rsidRPr="00BE5621">
              <w:rPr>
                <w:b/>
                <w:color w:val="auto"/>
              </w:rPr>
              <w:t>Standard comercial median, (mg/</w:t>
            </w:r>
            <w:proofErr w:type="spellStart"/>
            <w:r w:rsidRPr="00BE5621">
              <w:rPr>
                <w:b/>
                <w:color w:val="auto"/>
              </w:rPr>
              <w:t>dL</w:t>
            </w:r>
            <w:proofErr w:type="spellEnd"/>
            <w:r w:rsidRPr="00BE5621">
              <w:rPr>
                <w:b/>
                <w:color w:val="auto"/>
              </w:rPr>
              <w:t>)</w:t>
            </w:r>
          </w:p>
        </w:tc>
        <w:tc>
          <w:tcPr>
            <w:tcW w:w="333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b/>
                <w:color w:val="auto"/>
              </w:rPr>
            </w:pPr>
            <w:r w:rsidRPr="00BE5621">
              <w:rPr>
                <w:b/>
                <w:color w:val="auto"/>
              </w:rPr>
              <w:t>Risc de dezvoltare a emfizemului în perioada adultă</w:t>
            </w:r>
          </w:p>
        </w:tc>
      </w:tr>
      <w:tr w:rsidR="00936128" w:rsidRPr="00BE5621" w:rsidTr="00E22751">
        <w:trPr>
          <w:cnfStyle w:val="000000100000"/>
          <w:jc w:val="center"/>
        </w:trPr>
        <w:tc>
          <w:tcPr>
            <w:cnfStyle w:val="00100000000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rPr>
                <w:color w:val="auto"/>
              </w:rPr>
            </w:pPr>
            <w:r w:rsidRPr="00BE5621">
              <w:rPr>
                <w:color w:val="auto"/>
              </w:rPr>
              <w:t>MM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33 (20-53)</w:t>
            </w: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147 (102-254)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uneori</w:t>
            </w:r>
          </w:p>
        </w:tc>
      </w:tr>
      <w:tr w:rsidR="00936128" w:rsidRPr="00BE5621" w:rsidTr="00E22751">
        <w:trPr>
          <w:jc w:val="center"/>
        </w:trPr>
        <w:tc>
          <w:tcPr>
            <w:cnfStyle w:val="001000000000"/>
            <w:tcW w:w="2088" w:type="dxa"/>
            <w:shd w:val="clear" w:color="auto" w:fill="auto"/>
          </w:tcPr>
          <w:p w:rsidR="00F81799" w:rsidRPr="00BE5621" w:rsidRDefault="00F81799" w:rsidP="00C84893">
            <w:pPr>
              <w:rPr>
                <w:color w:val="auto"/>
              </w:rPr>
            </w:pPr>
            <w:r w:rsidRPr="00BE5621">
              <w:rPr>
                <w:color w:val="auto"/>
              </w:rPr>
              <w:t>MS</w:t>
            </w:r>
          </w:p>
        </w:tc>
        <w:tc>
          <w:tcPr>
            <w:tcW w:w="243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33 (18-52)</w:t>
            </w:r>
          </w:p>
        </w:tc>
        <w:tc>
          <w:tcPr>
            <w:tcW w:w="252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125 (86-218)</w:t>
            </w:r>
          </w:p>
        </w:tc>
        <w:tc>
          <w:tcPr>
            <w:tcW w:w="333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uneori</w:t>
            </w:r>
          </w:p>
        </w:tc>
      </w:tr>
      <w:tr w:rsidR="00936128" w:rsidRPr="00BE5621" w:rsidTr="00E22751">
        <w:trPr>
          <w:cnfStyle w:val="000000100000"/>
          <w:jc w:val="center"/>
        </w:trPr>
        <w:tc>
          <w:tcPr>
            <w:cnfStyle w:val="00100000000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rPr>
                <w:color w:val="auto"/>
              </w:rPr>
            </w:pPr>
            <w:r w:rsidRPr="00BE5621">
              <w:rPr>
                <w:color w:val="auto"/>
              </w:rPr>
              <w:t>MZ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25.4 (15-42)</w:t>
            </w: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90 (62-151)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uneori</w:t>
            </w:r>
          </w:p>
        </w:tc>
      </w:tr>
      <w:tr w:rsidR="00936128" w:rsidRPr="00BE5621" w:rsidTr="00E22751">
        <w:trPr>
          <w:jc w:val="center"/>
        </w:trPr>
        <w:tc>
          <w:tcPr>
            <w:cnfStyle w:val="001000000000"/>
            <w:tcW w:w="2088" w:type="dxa"/>
            <w:shd w:val="clear" w:color="auto" w:fill="auto"/>
          </w:tcPr>
          <w:p w:rsidR="00F81799" w:rsidRPr="00BE5621" w:rsidRDefault="00F81799" w:rsidP="00C84893">
            <w:pPr>
              <w:rPr>
                <w:color w:val="auto"/>
              </w:rPr>
            </w:pPr>
            <w:r w:rsidRPr="00BE5621">
              <w:rPr>
                <w:color w:val="auto"/>
              </w:rPr>
              <w:t>SS</w:t>
            </w:r>
          </w:p>
        </w:tc>
        <w:tc>
          <w:tcPr>
            <w:tcW w:w="243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28 (20-48)</w:t>
            </w:r>
          </w:p>
        </w:tc>
        <w:tc>
          <w:tcPr>
            <w:tcW w:w="252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95 (43-154)</w:t>
            </w:r>
          </w:p>
        </w:tc>
        <w:tc>
          <w:tcPr>
            <w:tcW w:w="333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uneori</w:t>
            </w:r>
          </w:p>
        </w:tc>
      </w:tr>
      <w:tr w:rsidR="00936128" w:rsidRPr="00BE5621" w:rsidTr="00E22751">
        <w:trPr>
          <w:cnfStyle w:val="000000100000"/>
          <w:jc w:val="center"/>
        </w:trPr>
        <w:tc>
          <w:tcPr>
            <w:cnfStyle w:val="00100000000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rPr>
                <w:color w:val="auto"/>
              </w:rPr>
            </w:pPr>
            <w:r w:rsidRPr="00BE5621">
              <w:rPr>
                <w:color w:val="auto"/>
              </w:rPr>
              <w:t>SZ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16.5 (10-23)</w:t>
            </w: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62 (33-108)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20-50%</w:t>
            </w:r>
          </w:p>
        </w:tc>
      </w:tr>
      <w:tr w:rsidR="00936128" w:rsidRPr="00BE5621" w:rsidTr="00E22751">
        <w:trPr>
          <w:jc w:val="center"/>
        </w:trPr>
        <w:tc>
          <w:tcPr>
            <w:cnfStyle w:val="001000000000"/>
            <w:tcW w:w="2088" w:type="dxa"/>
            <w:shd w:val="clear" w:color="auto" w:fill="auto"/>
          </w:tcPr>
          <w:p w:rsidR="00F81799" w:rsidRPr="00BE5621" w:rsidRDefault="00F81799" w:rsidP="00C84893">
            <w:pPr>
              <w:rPr>
                <w:color w:val="auto"/>
              </w:rPr>
            </w:pPr>
            <w:r w:rsidRPr="00BE5621">
              <w:rPr>
                <w:color w:val="auto"/>
              </w:rPr>
              <w:t>ZZ</w:t>
            </w:r>
          </w:p>
        </w:tc>
        <w:tc>
          <w:tcPr>
            <w:tcW w:w="243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5.3 (3.4-7)</w:t>
            </w:r>
          </w:p>
        </w:tc>
        <w:tc>
          <w:tcPr>
            <w:tcW w:w="252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≤29 (≤29-52)</w:t>
            </w:r>
          </w:p>
        </w:tc>
        <w:tc>
          <w:tcPr>
            <w:tcW w:w="3330" w:type="dxa"/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80-100%</w:t>
            </w:r>
          </w:p>
        </w:tc>
      </w:tr>
      <w:tr w:rsidR="00936128" w:rsidRPr="00BE5621" w:rsidTr="00E22751">
        <w:trPr>
          <w:cnfStyle w:val="000000100000"/>
          <w:jc w:val="center"/>
        </w:trPr>
        <w:tc>
          <w:tcPr>
            <w:cnfStyle w:val="00100000000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rPr>
                <w:color w:val="auto"/>
              </w:rPr>
            </w:pPr>
            <w:r w:rsidRPr="00BE5621">
              <w:rPr>
                <w:color w:val="auto"/>
              </w:rPr>
              <w:t>QO (deficit total)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0</w:t>
            </w: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0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81799" w:rsidRPr="00BE5621" w:rsidRDefault="00F81799" w:rsidP="00C84893">
            <w:pPr>
              <w:jc w:val="center"/>
              <w:cnfStyle w:val="000000100000"/>
              <w:rPr>
                <w:color w:val="auto"/>
              </w:rPr>
            </w:pPr>
            <w:r w:rsidRPr="00BE5621">
              <w:rPr>
                <w:color w:val="auto"/>
              </w:rPr>
              <w:t>100%</w:t>
            </w:r>
          </w:p>
        </w:tc>
      </w:tr>
    </w:tbl>
    <w:p w:rsidR="00446FF7" w:rsidRPr="00BE5621" w:rsidRDefault="00446FF7" w:rsidP="00EE74B6">
      <w:pPr>
        <w:rPr>
          <w:b/>
          <w:i/>
        </w:rPr>
      </w:pPr>
    </w:p>
    <w:tbl>
      <w:tblPr>
        <w:tblStyle w:val="afb"/>
        <w:tblW w:w="0" w:type="auto"/>
        <w:jc w:val="center"/>
        <w:tblLook w:val="04A0"/>
      </w:tblPr>
      <w:tblGrid>
        <w:gridCol w:w="1908"/>
        <w:gridCol w:w="8571"/>
      </w:tblGrid>
      <w:tr w:rsidR="00291522" w:rsidRPr="00BE5621" w:rsidTr="00E22751">
        <w:trPr>
          <w:jc w:val="center"/>
        </w:trPr>
        <w:tc>
          <w:tcPr>
            <w:tcW w:w="10479" w:type="dxa"/>
            <w:gridSpan w:val="2"/>
            <w:shd w:val="clear" w:color="auto" w:fill="auto"/>
          </w:tcPr>
          <w:p w:rsidR="00291522" w:rsidRPr="00BE5621" w:rsidRDefault="00291522" w:rsidP="00291522">
            <w:pPr>
              <w:rPr>
                <w:b/>
                <w:i/>
              </w:rPr>
            </w:pPr>
            <w:r w:rsidRPr="00BE5621">
              <w:rPr>
                <w:b/>
              </w:rPr>
              <w:t xml:space="preserve">Caseta 10. </w:t>
            </w:r>
            <w:r w:rsidR="007157A4" w:rsidRPr="00BE5621">
              <w:rPr>
                <w:b/>
                <w:i/>
              </w:rPr>
              <w:t>Investigații instrumentale</w:t>
            </w:r>
          </w:p>
        </w:tc>
      </w:tr>
      <w:tr w:rsidR="00936128" w:rsidRPr="00BE5621" w:rsidTr="00E22751">
        <w:trPr>
          <w:jc w:val="center"/>
        </w:trPr>
        <w:tc>
          <w:tcPr>
            <w:tcW w:w="1908" w:type="dxa"/>
            <w:shd w:val="clear" w:color="auto" w:fill="auto"/>
          </w:tcPr>
          <w:p w:rsidR="00936128" w:rsidRPr="00BE5621" w:rsidRDefault="00936128" w:rsidP="00936128">
            <w:pPr>
              <w:rPr>
                <w:b/>
              </w:rPr>
            </w:pPr>
            <w:r w:rsidRPr="00BE5621">
              <w:rPr>
                <w:b/>
              </w:rPr>
              <w:t>Ecografia abdominală</w:t>
            </w:r>
          </w:p>
        </w:tc>
        <w:tc>
          <w:tcPr>
            <w:tcW w:w="8571" w:type="dxa"/>
            <w:shd w:val="clear" w:color="auto" w:fill="auto"/>
          </w:tcPr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pentru diagnosticul direct al maladiei este neinformativ</w:t>
            </w:r>
            <w:r w:rsidR="007157A4" w:rsidRPr="00BE5621">
              <w:t>ă</w:t>
            </w:r>
            <w:r w:rsidRPr="00BE5621">
              <w:t>;</w:t>
            </w:r>
          </w:p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 xml:space="preserve">diagnostic diferenţial şi aprecierea </w:t>
            </w:r>
            <w:proofErr w:type="spellStart"/>
            <w:r w:rsidRPr="00BE5621">
              <w:t>patologiilor</w:t>
            </w:r>
            <w:proofErr w:type="spellEnd"/>
            <w:r w:rsidRPr="00BE5621">
              <w:t xml:space="preserve"> concomitente.</w:t>
            </w:r>
          </w:p>
        </w:tc>
      </w:tr>
      <w:tr w:rsidR="00936128" w:rsidRPr="00BE5621" w:rsidTr="00E22751">
        <w:trPr>
          <w:jc w:val="center"/>
        </w:trPr>
        <w:tc>
          <w:tcPr>
            <w:tcW w:w="1908" w:type="dxa"/>
            <w:shd w:val="clear" w:color="auto" w:fill="auto"/>
          </w:tcPr>
          <w:p w:rsidR="00936128" w:rsidRPr="00BE5621" w:rsidRDefault="00936128" w:rsidP="00936128">
            <w:pPr>
              <w:rPr>
                <w:b/>
              </w:rPr>
            </w:pPr>
            <w:r w:rsidRPr="00BE5621">
              <w:rPr>
                <w:b/>
              </w:rPr>
              <w:t>ECG</w:t>
            </w:r>
          </w:p>
        </w:tc>
        <w:tc>
          <w:tcPr>
            <w:tcW w:w="8571" w:type="dxa"/>
            <w:shd w:val="clear" w:color="auto" w:fill="auto"/>
          </w:tcPr>
          <w:p w:rsidR="00936128" w:rsidRPr="00BE5621" w:rsidRDefault="007157A4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semne de hipertrofie a</w:t>
            </w:r>
            <w:r w:rsidR="00936128" w:rsidRPr="00BE5621">
              <w:t xml:space="preserve"> atriului </w:t>
            </w:r>
            <w:r w:rsidRPr="00BE5621">
              <w:t xml:space="preserve">și </w:t>
            </w:r>
            <w:r w:rsidR="00936128" w:rsidRPr="00BE5621">
              <w:t>ventriculului drept;</w:t>
            </w:r>
          </w:p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dereglări de ritm cardiac.</w:t>
            </w:r>
          </w:p>
        </w:tc>
      </w:tr>
      <w:tr w:rsidR="00936128" w:rsidRPr="00BE5621" w:rsidTr="00E22751">
        <w:trPr>
          <w:jc w:val="center"/>
        </w:trPr>
        <w:tc>
          <w:tcPr>
            <w:tcW w:w="1908" w:type="dxa"/>
            <w:shd w:val="clear" w:color="auto" w:fill="auto"/>
          </w:tcPr>
          <w:p w:rsidR="00936128" w:rsidRPr="00BE5621" w:rsidRDefault="00936128" w:rsidP="00936128">
            <w:pPr>
              <w:rPr>
                <w:b/>
              </w:rPr>
            </w:pPr>
            <w:r w:rsidRPr="00BE5621">
              <w:rPr>
                <w:b/>
              </w:rPr>
              <w:t>ECO-CG</w:t>
            </w:r>
          </w:p>
        </w:tc>
        <w:tc>
          <w:tcPr>
            <w:tcW w:w="8571" w:type="dxa"/>
            <w:shd w:val="clear" w:color="auto" w:fill="auto"/>
          </w:tcPr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hipertrofia ventriculului drept;</w:t>
            </w:r>
          </w:p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semne de hipertensiune pulmonară.</w:t>
            </w:r>
          </w:p>
        </w:tc>
      </w:tr>
      <w:tr w:rsidR="00936128" w:rsidRPr="00BE5621" w:rsidTr="00E22751">
        <w:trPr>
          <w:jc w:val="center"/>
        </w:trPr>
        <w:tc>
          <w:tcPr>
            <w:tcW w:w="1908" w:type="dxa"/>
            <w:shd w:val="clear" w:color="auto" w:fill="auto"/>
          </w:tcPr>
          <w:p w:rsidR="00936128" w:rsidRPr="00BE5621" w:rsidRDefault="00936128" w:rsidP="00936128">
            <w:pPr>
              <w:rPr>
                <w:b/>
              </w:rPr>
            </w:pPr>
            <w:r w:rsidRPr="00BE5621">
              <w:rPr>
                <w:b/>
              </w:rPr>
              <w:t>Radiografia  pulmonară</w:t>
            </w:r>
          </w:p>
          <w:p w:rsidR="00936128" w:rsidRPr="00BE5621" w:rsidRDefault="00936128" w:rsidP="00936128">
            <w:pPr>
              <w:rPr>
                <w:b/>
              </w:rPr>
            </w:pPr>
          </w:p>
        </w:tc>
        <w:tc>
          <w:tcPr>
            <w:tcW w:w="8571" w:type="dxa"/>
            <w:shd w:val="clear" w:color="auto" w:fill="auto"/>
          </w:tcPr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 xml:space="preserve">zone </w:t>
            </w:r>
            <w:proofErr w:type="spellStart"/>
            <w:r w:rsidRPr="00BE5621">
              <w:t>hipertransparente</w:t>
            </w:r>
            <w:proofErr w:type="spellEnd"/>
            <w:r w:rsidRPr="00BE5621">
              <w:t>, asimetrice, cu distribuție neuniformă preponderent bazală;</w:t>
            </w:r>
          </w:p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coaste orizontalizate, spații intercostale lărgite;</w:t>
            </w:r>
          </w:p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cord în formă de picătură.</w:t>
            </w:r>
          </w:p>
        </w:tc>
      </w:tr>
      <w:tr w:rsidR="00936128" w:rsidRPr="00BE5621" w:rsidTr="00E22751">
        <w:trPr>
          <w:jc w:val="center"/>
        </w:trPr>
        <w:tc>
          <w:tcPr>
            <w:tcW w:w="1908" w:type="dxa"/>
            <w:shd w:val="clear" w:color="auto" w:fill="auto"/>
          </w:tcPr>
          <w:p w:rsidR="00936128" w:rsidRPr="00BE5621" w:rsidRDefault="00936128" w:rsidP="00F61CB4">
            <w:pPr>
              <w:rPr>
                <w:b/>
              </w:rPr>
            </w:pPr>
            <w:r w:rsidRPr="00BE5621">
              <w:rPr>
                <w:b/>
              </w:rPr>
              <w:t>RMN</w:t>
            </w:r>
            <w:r w:rsidR="00F61CB4" w:rsidRPr="00BE5621">
              <w:rPr>
                <w:b/>
              </w:rPr>
              <w:t xml:space="preserve"> </w:t>
            </w:r>
            <w:r w:rsidRPr="00BE5621">
              <w:rPr>
                <w:b/>
              </w:rPr>
              <w:t>abdominală</w:t>
            </w:r>
            <w:r w:rsidR="00F61CB4" w:rsidRPr="00BE5621">
              <w:rPr>
                <w:b/>
              </w:rPr>
              <w:t xml:space="preserve">, </w:t>
            </w:r>
            <w:proofErr w:type="spellStart"/>
            <w:r w:rsidR="00F61CB4" w:rsidRPr="00BE5621">
              <w:rPr>
                <w:b/>
              </w:rPr>
              <w:t>toracală</w:t>
            </w:r>
            <w:proofErr w:type="spellEnd"/>
          </w:p>
        </w:tc>
        <w:tc>
          <w:tcPr>
            <w:tcW w:w="8571" w:type="dxa"/>
            <w:shd w:val="clear" w:color="auto" w:fill="auto"/>
          </w:tcPr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 xml:space="preserve">hepatomegalie sau schimbări asociate cu ciroză sau carcinom </w:t>
            </w:r>
            <w:proofErr w:type="spellStart"/>
            <w:r w:rsidRPr="00BE5621">
              <w:t>hepatocelular</w:t>
            </w:r>
            <w:proofErr w:type="spellEnd"/>
            <w:r w:rsidRPr="00BE5621">
              <w:t>;</w:t>
            </w:r>
          </w:p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 xml:space="preserve">zone </w:t>
            </w:r>
            <w:proofErr w:type="spellStart"/>
            <w:r w:rsidRPr="00BE5621">
              <w:t>hipertransparente</w:t>
            </w:r>
            <w:proofErr w:type="spellEnd"/>
            <w:r w:rsidRPr="00BE5621">
              <w:t>, vasele pulmonare apar mai mici, puține la număr, semnul „șinelor de tramvai”;</w:t>
            </w:r>
          </w:p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cardiomegalie.</w:t>
            </w:r>
          </w:p>
        </w:tc>
      </w:tr>
      <w:tr w:rsidR="00936128" w:rsidRPr="00BE5621" w:rsidTr="00E22751">
        <w:trPr>
          <w:jc w:val="center"/>
        </w:trPr>
        <w:tc>
          <w:tcPr>
            <w:tcW w:w="1908" w:type="dxa"/>
            <w:shd w:val="clear" w:color="auto" w:fill="auto"/>
          </w:tcPr>
          <w:p w:rsidR="00936128" w:rsidRPr="00BE5621" w:rsidRDefault="00936128" w:rsidP="00936128">
            <w:pPr>
              <w:rPr>
                <w:b/>
              </w:rPr>
            </w:pPr>
            <w:r w:rsidRPr="00BE5621">
              <w:rPr>
                <w:b/>
              </w:rPr>
              <w:lastRenderedPageBreak/>
              <w:t>Examenul genetic</w:t>
            </w:r>
          </w:p>
        </w:tc>
        <w:tc>
          <w:tcPr>
            <w:tcW w:w="8571" w:type="dxa"/>
            <w:shd w:val="clear" w:color="auto" w:fill="auto"/>
          </w:tcPr>
          <w:p w:rsidR="00936128" w:rsidRPr="00BE5621" w:rsidRDefault="007157A4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t>mutația genei SERPINA1.</w:t>
            </w:r>
          </w:p>
        </w:tc>
      </w:tr>
      <w:tr w:rsidR="00936128" w:rsidRPr="00BE5621" w:rsidTr="00E22751">
        <w:trPr>
          <w:jc w:val="center"/>
        </w:trPr>
        <w:tc>
          <w:tcPr>
            <w:tcW w:w="1908" w:type="dxa"/>
            <w:shd w:val="clear" w:color="auto" w:fill="auto"/>
          </w:tcPr>
          <w:p w:rsidR="00936128" w:rsidRPr="00BE5621" w:rsidRDefault="00936128" w:rsidP="00936128">
            <w:pPr>
              <w:rPr>
                <w:b/>
              </w:rPr>
            </w:pPr>
            <w:r w:rsidRPr="00BE5621">
              <w:rPr>
                <w:b/>
              </w:rPr>
              <w:t>Biopsia</w:t>
            </w:r>
          </w:p>
        </w:tc>
        <w:tc>
          <w:tcPr>
            <w:tcW w:w="8571" w:type="dxa"/>
            <w:shd w:val="clear" w:color="auto" w:fill="auto"/>
          </w:tcPr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rPr>
                <w:b/>
              </w:rPr>
              <w:t>hepatică:</w:t>
            </w:r>
            <w:r w:rsidRPr="00BE5621">
              <w:t xml:space="preserve"> prezența globulelor </w:t>
            </w:r>
            <w:proofErr w:type="spellStart"/>
            <w:r w:rsidRPr="00BE5621">
              <w:t>PAS-pozitive</w:t>
            </w:r>
            <w:proofErr w:type="spellEnd"/>
            <w:r w:rsidRPr="00BE5621">
              <w:t xml:space="preserve"> (acumulări de glicogen în </w:t>
            </w:r>
            <w:proofErr w:type="spellStart"/>
            <w:r w:rsidRPr="00BE5621">
              <w:t>citosol</w:t>
            </w:r>
            <w:proofErr w:type="spellEnd"/>
            <w:r w:rsidRPr="00BE5621">
              <w:t>);</w:t>
            </w:r>
          </w:p>
          <w:p w:rsidR="00936128" w:rsidRPr="00BE5621" w:rsidRDefault="00936128" w:rsidP="002E7BB3">
            <w:pPr>
              <w:pStyle w:val="af7"/>
              <w:numPr>
                <w:ilvl w:val="0"/>
                <w:numId w:val="68"/>
              </w:numPr>
            </w:pPr>
            <w:r w:rsidRPr="00BE5621">
              <w:rPr>
                <w:b/>
              </w:rPr>
              <w:t>pulmonară:</w:t>
            </w:r>
            <w:r w:rsidRPr="00BE5621">
              <w:t xml:space="preserve"> distrugerea pereților alveolari, lărgirea anormală a spațiului aerian </w:t>
            </w:r>
            <w:proofErr w:type="spellStart"/>
            <w:r w:rsidRPr="00BE5621">
              <w:t>distal</w:t>
            </w:r>
            <w:proofErr w:type="spellEnd"/>
            <w:r w:rsidRPr="00BE5621">
              <w:t xml:space="preserve"> de bronhiola terminală.</w:t>
            </w:r>
          </w:p>
        </w:tc>
      </w:tr>
    </w:tbl>
    <w:p w:rsidR="00446FF7" w:rsidRPr="00BE5621" w:rsidRDefault="00446FF7">
      <w:pPr>
        <w:pStyle w:val="af"/>
        <w:spacing w:before="0" w:after="0"/>
        <w:rPr>
          <w:b/>
          <w:lang w:val="ro-RO"/>
        </w:rPr>
      </w:pPr>
      <w:r w:rsidRPr="00BE5621">
        <w:rPr>
          <w:b/>
          <w:lang w:val="ro-RO"/>
        </w:rPr>
        <w:t xml:space="preserve"> </w:t>
      </w:r>
    </w:p>
    <w:tbl>
      <w:tblPr>
        <w:tblW w:w="0" w:type="auto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0"/>
        <w:gridCol w:w="1800"/>
        <w:gridCol w:w="2159"/>
        <w:gridCol w:w="1850"/>
      </w:tblGrid>
      <w:tr w:rsidR="007157A4" w:rsidRPr="00BE5621" w:rsidTr="00E22751">
        <w:trPr>
          <w:trHeight w:val="106"/>
          <w:jc w:val="center"/>
        </w:trPr>
        <w:tc>
          <w:tcPr>
            <w:tcW w:w="10369" w:type="dxa"/>
            <w:gridSpan w:val="4"/>
            <w:shd w:val="clear" w:color="auto" w:fill="auto"/>
            <w:vAlign w:val="center"/>
          </w:tcPr>
          <w:p w:rsidR="007157A4" w:rsidRPr="00BE5621" w:rsidRDefault="007157A4" w:rsidP="007157A4">
            <w:pPr>
              <w:pStyle w:val="af"/>
              <w:spacing w:before="0" w:after="0"/>
              <w:rPr>
                <w:b/>
                <w:lang w:val="ro-RO"/>
              </w:rPr>
            </w:pPr>
            <w:r w:rsidRPr="00BE5621">
              <w:rPr>
                <w:b/>
                <w:lang w:val="ro-RO"/>
              </w:rPr>
              <w:t>Caseta 11.</w:t>
            </w:r>
            <w:r w:rsidRPr="00BE5621">
              <w:rPr>
                <w:b/>
                <w:i/>
                <w:lang w:val="ro-RO"/>
              </w:rPr>
              <w:t xml:space="preserve"> Examinările clinice şi paraclinice în cadrul asistenţei medicale primare, specializată de </w:t>
            </w:r>
            <w:proofErr w:type="spellStart"/>
            <w:r w:rsidRPr="00BE5621">
              <w:rPr>
                <w:b/>
                <w:i/>
                <w:lang w:val="ro-RO"/>
              </w:rPr>
              <w:t>ambulator</w:t>
            </w:r>
            <w:proofErr w:type="spellEnd"/>
            <w:r w:rsidRPr="00BE5621">
              <w:rPr>
                <w:b/>
                <w:i/>
                <w:lang w:val="ro-RO"/>
              </w:rPr>
              <w:t xml:space="preserve"> şi spitalicească</w:t>
            </w:r>
          </w:p>
        </w:tc>
      </w:tr>
      <w:tr w:rsidR="00100AC2" w:rsidRPr="00BE5621" w:rsidTr="00E22751">
        <w:trPr>
          <w:trHeight w:val="106"/>
          <w:jc w:val="center"/>
        </w:trPr>
        <w:tc>
          <w:tcPr>
            <w:tcW w:w="4560" w:type="dxa"/>
            <w:shd w:val="clear" w:color="auto" w:fill="auto"/>
            <w:vAlign w:val="center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BE5621">
              <w:rPr>
                <w:b/>
                <w:lang w:val="ro-RO"/>
              </w:rPr>
              <w:t>Investigaţia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BE5621">
              <w:rPr>
                <w:b/>
                <w:lang w:val="ro-RO"/>
              </w:rPr>
              <w:t>AM primară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BE5621">
              <w:rPr>
                <w:b/>
                <w:lang w:val="ro-RO"/>
              </w:rPr>
              <w:t xml:space="preserve">AM spitalizată de </w:t>
            </w:r>
            <w:proofErr w:type="spellStart"/>
            <w:r w:rsidRPr="00BE5621">
              <w:rPr>
                <w:b/>
                <w:lang w:val="ro-RO"/>
              </w:rPr>
              <w:t>ambulator</w:t>
            </w:r>
            <w:proofErr w:type="spellEnd"/>
          </w:p>
        </w:tc>
        <w:tc>
          <w:tcPr>
            <w:tcW w:w="1850" w:type="dxa"/>
            <w:shd w:val="clear" w:color="auto" w:fill="auto"/>
            <w:vAlign w:val="center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lang w:val="ro-RO"/>
              </w:rPr>
            </w:pPr>
            <w:r w:rsidRPr="00BE5621">
              <w:rPr>
                <w:b/>
                <w:lang w:val="ro-RO"/>
              </w:rPr>
              <w:t>AM spitalicească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rPr>
                <w:i/>
                <w:lang w:val="ro-RO"/>
              </w:rPr>
            </w:pPr>
            <w:proofErr w:type="spellStart"/>
            <w:r w:rsidRPr="00BE5621">
              <w:rPr>
                <w:i/>
                <w:lang w:val="ro-RO"/>
              </w:rPr>
              <w:t>Hemoleucograma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2159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100AC2">
            <w:pPr>
              <w:pStyle w:val="af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lang w:val="ro-RO"/>
              </w:rPr>
              <w:t>Sumaru</w:t>
            </w:r>
            <w:r w:rsidR="00446FF7" w:rsidRPr="00BE5621">
              <w:rPr>
                <w:i/>
                <w:lang w:val="ro-RO"/>
              </w:rPr>
              <w:t>l urinei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2159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767200" w:rsidRPr="00BE5621" w:rsidRDefault="00767200">
            <w:pPr>
              <w:pStyle w:val="af"/>
              <w:spacing w:before="0" w:after="0"/>
              <w:rPr>
                <w:i/>
                <w:lang w:val="ro-RO"/>
              </w:rPr>
            </w:pPr>
            <w:proofErr w:type="spellStart"/>
            <w:r w:rsidRPr="00BE5621">
              <w:rPr>
                <w:i/>
                <w:lang w:val="ro-RO"/>
              </w:rPr>
              <w:t>Coprograma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767200" w:rsidRPr="00BE5621" w:rsidRDefault="00767200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2159" w:type="dxa"/>
            <w:shd w:val="clear" w:color="auto" w:fill="auto"/>
          </w:tcPr>
          <w:p w:rsidR="00767200" w:rsidRPr="00BE5621" w:rsidRDefault="00767200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767200" w:rsidRPr="00BE5621" w:rsidRDefault="00767200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spacing w:val="-6"/>
                <w:lang w:val="ro-RO"/>
              </w:rPr>
              <w:t>Bilirubina şi fracţiile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100AC2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2159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spacing w:val="-6"/>
                <w:lang w:val="ro-RO"/>
              </w:rPr>
              <w:t>ALT, AST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100AC2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2159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spacing w:val="-6"/>
                <w:lang w:val="ro-RO"/>
              </w:rPr>
              <w:t>Glucoza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100AC2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2159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3016C" w:rsidRPr="00BE5621" w:rsidRDefault="0043016C" w:rsidP="00E016A6">
            <w:pPr>
              <w:pStyle w:val="af"/>
              <w:spacing w:before="0" w:after="0"/>
              <w:rPr>
                <w:i/>
                <w:spacing w:val="-6"/>
                <w:lang w:val="ro-RO"/>
              </w:rPr>
            </w:pPr>
            <w:r w:rsidRPr="00BE5621">
              <w:rPr>
                <w:i/>
                <w:spacing w:val="-6"/>
                <w:lang w:val="ro-RO"/>
              </w:rPr>
              <w:t>Albumina</w:t>
            </w:r>
          </w:p>
        </w:tc>
        <w:tc>
          <w:tcPr>
            <w:tcW w:w="1800" w:type="dxa"/>
            <w:shd w:val="clear" w:color="auto" w:fill="auto"/>
          </w:tcPr>
          <w:p w:rsidR="0043016C" w:rsidRPr="00BE5621" w:rsidRDefault="0043016C" w:rsidP="0043016C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43016C" w:rsidRPr="00BE5621" w:rsidRDefault="0043016C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3016C" w:rsidRPr="00BE5621" w:rsidRDefault="0043016C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234"/>
          <w:jc w:val="center"/>
        </w:trPr>
        <w:tc>
          <w:tcPr>
            <w:tcW w:w="4560" w:type="dxa"/>
            <w:shd w:val="clear" w:color="auto" w:fill="auto"/>
          </w:tcPr>
          <w:p w:rsidR="0043016C" w:rsidRPr="00BE5621" w:rsidRDefault="0043016C" w:rsidP="00E016A6">
            <w:pPr>
              <w:pStyle w:val="af"/>
              <w:spacing w:before="0" w:after="0"/>
              <w:rPr>
                <w:i/>
                <w:spacing w:val="-6"/>
                <w:lang w:val="ro-RO"/>
              </w:rPr>
            </w:pPr>
            <w:r w:rsidRPr="00BE5621">
              <w:rPr>
                <w:i/>
                <w:spacing w:val="-6"/>
                <w:lang w:val="ro-RO"/>
              </w:rPr>
              <w:t>Ureea</w:t>
            </w:r>
            <w:r w:rsidR="007157A4" w:rsidRPr="00BE5621">
              <w:rPr>
                <w:i/>
                <w:spacing w:val="-6"/>
                <w:lang w:val="ro-RO"/>
              </w:rPr>
              <w:t>, creatinina</w:t>
            </w:r>
          </w:p>
        </w:tc>
        <w:tc>
          <w:tcPr>
            <w:tcW w:w="1800" w:type="dxa"/>
            <w:shd w:val="clear" w:color="auto" w:fill="auto"/>
          </w:tcPr>
          <w:p w:rsidR="0043016C" w:rsidRPr="00BE5621" w:rsidRDefault="007157A4" w:rsidP="0043016C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2159" w:type="dxa"/>
            <w:shd w:val="clear" w:color="auto" w:fill="auto"/>
          </w:tcPr>
          <w:p w:rsidR="0043016C" w:rsidRPr="00BE5621" w:rsidRDefault="0043016C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3016C" w:rsidRPr="00BE5621" w:rsidRDefault="0043016C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3016C" w:rsidRPr="00BE5621" w:rsidRDefault="0043016C" w:rsidP="0043016C">
            <w:pPr>
              <w:pStyle w:val="af"/>
              <w:snapToGrid w:val="0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lang w:val="ro-RO"/>
              </w:rPr>
              <w:t>Coagulograma</w:t>
            </w:r>
          </w:p>
        </w:tc>
        <w:tc>
          <w:tcPr>
            <w:tcW w:w="1800" w:type="dxa"/>
            <w:shd w:val="clear" w:color="auto" w:fill="auto"/>
          </w:tcPr>
          <w:p w:rsidR="0043016C" w:rsidRPr="00BE5621" w:rsidRDefault="0043016C" w:rsidP="00E016A6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43016C" w:rsidRPr="00BE5621" w:rsidRDefault="0043016C" w:rsidP="0043016C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1850" w:type="dxa"/>
            <w:shd w:val="clear" w:color="auto" w:fill="auto"/>
          </w:tcPr>
          <w:p w:rsidR="0043016C" w:rsidRPr="00BE5621" w:rsidRDefault="0043016C" w:rsidP="0043016C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100AC2">
            <w:pPr>
              <w:pStyle w:val="af4"/>
              <w:ind w:firstLine="0"/>
              <w:jc w:val="left"/>
              <w:rPr>
                <w:b w:val="0"/>
                <w:i/>
              </w:rPr>
            </w:pPr>
            <w:r w:rsidRPr="00BE5621">
              <w:rPr>
                <w:b w:val="0"/>
                <w:i/>
                <w:sz w:val="24"/>
                <w:szCs w:val="24"/>
              </w:rPr>
              <w:t>Teste imunologice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446FF7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F501AF" w:rsidRPr="00BE5621" w:rsidRDefault="00F501AF" w:rsidP="008B3E91">
            <w:pPr>
              <w:pStyle w:val="af4"/>
              <w:ind w:firstLine="0"/>
              <w:jc w:val="left"/>
              <w:rPr>
                <w:b w:val="0"/>
                <w:i/>
                <w:sz w:val="24"/>
                <w:szCs w:val="24"/>
              </w:rPr>
            </w:pPr>
            <w:r w:rsidRPr="00BE5621">
              <w:rPr>
                <w:b w:val="0"/>
                <w:i/>
                <w:sz w:val="24"/>
                <w:szCs w:val="24"/>
              </w:rPr>
              <w:t xml:space="preserve">Dozarea </w:t>
            </w:r>
            <w:r w:rsidR="00F06850" w:rsidRPr="00BE5621">
              <w:rPr>
                <w:b w:val="0"/>
                <w:i/>
                <w:sz w:val="24"/>
                <w:szCs w:val="24"/>
              </w:rPr>
              <w:t>α</w:t>
            </w:r>
            <w:r w:rsidR="00100AC2" w:rsidRPr="00BE5621">
              <w:rPr>
                <w:b w:val="0"/>
                <w:i/>
                <w:sz w:val="24"/>
                <w:szCs w:val="24"/>
              </w:rPr>
              <w:t>1-</w:t>
            </w:r>
            <w:r w:rsidRPr="00BE5621">
              <w:rPr>
                <w:b w:val="0"/>
                <w:i/>
                <w:sz w:val="24"/>
                <w:szCs w:val="24"/>
              </w:rPr>
              <w:t>antitripsinei</w:t>
            </w:r>
            <w:r w:rsidR="008B3E91" w:rsidRPr="00BE5621">
              <w:rPr>
                <w:b w:val="0"/>
                <w:i/>
                <w:sz w:val="24"/>
                <w:szCs w:val="24"/>
              </w:rPr>
              <w:t xml:space="preserve"> serice</w:t>
            </w:r>
          </w:p>
        </w:tc>
        <w:tc>
          <w:tcPr>
            <w:tcW w:w="1800" w:type="dxa"/>
            <w:shd w:val="clear" w:color="auto" w:fill="auto"/>
          </w:tcPr>
          <w:p w:rsidR="00F501AF" w:rsidRPr="00BE5621" w:rsidRDefault="00F501AF" w:rsidP="00E016A6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F501AF" w:rsidRPr="00BE5621" w:rsidRDefault="007157A4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1850" w:type="dxa"/>
            <w:shd w:val="clear" w:color="auto" w:fill="auto"/>
          </w:tcPr>
          <w:p w:rsidR="00F501AF" w:rsidRPr="00BE5621" w:rsidRDefault="00F501AF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F501AF" w:rsidRPr="00BE5621" w:rsidRDefault="00F501AF" w:rsidP="00330B2D">
            <w:pPr>
              <w:pStyle w:val="af4"/>
              <w:ind w:firstLine="0"/>
              <w:rPr>
                <w:b w:val="0"/>
                <w:i/>
                <w:sz w:val="24"/>
                <w:szCs w:val="24"/>
              </w:rPr>
            </w:pPr>
            <w:r w:rsidRPr="00BE5621">
              <w:rPr>
                <w:b w:val="0"/>
                <w:i/>
                <w:sz w:val="24"/>
                <w:szCs w:val="24"/>
              </w:rPr>
              <w:t xml:space="preserve">Test funcțional </w:t>
            </w:r>
            <w:r w:rsidR="007157A4" w:rsidRPr="00BE5621">
              <w:rPr>
                <w:b w:val="0"/>
                <w:i/>
                <w:sz w:val="24"/>
                <w:szCs w:val="24"/>
              </w:rPr>
              <w:t>a</w:t>
            </w:r>
            <w:r w:rsidR="00753364" w:rsidRPr="00BE5621">
              <w:rPr>
                <w:b w:val="0"/>
                <w:i/>
                <w:sz w:val="24"/>
                <w:szCs w:val="24"/>
              </w:rPr>
              <w:t>l</w:t>
            </w:r>
            <w:r w:rsidRPr="00BE5621">
              <w:rPr>
                <w:b w:val="0"/>
                <w:i/>
                <w:sz w:val="24"/>
                <w:szCs w:val="24"/>
              </w:rPr>
              <w:t xml:space="preserve"> </w:t>
            </w:r>
            <w:r w:rsidR="00F06850" w:rsidRPr="00BE5621">
              <w:rPr>
                <w:b w:val="0"/>
                <w:i/>
                <w:sz w:val="24"/>
                <w:szCs w:val="24"/>
              </w:rPr>
              <w:t>α</w:t>
            </w:r>
            <w:r w:rsidR="00100AC2" w:rsidRPr="00BE5621">
              <w:rPr>
                <w:b w:val="0"/>
                <w:i/>
                <w:sz w:val="24"/>
                <w:szCs w:val="24"/>
              </w:rPr>
              <w:t>1-</w:t>
            </w:r>
            <w:r w:rsidR="00330B2D" w:rsidRPr="00BE5621">
              <w:rPr>
                <w:b w:val="0"/>
                <w:i/>
                <w:sz w:val="24"/>
                <w:szCs w:val="24"/>
              </w:rPr>
              <w:t>antiproteazei</w:t>
            </w:r>
          </w:p>
        </w:tc>
        <w:tc>
          <w:tcPr>
            <w:tcW w:w="1800" w:type="dxa"/>
            <w:shd w:val="clear" w:color="auto" w:fill="auto"/>
          </w:tcPr>
          <w:p w:rsidR="00F501AF" w:rsidRPr="00BE5621" w:rsidRDefault="00F501AF" w:rsidP="00E016A6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F501AF" w:rsidRPr="00BE5621" w:rsidRDefault="00F501AF" w:rsidP="00F501AF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850" w:type="dxa"/>
            <w:shd w:val="clear" w:color="auto" w:fill="auto"/>
          </w:tcPr>
          <w:p w:rsidR="00F501AF" w:rsidRPr="00BE5621" w:rsidRDefault="00100AC2" w:rsidP="00F501AF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F501AF" w:rsidRPr="00BE5621" w:rsidRDefault="00F06850" w:rsidP="00100AC2">
            <w:pPr>
              <w:pStyle w:val="af4"/>
              <w:ind w:firstLine="0"/>
              <w:rPr>
                <w:b w:val="0"/>
                <w:i/>
                <w:sz w:val="24"/>
                <w:szCs w:val="24"/>
              </w:rPr>
            </w:pPr>
            <w:r w:rsidRPr="00BE5621">
              <w:rPr>
                <w:b w:val="0"/>
                <w:i/>
                <w:sz w:val="24"/>
                <w:szCs w:val="24"/>
              </w:rPr>
              <w:t>E</w:t>
            </w:r>
            <w:r w:rsidR="00100AC2" w:rsidRPr="00BE5621">
              <w:rPr>
                <w:b w:val="0"/>
                <w:i/>
                <w:sz w:val="24"/>
                <w:szCs w:val="24"/>
              </w:rPr>
              <w:t>xamen genetic</w:t>
            </w:r>
          </w:p>
        </w:tc>
        <w:tc>
          <w:tcPr>
            <w:tcW w:w="1800" w:type="dxa"/>
            <w:shd w:val="clear" w:color="auto" w:fill="auto"/>
          </w:tcPr>
          <w:p w:rsidR="00F501AF" w:rsidRPr="00BE5621" w:rsidRDefault="00F501AF" w:rsidP="00E016A6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F501AF" w:rsidRPr="00BE5621" w:rsidRDefault="007157A4" w:rsidP="00F501AF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1850" w:type="dxa"/>
            <w:shd w:val="clear" w:color="auto" w:fill="auto"/>
          </w:tcPr>
          <w:p w:rsidR="00F501AF" w:rsidRPr="00BE5621" w:rsidRDefault="00100AC2" w:rsidP="00F501AF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446FF7" w:rsidP="00100AC2">
            <w:pPr>
              <w:pStyle w:val="af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lang w:val="ro-RO"/>
              </w:rPr>
              <w:t>E</w:t>
            </w:r>
            <w:r w:rsidR="00100AC2" w:rsidRPr="00BE5621">
              <w:rPr>
                <w:i/>
                <w:lang w:val="ro-RO"/>
              </w:rPr>
              <w:t>cografia</w:t>
            </w:r>
            <w:r w:rsidRPr="00BE5621">
              <w:rPr>
                <w:i/>
                <w:lang w:val="ro-RO"/>
              </w:rPr>
              <w:t xml:space="preserve"> </w:t>
            </w:r>
            <w:r w:rsidR="00100AC2" w:rsidRPr="00BE5621">
              <w:rPr>
                <w:i/>
                <w:lang w:val="ro-RO"/>
              </w:rPr>
              <w:t>abdominală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7157A4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2159" w:type="dxa"/>
            <w:shd w:val="clear" w:color="auto" w:fill="auto"/>
          </w:tcPr>
          <w:p w:rsidR="00446FF7" w:rsidRPr="00BE5621" w:rsidRDefault="00767200" w:rsidP="00F37BB5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100AC2" w:rsidP="00100AC2">
            <w:pPr>
              <w:pStyle w:val="af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lang w:val="ro-RO"/>
              </w:rPr>
              <w:t>Radiografia pulmonară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7157A4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2159" w:type="dxa"/>
            <w:shd w:val="clear" w:color="auto" w:fill="auto"/>
          </w:tcPr>
          <w:p w:rsidR="00446FF7" w:rsidRPr="00BE5621" w:rsidRDefault="007D3F40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446FF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O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446FF7">
            <w:pPr>
              <w:rPr>
                <w:i/>
              </w:rPr>
            </w:pPr>
            <w:r w:rsidRPr="00BE5621">
              <w:rPr>
                <w:i/>
                <w:iCs/>
              </w:rPr>
              <w:t>ECG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7157A4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2159" w:type="dxa"/>
            <w:shd w:val="clear" w:color="auto" w:fill="auto"/>
          </w:tcPr>
          <w:p w:rsidR="00446FF7" w:rsidRPr="00BE5621" w:rsidRDefault="007157A4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100AC2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446FF7" w:rsidRPr="00BE5621" w:rsidRDefault="00446FF7" w:rsidP="00100AC2">
            <w:pPr>
              <w:rPr>
                <w:i/>
              </w:rPr>
            </w:pPr>
            <w:r w:rsidRPr="00BE5621">
              <w:rPr>
                <w:i/>
                <w:iCs/>
              </w:rPr>
              <w:t>E</w:t>
            </w:r>
            <w:r w:rsidR="00100AC2" w:rsidRPr="00BE5621">
              <w:rPr>
                <w:i/>
                <w:iCs/>
              </w:rPr>
              <w:t>CO-</w:t>
            </w:r>
            <w:r w:rsidRPr="00BE5621">
              <w:rPr>
                <w:i/>
                <w:iCs/>
              </w:rPr>
              <w:t>CG</w:t>
            </w:r>
          </w:p>
        </w:tc>
        <w:tc>
          <w:tcPr>
            <w:tcW w:w="1800" w:type="dxa"/>
            <w:shd w:val="clear" w:color="auto" w:fill="auto"/>
          </w:tcPr>
          <w:p w:rsidR="00446FF7" w:rsidRPr="00BE5621" w:rsidRDefault="00446FF7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446FF7" w:rsidRPr="00BE5621" w:rsidRDefault="007157A4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1850" w:type="dxa"/>
            <w:shd w:val="clear" w:color="auto" w:fill="auto"/>
          </w:tcPr>
          <w:p w:rsidR="00446FF7" w:rsidRPr="00BE5621" w:rsidRDefault="00100AC2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F501AF" w:rsidRPr="00BE5621" w:rsidRDefault="00100AC2" w:rsidP="007805C0">
            <w:pPr>
              <w:pStyle w:val="af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lang w:val="ro-RO"/>
              </w:rPr>
              <w:t>RMN abdominală</w:t>
            </w:r>
            <w:r w:rsidR="007805C0" w:rsidRPr="00BE5621">
              <w:rPr>
                <w:i/>
                <w:lang w:val="ro-RO"/>
              </w:rPr>
              <w:t xml:space="preserve">, </w:t>
            </w:r>
            <w:proofErr w:type="spellStart"/>
            <w:r w:rsidR="007805C0" w:rsidRPr="00BE5621">
              <w:rPr>
                <w:i/>
                <w:lang w:val="ro-RO"/>
              </w:rPr>
              <w:t>toracală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501AF" w:rsidRPr="00BE5621" w:rsidRDefault="00F501AF" w:rsidP="00E016A6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F501AF" w:rsidRPr="00BE5621" w:rsidRDefault="007157A4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  <w:tc>
          <w:tcPr>
            <w:tcW w:w="1850" w:type="dxa"/>
            <w:shd w:val="clear" w:color="auto" w:fill="auto"/>
          </w:tcPr>
          <w:p w:rsidR="00F501AF" w:rsidRPr="00BE5621" w:rsidRDefault="00100AC2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</w:tr>
      <w:tr w:rsidR="00100AC2" w:rsidRPr="00BE5621" w:rsidTr="00E22751">
        <w:trPr>
          <w:trHeight w:val="98"/>
          <w:jc w:val="center"/>
        </w:trPr>
        <w:tc>
          <w:tcPr>
            <w:tcW w:w="4560" w:type="dxa"/>
            <w:shd w:val="clear" w:color="auto" w:fill="auto"/>
          </w:tcPr>
          <w:p w:rsidR="00F501AF" w:rsidRPr="00BE5621" w:rsidRDefault="00F501AF" w:rsidP="007805C0">
            <w:pPr>
              <w:pStyle w:val="af"/>
              <w:spacing w:before="0" w:after="0"/>
              <w:rPr>
                <w:i/>
                <w:lang w:val="ro-RO"/>
              </w:rPr>
            </w:pPr>
            <w:r w:rsidRPr="00BE5621">
              <w:rPr>
                <w:i/>
                <w:lang w:val="ro-RO"/>
              </w:rPr>
              <w:t>Biopsia hepatică</w:t>
            </w:r>
            <w:r w:rsidR="007805C0" w:rsidRPr="00BE5621">
              <w:rPr>
                <w:i/>
                <w:lang w:val="ro-RO"/>
              </w:rPr>
              <w:t>, pulmonară</w:t>
            </w:r>
          </w:p>
        </w:tc>
        <w:tc>
          <w:tcPr>
            <w:tcW w:w="1800" w:type="dxa"/>
            <w:shd w:val="clear" w:color="auto" w:fill="auto"/>
          </w:tcPr>
          <w:p w:rsidR="00F501AF" w:rsidRPr="00BE5621" w:rsidRDefault="00F501AF" w:rsidP="00E016A6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159" w:type="dxa"/>
            <w:shd w:val="clear" w:color="auto" w:fill="auto"/>
          </w:tcPr>
          <w:p w:rsidR="00F501AF" w:rsidRPr="00BE5621" w:rsidRDefault="00F501AF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850" w:type="dxa"/>
            <w:shd w:val="clear" w:color="auto" w:fill="auto"/>
          </w:tcPr>
          <w:p w:rsidR="00F501AF" w:rsidRPr="00BE5621" w:rsidRDefault="00100AC2" w:rsidP="00E016A6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BE5621">
              <w:rPr>
                <w:b/>
                <w:i/>
                <w:lang w:val="ro-RO"/>
              </w:rPr>
              <w:t>R</w:t>
            </w:r>
          </w:p>
        </w:tc>
      </w:tr>
    </w:tbl>
    <w:p w:rsidR="00100AC2" w:rsidRPr="00BE5621" w:rsidRDefault="00F501AF" w:rsidP="00100AC2">
      <w:pPr>
        <w:rPr>
          <w:shd w:val="clear" w:color="auto" w:fill="FFFFFF"/>
        </w:rPr>
      </w:pPr>
      <w:r w:rsidRPr="00BE5621">
        <w:rPr>
          <w:b/>
          <w:i/>
        </w:rPr>
        <w:t xml:space="preserve"> </w:t>
      </w:r>
      <w:r w:rsidR="00446FF7" w:rsidRPr="00BE5621">
        <w:rPr>
          <w:b/>
          <w:i/>
        </w:rPr>
        <w:t>Legendă:</w:t>
      </w:r>
      <w:r w:rsidR="00446FF7" w:rsidRPr="00BE5621">
        <w:t xml:space="preserve"> O – obligatoriu; R – recomandabil</w:t>
      </w:r>
    </w:p>
    <w:tbl>
      <w:tblPr>
        <w:tblStyle w:val="afb"/>
        <w:tblW w:w="4947" w:type="pct"/>
        <w:jc w:val="center"/>
        <w:tblLook w:val="04A0"/>
      </w:tblPr>
      <w:tblGrid>
        <w:gridCol w:w="5147"/>
        <w:gridCol w:w="5221"/>
      </w:tblGrid>
      <w:tr w:rsidR="00062570" w:rsidRPr="00BE5621" w:rsidTr="00E22751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A845F7" w:rsidRPr="00BE5621" w:rsidRDefault="007157A4" w:rsidP="00303886">
            <w:pPr>
              <w:rPr>
                <w:b/>
              </w:rPr>
            </w:pPr>
            <w:r w:rsidRPr="00BE5621">
              <w:rPr>
                <w:b/>
              </w:rPr>
              <w:t>Caseta 12</w:t>
            </w:r>
            <w:r w:rsidR="00A845F7" w:rsidRPr="00BE5621">
              <w:rPr>
                <w:b/>
              </w:rPr>
              <w:t xml:space="preserve">. </w:t>
            </w:r>
            <w:r w:rsidR="00A845F7" w:rsidRPr="00BE5621">
              <w:rPr>
                <w:b/>
                <w:i/>
              </w:rPr>
              <w:t>Consult multidisciplinar</w:t>
            </w:r>
          </w:p>
        </w:tc>
      </w:tr>
      <w:tr w:rsidR="00062570" w:rsidRPr="00BE5621" w:rsidTr="00E22751">
        <w:trPr>
          <w:jc w:val="center"/>
        </w:trPr>
        <w:tc>
          <w:tcPr>
            <w:tcW w:w="2482" w:type="pct"/>
            <w:shd w:val="clear" w:color="auto" w:fill="auto"/>
          </w:tcPr>
          <w:p w:rsidR="00062570" w:rsidRPr="00BE5621" w:rsidRDefault="00062570" w:rsidP="002E7BB3">
            <w:pPr>
              <w:pStyle w:val="af7"/>
              <w:numPr>
                <w:ilvl w:val="0"/>
                <w:numId w:val="69"/>
              </w:numPr>
            </w:pPr>
            <w:proofErr w:type="spellStart"/>
            <w:r w:rsidRPr="00BE5621">
              <w:t>pulmonolog</w:t>
            </w:r>
            <w:proofErr w:type="spellEnd"/>
          </w:p>
          <w:p w:rsidR="00062570" w:rsidRPr="00BE5621" w:rsidRDefault="00062570" w:rsidP="002E7BB3">
            <w:pPr>
              <w:pStyle w:val="af7"/>
              <w:numPr>
                <w:ilvl w:val="0"/>
                <w:numId w:val="69"/>
              </w:numPr>
            </w:pPr>
            <w:r w:rsidRPr="00BE5621">
              <w:t>genetic</w:t>
            </w:r>
          </w:p>
        </w:tc>
        <w:tc>
          <w:tcPr>
            <w:tcW w:w="2518" w:type="pct"/>
            <w:shd w:val="clear" w:color="auto" w:fill="auto"/>
          </w:tcPr>
          <w:p w:rsidR="00062570" w:rsidRPr="00BE5621" w:rsidRDefault="00062570" w:rsidP="002E7BB3">
            <w:pPr>
              <w:pStyle w:val="af7"/>
              <w:numPr>
                <w:ilvl w:val="0"/>
                <w:numId w:val="69"/>
              </w:numPr>
            </w:pPr>
            <w:r w:rsidRPr="00BE5621">
              <w:t>dermatolog</w:t>
            </w:r>
          </w:p>
          <w:p w:rsidR="00062570" w:rsidRPr="00BE5621" w:rsidRDefault="00062570" w:rsidP="002E7BB3">
            <w:pPr>
              <w:pStyle w:val="af7"/>
              <w:numPr>
                <w:ilvl w:val="0"/>
                <w:numId w:val="69"/>
              </w:numPr>
            </w:pPr>
            <w:r w:rsidRPr="00BE5621">
              <w:t>chirurg/</w:t>
            </w:r>
            <w:proofErr w:type="spellStart"/>
            <w:r w:rsidRPr="00BE5621">
              <w:t>transplantolog</w:t>
            </w:r>
            <w:proofErr w:type="spellEnd"/>
          </w:p>
        </w:tc>
      </w:tr>
    </w:tbl>
    <w:p w:rsidR="00F501AF" w:rsidRPr="00BE5621" w:rsidRDefault="00F501AF" w:rsidP="00490D23">
      <w:pPr>
        <w:pStyle w:val="3"/>
        <w:numPr>
          <w:ilvl w:val="0"/>
          <w:numId w:val="0"/>
        </w:numPr>
        <w:sectPr w:rsidR="00F501AF" w:rsidRPr="00BE5621" w:rsidSect="006F421E">
          <w:type w:val="continuous"/>
          <w:pgSz w:w="11906" w:h="16838"/>
          <w:pgMar w:top="1134" w:right="566" w:bottom="1134" w:left="1077" w:header="709" w:footer="709" w:gutter="0"/>
          <w:cols w:space="720"/>
          <w:docGrid w:linePitch="600" w:charSpace="32768"/>
        </w:sectPr>
      </w:pPr>
    </w:p>
    <w:p w:rsidR="00446FF7" w:rsidRPr="00BE5621" w:rsidRDefault="00490D23" w:rsidP="00897DA4">
      <w:pPr>
        <w:pStyle w:val="3"/>
      </w:pPr>
      <w:bookmarkStart w:id="31" w:name="_Toc486620420"/>
      <w:r w:rsidRPr="00BE5621">
        <w:lastRenderedPageBreak/>
        <w:t>C.2.5.4.</w:t>
      </w:r>
      <w:r w:rsidR="00062570" w:rsidRPr="00BE5621">
        <w:t xml:space="preserve"> Diagnostic</w:t>
      </w:r>
      <w:r w:rsidRPr="00BE5621">
        <w:t xml:space="preserve"> diferențial</w:t>
      </w:r>
      <w:bookmarkEnd w:id="31"/>
    </w:p>
    <w:tbl>
      <w:tblPr>
        <w:tblStyle w:val="-1"/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4"/>
        <w:gridCol w:w="5306"/>
      </w:tblGrid>
      <w:tr w:rsidR="00062570" w:rsidRPr="00BE5621" w:rsidTr="00E22751">
        <w:trPr>
          <w:cnfStyle w:val="100000000000"/>
        </w:trPr>
        <w:tc>
          <w:tcPr>
            <w:cnfStyle w:val="001000000000"/>
            <w:tcW w:w="104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25805" w:rsidRPr="00BE5621" w:rsidRDefault="00062570" w:rsidP="006F44B0">
            <w:pPr>
              <w:rPr>
                <w:color w:val="auto"/>
              </w:rPr>
            </w:pPr>
            <w:r w:rsidRPr="00BE5621">
              <w:rPr>
                <w:bCs w:val="0"/>
                <w:color w:val="auto"/>
              </w:rPr>
              <w:t>Caseta 13</w:t>
            </w:r>
            <w:r w:rsidR="00825805" w:rsidRPr="00BE5621">
              <w:rPr>
                <w:bCs w:val="0"/>
                <w:color w:val="auto"/>
              </w:rPr>
              <w:t xml:space="preserve">. </w:t>
            </w:r>
            <w:r w:rsidR="00825805" w:rsidRPr="00BE5621">
              <w:rPr>
                <w:bCs w:val="0"/>
                <w:i/>
                <w:color w:val="auto"/>
              </w:rPr>
              <w:t>Diagnosticul diferenţial</w:t>
            </w:r>
            <w:r w:rsidR="00825805" w:rsidRPr="00BE5621">
              <w:rPr>
                <w:bCs w:val="0"/>
                <w:color w:val="auto"/>
              </w:rPr>
              <w:t xml:space="preserve"> </w:t>
            </w:r>
          </w:p>
        </w:tc>
      </w:tr>
      <w:tr w:rsidR="00100AC2" w:rsidRPr="00BE5621" w:rsidTr="00E22751">
        <w:trPr>
          <w:cnfStyle w:val="000000100000"/>
        </w:trPr>
        <w:tc>
          <w:tcPr>
            <w:cnfStyle w:val="001000000000"/>
            <w:tcW w:w="513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90D23" w:rsidRPr="00BE5621" w:rsidRDefault="00490D23" w:rsidP="006F44B0">
            <w:pPr>
              <w:jc w:val="center"/>
              <w:rPr>
                <w:color w:val="auto"/>
              </w:rPr>
            </w:pPr>
            <w:r w:rsidRPr="00BE5621">
              <w:rPr>
                <w:bCs w:val="0"/>
                <w:color w:val="auto"/>
              </w:rPr>
              <w:t>Patologia hepatică</w:t>
            </w:r>
          </w:p>
        </w:tc>
        <w:tc>
          <w:tcPr>
            <w:tcW w:w="530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90D23" w:rsidRPr="00BE5621" w:rsidRDefault="00490D23" w:rsidP="006F44B0">
            <w:pPr>
              <w:tabs>
                <w:tab w:val="left" w:pos="195"/>
              </w:tabs>
              <w:ind w:left="180"/>
              <w:jc w:val="center"/>
              <w:cnfStyle w:val="000000100000"/>
              <w:rPr>
                <w:color w:val="auto"/>
              </w:rPr>
            </w:pPr>
            <w:r w:rsidRPr="00BE5621">
              <w:rPr>
                <w:b/>
                <w:color w:val="auto"/>
              </w:rPr>
              <w:t>Patologia pulmonară</w:t>
            </w:r>
          </w:p>
        </w:tc>
      </w:tr>
      <w:tr w:rsidR="00100AC2" w:rsidRPr="00BE5621" w:rsidTr="00E22751">
        <w:tc>
          <w:tcPr>
            <w:cnfStyle w:val="001000000000"/>
            <w:tcW w:w="5134" w:type="dxa"/>
            <w:shd w:val="clear" w:color="auto" w:fill="auto"/>
          </w:tcPr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rPr>
                <w:b w:val="0"/>
                <w:color w:val="auto"/>
              </w:rPr>
            </w:pPr>
            <w:r w:rsidRPr="00BE5621">
              <w:rPr>
                <w:b w:val="0"/>
                <w:color w:val="auto"/>
              </w:rPr>
              <w:t>h</w:t>
            </w:r>
            <w:r w:rsidR="00490D23" w:rsidRPr="00BE5621">
              <w:rPr>
                <w:b w:val="0"/>
                <w:color w:val="auto"/>
              </w:rPr>
              <w:t>ep</w:t>
            </w:r>
            <w:r w:rsidR="006700CC" w:rsidRPr="00BE5621">
              <w:rPr>
                <w:b w:val="0"/>
                <w:color w:val="auto"/>
              </w:rPr>
              <w:t>a</w:t>
            </w:r>
            <w:r w:rsidR="00490D23" w:rsidRPr="00BE5621">
              <w:rPr>
                <w:b w:val="0"/>
                <w:color w:val="auto"/>
              </w:rPr>
              <w:t>tita autoimună</w:t>
            </w:r>
            <w:r w:rsidRPr="00BE5621">
              <w:rPr>
                <w:b w:val="0"/>
                <w:color w:val="auto"/>
              </w:rPr>
              <w:t>;</w:t>
            </w:r>
          </w:p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rPr>
                <w:b w:val="0"/>
                <w:color w:val="auto"/>
              </w:rPr>
            </w:pPr>
            <w:r w:rsidRPr="00BE5621">
              <w:rPr>
                <w:b w:val="0"/>
                <w:color w:val="auto"/>
              </w:rPr>
              <w:t>h</w:t>
            </w:r>
            <w:r w:rsidR="00490D23" w:rsidRPr="00BE5621">
              <w:rPr>
                <w:b w:val="0"/>
                <w:color w:val="auto"/>
              </w:rPr>
              <w:t>epatita virală</w:t>
            </w:r>
            <w:r w:rsidRPr="00BE5621">
              <w:rPr>
                <w:b w:val="0"/>
                <w:color w:val="auto"/>
              </w:rPr>
              <w:t>;</w:t>
            </w:r>
          </w:p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rPr>
                <w:b w:val="0"/>
                <w:color w:val="auto"/>
              </w:rPr>
            </w:pPr>
            <w:proofErr w:type="spellStart"/>
            <w:r w:rsidRPr="00BE5621">
              <w:rPr>
                <w:b w:val="0"/>
                <w:color w:val="auto"/>
              </w:rPr>
              <w:t>h</w:t>
            </w:r>
            <w:r w:rsidR="00490D23" w:rsidRPr="00BE5621">
              <w:rPr>
                <w:b w:val="0"/>
                <w:color w:val="auto"/>
              </w:rPr>
              <w:t>emocromatoza</w:t>
            </w:r>
            <w:proofErr w:type="spellEnd"/>
            <w:r w:rsidRPr="00BE5621">
              <w:rPr>
                <w:b w:val="0"/>
                <w:color w:val="auto"/>
              </w:rPr>
              <w:t>;</w:t>
            </w:r>
          </w:p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rPr>
                <w:b w:val="0"/>
                <w:color w:val="auto"/>
              </w:rPr>
            </w:pPr>
            <w:r w:rsidRPr="00BE5621">
              <w:rPr>
                <w:b w:val="0"/>
                <w:color w:val="auto"/>
              </w:rPr>
              <w:t>b</w:t>
            </w:r>
            <w:r w:rsidR="00490D23" w:rsidRPr="00BE5621">
              <w:rPr>
                <w:b w:val="0"/>
                <w:color w:val="auto"/>
              </w:rPr>
              <w:t>oala Wilson</w:t>
            </w:r>
            <w:r w:rsidRPr="00BE5621">
              <w:rPr>
                <w:b w:val="0"/>
                <w:color w:val="auto"/>
              </w:rPr>
              <w:t>;</w:t>
            </w:r>
          </w:p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rPr>
                <w:b w:val="0"/>
                <w:color w:val="auto"/>
              </w:rPr>
            </w:pPr>
            <w:proofErr w:type="spellStart"/>
            <w:r w:rsidRPr="00BE5621">
              <w:rPr>
                <w:b w:val="0"/>
                <w:color w:val="auto"/>
              </w:rPr>
              <w:t>s</w:t>
            </w:r>
            <w:r w:rsidR="00490D23" w:rsidRPr="00BE5621">
              <w:rPr>
                <w:b w:val="0"/>
                <w:color w:val="auto"/>
              </w:rPr>
              <w:t>teatohepatita</w:t>
            </w:r>
            <w:proofErr w:type="spellEnd"/>
            <w:r w:rsidR="00490D23" w:rsidRPr="00BE5621">
              <w:rPr>
                <w:b w:val="0"/>
                <w:color w:val="auto"/>
              </w:rPr>
              <w:t xml:space="preserve"> non-alcoolică</w:t>
            </w:r>
            <w:r w:rsidRPr="00BE5621">
              <w:rPr>
                <w:b w:val="0"/>
                <w:color w:val="auto"/>
              </w:rPr>
              <w:t>;</w:t>
            </w:r>
          </w:p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rPr>
                <w:color w:val="auto"/>
              </w:rPr>
            </w:pPr>
            <w:r w:rsidRPr="00BE5621">
              <w:rPr>
                <w:b w:val="0"/>
                <w:color w:val="auto"/>
              </w:rPr>
              <w:t>c</w:t>
            </w:r>
            <w:r w:rsidR="00490D23" w:rsidRPr="00BE5621">
              <w:rPr>
                <w:b w:val="0"/>
                <w:color w:val="auto"/>
              </w:rPr>
              <w:t>iroză biliară primară</w:t>
            </w:r>
            <w:r w:rsidRPr="00BE5621">
              <w:rPr>
                <w:b w:val="0"/>
                <w:color w:val="auto"/>
              </w:rPr>
              <w:t>.</w:t>
            </w:r>
          </w:p>
        </w:tc>
        <w:tc>
          <w:tcPr>
            <w:tcW w:w="5306" w:type="dxa"/>
            <w:shd w:val="clear" w:color="auto" w:fill="auto"/>
          </w:tcPr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cnfStyle w:val="000000000000"/>
              <w:rPr>
                <w:color w:val="auto"/>
              </w:rPr>
            </w:pPr>
            <w:proofErr w:type="spellStart"/>
            <w:r w:rsidRPr="00BE5621">
              <w:rPr>
                <w:color w:val="auto"/>
              </w:rPr>
              <w:t>b</w:t>
            </w:r>
            <w:r w:rsidR="004A53D3" w:rsidRPr="00BE5621">
              <w:rPr>
                <w:color w:val="auto"/>
              </w:rPr>
              <w:t>ronșiectazie</w:t>
            </w:r>
            <w:proofErr w:type="spellEnd"/>
            <w:r w:rsidRPr="00BE5621">
              <w:rPr>
                <w:color w:val="auto"/>
              </w:rPr>
              <w:t>;</w:t>
            </w:r>
          </w:p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b</w:t>
            </w:r>
            <w:r w:rsidR="00490D23" w:rsidRPr="00BE5621">
              <w:rPr>
                <w:color w:val="auto"/>
              </w:rPr>
              <w:t>ronșita</w:t>
            </w:r>
            <w:r w:rsidRPr="00BE5621">
              <w:rPr>
                <w:color w:val="auto"/>
              </w:rPr>
              <w:t>;</w:t>
            </w:r>
          </w:p>
          <w:p w:rsidR="00490D23" w:rsidRPr="00BE5621" w:rsidRDefault="00490D23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BPOC</w:t>
            </w:r>
            <w:r w:rsidR="00825805" w:rsidRPr="00BE5621">
              <w:rPr>
                <w:color w:val="auto"/>
              </w:rPr>
              <w:t>;</w:t>
            </w:r>
          </w:p>
          <w:p w:rsidR="00490D23" w:rsidRPr="00BE5621" w:rsidRDefault="00E74AF2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cnfStyle w:val="000000000000"/>
              <w:rPr>
                <w:color w:val="auto"/>
              </w:rPr>
            </w:pPr>
            <w:proofErr w:type="spellStart"/>
            <w:r w:rsidRPr="00BE5621">
              <w:rPr>
                <w:color w:val="auto"/>
              </w:rPr>
              <w:t>mucovisc</w:t>
            </w:r>
            <w:r w:rsidR="00F81799" w:rsidRPr="00BE5621">
              <w:rPr>
                <w:color w:val="auto"/>
              </w:rPr>
              <w:t>idoza</w:t>
            </w:r>
            <w:proofErr w:type="spellEnd"/>
            <w:r w:rsidR="00825805" w:rsidRPr="00BE5621">
              <w:rPr>
                <w:color w:val="auto"/>
              </w:rPr>
              <w:t>;</w:t>
            </w:r>
          </w:p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e</w:t>
            </w:r>
            <w:r w:rsidR="00490D23" w:rsidRPr="00BE5621">
              <w:rPr>
                <w:color w:val="auto"/>
              </w:rPr>
              <w:t>mfizem</w:t>
            </w:r>
            <w:r w:rsidRPr="00BE5621">
              <w:rPr>
                <w:color w:val="auto"/>
              </w:rPr>
              <w:t>;</w:t>
            </w:r>
          </w:p>
          <w:p w:rsidR="00490D23" w:rsidRPr="00BE5621" w:rsidRDefault="00825805" w:rsidP="006F44B0">
            <w:pPr>
              <w:pStyle w:val="af7"/>
              <w:numPr>
                <w:ilvl w:val="0"/>
                <w:numId w:val="33"/>
              </w:numPr>
              <w:tabs>
                <w:tab w:val="left" w:pos="195"/>
              </w:tabs>
              <w:cnfStyle w:val="000000000000"/>
              <w:rPr>
                <w:color w:val="auto"/>
              </w:rPr>
            </w:pPr>
            <w:r w:rsidRPr="00BE5621">
              <w:rPr>
                <w:color w:val="auto"/>
              </w:rPr>
              <w:t>s</w:t>
            </w:r>
            <w:r w:rsidR="00490D23" w:rsidRPr="00BE5621">
              <w:rPr>
                <w:color w:val="auto"/>
              </w:rPr>
              <w:t xml:space="preserve">indromul </w:t>
            </w:r>
            <w:proofErr w:type="spellStart"/>
            <w:r w:rsidR="00490D23" w:rsidRPr="00BE5621">
              <w:rPr>
                <w:color w:val="auto"/>
              </w:rPr>
              <w:t>Kartagener</w:t>
            </w:r>
            <w:proofErr w:type="spellEnd"/>
            <w:r w:rsidRPr="00BE5621">
              <w:rPr>
                <w:color w:val="auto"/>
              </w:rPr>
              <w:t>.</w:t>
            </w:r>
          </w:p>
        </w:tc>
      </w:tr>
    </w:tbl>
    <w:p w:rsidR="00446FF7" w:rsidRPr="00BE5621" w:rsidRDefault="00446FF7">
      <w:pPr>
        <w:pStyle w:val="2"/>
      </w:pPr>
      <w:bookmarkStart w:id="32" w:name="_Toc486620421"/>
      <w:r w:rsidRPr="00BE5621">
        <w:rPr>
          <w:szCs w:val="24"/>
        </w:rPr>
        <w:t>C.2.6. Tratament</w:t>
      </w:r>
      <w:bookmarkEnd w:id="32"/>
    </w:p>
    <w:tbl>
      <w:tblPr>
        <w:tblStyle w:val="1-3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72"/>
      </w:tblGrid>
      <w:tr w:rsidR="00100AC2" w:rsidRPr="00BE5621" w:rsidTr="00E22751">
        <w:trPr>
          <w:cnfStyle w:val="000000100000"/>
        </w:trPr>
        <w:tc>
          <w:tcPr>
            <w:cnfStyle w:val="000010000000"/>
            <w:tcW w:w="10472" w:type="dxa"/>
            <w:shd w:val="clear" w:color="auto" w:fill="auto"/>
          </w:tcPr>
          <w:p w:rsidR="00446FF7" w:rsidRPr="00BE5621" w:rsidRDefault="00062570" w:rsidP="004760C5">
            <w:r w:rsidRPr="00BE5621">
              <w:rPr>
                <w:b/>
              </w:rPr>
              <w:t>Caseta 14</w:t>
            </w:r>
            <w:r w:rsidR="00446FF7" w:rsidRPr="00BE5621">
              <w:rPr>
                <w:b/>
                <w:i/>
              </w:rPr>
              <w:t xml:space="preserve">. </w:t>
            </w:r>
            <w:r w:rsidR="00100AC2" w:rsidRPr="00BE5621">
              <w:rPr>
                <w:b/>
                <w:i/>
              </w:rPr>
              <w:t>Tipuri de t</w:t>
            </w:r>
            <w:r w:rsidR="00446FF7" w:rsidRPr="00BE5621">
              <w:rPr>
                <w:b/>
                <w:i/>
              </w:rPr>
              <w:t xml:space="preserve">ratament </w:t>
            </w:r>
          </w:p>
        </w:tc>
      </w:tr>
      <w:tr w:rsidR="00100AC2" w:rsidRPr="00BE5621" w:rsidTr="00E22751">
        <w:trPr>
          <w:cnfStyle w:val="000000010000"/>
        </w:trPr>
        <w:tc>
          <w:tcPr>
            <w:cnfStyle w:val="000010000000"/>
            <w:tcW w:w="10472" w:type="dxa"/>
            <w:shd w:val="clear" w:color="auto" w:fill="auto"/>
          </w:tcPr>
          <w:p w:rsidR="00446FF7" w:rsidRPr="00BE5621" w:rsidRDefault="00446FF7" w:rsidP="006F44B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</w:pPr>
            <w:r w:rsidRPr="00BE5621">
              <w:rPr>
                <w:b/>
              </w:rPr>
              <w:t xml:space="preserve">nemedicamentos </w:t>
            </w:r>
          </w:p>
          <w:p w:rsidR="00446FF7" w:rsidRPr="00BE5621" w:rsidRDefault="00825805" w:rsidP="006F44B0">
            <w:pPr>
              <w:pStyle w:val="af7"/>
              <w:numPr>
                <w:ilvl w:val="0"/>
                <w:numId w:val="49"/>
              </w:numPr>
              <w:tabs>
                <w:tab w:val="left" w:pos="284"/>
              </w:tabs>
              <w:ind w:left="475" w:hanging="180"/>
              <w:rPr>
                <w:b/>
              </w:rPr>
            </w:pPr>
            <w:r w:rsidRPr="00BE5621">
              <w:t>d</w:t>
            </w:r>
            <w:r w:rsidR="00446FF7" w:rsidRPr="00BE5621">
              <w:t xml:space="preserve">ieta hipercalorică, </w:t>
            </w:r>
            <w:proofErr w:type="spellStart"/>
            <w:r w:rsidR="00446FF7" w:rsidRPr="00BE5621">
              <w:t>hiperproteică</w:t>
            </w:r>
            <w:proofErr w:type="spellEnd"/>
            <w:r w:rsidR="00F501AF" w:rsidRPr="00BE5621">
              <w:t>, supliment</w:t>
            </w:r>
            <w:r w:rsidR="00F81799" w:rsidRPr="00BE5621">
              <w:t>ată cu</w:t>
            </w:r>
            <w:r w:rsidR="00F501AF" w:rsidRPr="00BE5621">
              <w:t xml:space="preserve"> vitamine</w:t>
            </w:r>
            <w:r w:rsidR="00F81799" w:rsidRPr="00BE5621">
              <w:t>.</w:t>
            </w:r>
          </w:p>
          <w:p w:rsidR="00446FF7" w:rsidRPr="00BE5621" w:rsidRDefault="00446FF7" w:rsidP="002E7BB3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bCs/>
              </w:rPr>
            </w:pPr>
            <w:r w:rsidRPr="00BE5621">
              <w:rPr>
                <w:b/>
              </w:rPr>
              <w:t>medicamentos:</w:t>
            </w:r>
          </w:p>
          <w:p w:rsidR="00877E8E" w:rsidRPr="00BE5621" w:rsidRDefault="00446FF7" w:rsidP="002E7BB3">
            <w:pPr>
              <w:pStyle w:val="af7"/>
              <w:numPr>
                <w:ilvl w:val="0"/>
                <w:numId w:val="70"/>
              </w:numPr>
              <w:rPr>
                <w:bCs/>
                <w:i/>
              </w:rPr>
            </w:pPr>
            <w:r w:rsidRPr="00BE5621">
              <w:rPr>
                <w:bCs/>
                <w:i/>
              </w:rPr>
              <w:t>tratament simptomatic</w:t>
            </w:r>
            <w:r w:rsidR="00825805" w:rsidRPr="00BE5621">
              <w:rPr>
                <w:bCs/>
                <w:i/>
              </w:rPr>
              <w:t>:</w:t>
            </w:r>
            <w:r w:rsidRPr="00BE5621">
              <w:rPr>
                <w:bCs/>
                <w:i/>
              </w:rPr>
              <w:t xml:space="preserve"> </w:t>
            </w:r>
          </w:p>
          <w:p w:rsidR="00877E8E" w:rsidRPr="00BE5621" w:rsidRDefault="00825805" w:rsidP="002E7BB3">
            <w:pPr>
              <w:pStyle w:val="af7"/>
              <w:numPr>
                <w:ilvl w:val="0"/>
                <w:numId w:val="50"/>
              </w:numPr>
              <w:ind w:left="835" w:hanging="270"/>
              <w:rPr>
                <w:bCs/>
              </w:rPr>
            </w:pPr>
            <w:r w:rsidRPr="00BE5621">
              <w:t xml:space="preserve">sindromul </w:t>
            </w:r>
            <w:proofErr w:type="spellStart"/>
            <w:r w:rsidRPr="00BE5621">
              <w:t>colestatic</w:t>
            </w:r>
            <w:proofErr w:type="spellEnd"/>
            <w:r w:rsidR="00100AC2" w:rsidRPr="00BE5621">
              <w:rPr>
                <w:i/>
              </w:rPr>
              <w:t xml:space="preserve"> (vezi P</w:t>
            </w:r>
            <w:r w:rsidRPr="00BE5621">
              <w:rPr>
                <w:i/>
              </w:rPr>
              <w:t>CN „</w:t>
            </w:r>
            <w:proofErr w:type="spellStart"/>
            <w:r w:rsidRPr="00BE5621">
              <w:rPr>
                <w:i/>
              </w:rPr>
              <w:t>Colestaza</w:t>
            </w:r>
            <w:proofErr w:type="spellEnd"/>
            <w:r w:rsidRPr="00BE5621">
              <w:rPr>
                <w:i/>
              </w:rPr>
              <w:t xml:space="preserve"> la copil”)</w:t>
            </w:r>
            <w:r w:rsidRPr="00BE5621">
              <w:t>;</w:t>
            </w:r>
            <w:r w:rsidR="00F501AF" w:rsidRPr="00BE5621">
              <w:t xml:space="preserve"> </w:t>
            </w:r>
          </w:p>
          <w:p w:rsidR="00446FF7" w:rsidRPr="00BE5621" w:rsidRDefault="00F501AF" w:rsidP="002E7BB3">
            <w:pPr>
              <w:pStyle w:val="af7"/>
              <w:numPr>
                <w:ilvl w:val="0"/>
                <w:numId w:val="50"/>
              </w:numPr>
              <w:ind w:left="835" w:hanging="270"/>
              <w:rPr>
                <w:bCs/>
              </w:rPr>
            </w:pPr>
            <w:r w:rsidRPr="00BE5621">
              <w:t xml:space="preserve">sindromul </w:t>
            </w:r>
            <w:proofErr w:type="spellStart"/>
            <w:r w:rsidR="00825805" w:rsidRPr="00BE5621">
              <w:t>bronho-</w:t>
            </w:r>
            <w:r w:rsidRPr="00BE5621">
              <w:t>obstructiv</w:t>
            </w:r>
            <w:proofErr w:type="spellEnd"/>
            <w:r w:rsidR="00951536" w:rsidRPr="00BE5621">
              <w:t xml:space="preserve"> </w:t>
            </w:r>
            <w:r w:rsidR="00951536" w:rsidRPr="00BE5621">
              <w:rPr>
                <w:i/>
              </w:rPr>
              <w:t>(vezi P</w:t>
            </w:r>
            <w:r w:rsidR="00676992" w:rsidRPr="00BE5621">
              <w:rPr>
                <w:i/>
              </w:rPr>
              <w:t xml:space="preserve">CN „Boala </w:t>
            </w:r>
            <w:proofErr w:type="spellStart"/>
            <w:r w:rsidR="00676992" w:rsidRPr="00BE5621">
              <w:rPr>
                <w:i/>
              </w:rPr>
              <w:t>bronșiectatică</w:t>
            </w:r>
            <w:proofErr w:type="spellEnd"/>
            <w:r w:rsidR="00676992" w:rsidRPr="00BE5621">
              <w:rPr>
                <w:i/>
              </w:rPr>
              <w:t xml:space="preserve"> la copil</w:t>
            </w:r>
            <w:r w:rsidR="00951536" w:rsidRPr="00BE5621">
              <w:rPr>
                <w:i/>
              </w:rPr>
              <w:t>”)</w:t>
            </w:r>
            <w:r w:rsidR="00825805" w:rsidRPr="00BE5621">
              <w:rPr>
                <w:i/>
              </w:rPr>
              <w:t>.</w:t>
            </w:r>
            <w:r w:rsidR="00825805" w:rsidRPr="00BE5621">
              <w:t xml:space="preserve"> </w:t>
            </w:r>
          </w:p>
          <w:p w:rsidR="00F501AF" w:rsidRPr="00BE5621" w:rsidRDefault="00EB7D95" w:rsidP="002E7BB3">
            <w:pPr>
              <w:pStyle w:val="af7"/>
              <w:numPr>
                <w:ilvl w:val="0"/>
                <w:numId w:val="56"/>
              </w:numPr>
              <w:rPr>
                <w:bCs/>
                <w:i/>
              </w:rPr>
            </w:pPr>
            <w:r w:rsidRPr="00BE5621">
              <w:rPr>
                <w:bCs/>
                <w:i/>
              </w:rPr>
              <w:lastRenderedPageBreak/>
              <w:t>tratament de substituție</w:t>
            </w:r>
            <w:r w:rsidR="00057561" w:rsidRPr="00BE5621">
              <w:rPr>
                <w:bCs/>
                <w:i/>
              </w:rPr>
              <w:t xml:space="preserve"> enzimatică</w:t>
            </w:r>
            <w:r w:rsidRPr="00BE5621">
              <w:rPr>
                <w:bCs/>
                <w:i/>
              </w:rPr>
              <w:t>.</w:t>
            </w:r>
          </w:p>
          <w:p w:rsidR="00446FF7" w:rsidRPr="00BE5621" w:rsidRDefault="00446FF7" w:rsidP="002E7BB3">
            <w:pPr>
              <w:numPr>
                <w:ilvl w:val="0"/>
                <w:numId w:val="8"/>
              </w:numPr>
              <w:tabs>
                <w:tab w:val="left" w:pos="376"/>
              </w:tabs>
              <w:ind w:left="360" w:hanging="378"/>
            </w:pPr>
            <w:r w:rsidRPr="00BE5621">
              <w:rPr>
                <w:b/>
              </w:rPr>
              <w:t>chirurgical</w:t>
            </w:r>
            <w:r w:rsidRPr="00BE5621">
              <w:t xml:space="preserve"> </w:t>
            </w:r>
          </w:p>
          <w:p w:rsidR="00446FF7" w:rsidRPr="00BE5621" w:rsidRDefault="00951536" w:rsidP="002E7BB3">
            <w:pPr>
              <w:pStyle w:val="af7"/>
              <w:numPr>
                <w:ilvl w:val="0"/>
                <w:numId w:val="55"/>
              </w:numPr>
              <w:tabs>
                <w:tab w:val="left" w:pos="376"/>
              </w:tabs>
            </w:pPr>
            <w:r w:rsidRPr="00BE5621">
              <w:t>t</w:t>
            </w:r>
            <w:r w:rsidR="00446FF7" w:rsidRPr="00BE5621">
              <w:t xml:space="preserve">ransplant hepatic – tratament definitiv al deficitului de </w:t>
            </w:r>
            <w:r w:rsidR="00F06850" w:rsidRPr="00BE5621">
              <w:t>α</w:t>
            </w:r>
            <w:r w:rsidR="00100AC2" w:rsidRPr="00BE5621">
              <w:t>1-</w:t>
            </w:r>
            <w:r w:rsidRPr="00BE5621">
              <w:t>antitripsină;</w:t>
            </w:r>
            <w:r w:rsidR="00446FF7" w:rsidRPr="00BE5621">
              <w:t xml:space="preserve"> </w:t>
            </w:r>
          </w:p>
          <w:p w:rsidR="00446FF7" w:rsidRPr="00BE5621" w:rsidRDefault="00951536" w:rsidP="002E7BB3">
            <w:pPr>
              <w:pStyle w:val="af7"/>
              <w:numPr>
                <w:ilvl w:val="0"/>
                <w:numId w:val="55"/>
              </w:numPr>
              <w:tabs>
                <w:tab w:val="left" w:pos="376"/>
                <w:tab w:val="left" w:pos="6731"/>
              </w:tabs>
            </w:pPr>
            <w:r w:rsidRPr="00BE5621">
              <w:t>c</w:t>
            </w:r>
            <w:r w:rsidR="00446FF7" w:rsidRPr="00BE5621">
              <w:t>hirurgia de reducere a volumului pulmonar, transplant pulmonar.</w:t>
            </w:r>
            <w:r w:rsidRPr="00BE5621">
              <w:tab/>
            </w:r>
          </w:p>
        </w:tc>
      </w:tr>
    </w:tbl>
    <w:p w:rsidR="0084292B" w:rsidRPr="00BE5621" w:rsidRDefault="00B652EA" w:rsidP="00897DA4">
      <w:pPr>
        <w:pStyle w:val="3"/>
      </w:pPr>
      <w:bookmarkStart w:id="33" w:name="_Toc486620422"/>
      <w:r w:rsidRPr="00BE5621">
        <w:lastRenderedPageBreak/>
        <w:t>C.2.6.1. Tratament medicamentos</w:t>
      </w:r>
      <w:bookmarkEnd w:id="33"/>
    </w:p>
    <w:tbl>
      <w:tblPr>
        <w:tblStyle w:val="1-6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2"/>
        <w:gridCol w:w="6538"/>
      </w:tblGrid>
      <w:tr w:rsidR="00D82DF9" w:rsidRPr="00BE5621" w:rsidTr="00E22751">
        <w:trPr>
          <w:cnfStyle w:val="100000000000"/>
        </w:trPr>
        <w:tc>
          <w:tcPr>
            <w:cnfStyle w:val="001000000000"/>
            <w:tcW w:w="10410" w:type="dxa"/>
            <w:gridSpan w:val="2"/>
            <w:shd w:val="clear" w:color="auto" w:fill="auto"/>
          </w:tcPr>
          <w:p w:rsidR="00AE01C6" w:rsidRPr="00BE5621" w:rsidRDefault="00062570" w:rsidP="00896D0D">
            <w:r w:rsidRPr="00BE5621">
              <w:t>Caseta 15</w:t>
            </w:r>
            <w:r w:rsidR="00AE01C6" w:rsidRPr="00BE5621">
              <w:t>.</w:t>
            </w:r>
            <w:r w:rsidR="00057561" w:rsidRPr="00BE5621">
              <w:rPr>
                <w:i/>
              </w:rPr>
              <w:t xml:space="preserve"> Tratamentul de substituție enzimatică</w:t>
            </w:r>
          </w:p>
        </w:tc>
      </w:tr>
      <w:tr w:rsidR="00AE01C6" w:rsidRPr="00BE5621" w:rsidTr="00E22751">
        <w:trPr>
          <w:cnfStyle w:val="000000100000"/>
        </w:trPr>
        <w:tc>
          <w:tcPr>
            <w:cnfStyle w:val="001000000000"/>
            <w:tcW w:w="3872" w:type="dxa"/>
            <w:shd w:val="clear" w:color="auto" w:fill="auto"/>
          </w:tcPr>
          <w:p w:rsidR="00AE01C6" w:rsidRPr="00BE5621" w:rsidRDefault="00AE01C6" w:rsidP="00DD3872">
            <w:pPr>
              <w:rPr>
                <w:b w:val="0"/>
              </w:rPr>
            </w:pPr>
            <w:bookmarkStart w:id="34" w:name="OLE_LINK21"/>
            <w:r w:rsidRPr="00BE5621">
              <w:t>Inhibitorul α1-proteinazei</w:t>
            </w:r>
            <w:r w:rsidRPr="00BE5621">
              <w:rPr>
                <w:b w:val="0"/>
              </w:rPr>
              <w:t xml:space="preserve"> </w:t>
            </w:r>
            <w:bookmarkEnd w:id="34"/>
          </w:p>
          <w:p w:rsidR="00AE01C6" w:rsidRPr="00BE5621" w:rsidRDefault="00AE01C6" w:rsidP="00DD3872">
            <w:pPr>
              <w:rPr>
                <w:b w:val="0"/>
              </w:rPr>
            </w:pPr>
            <w:r w:rsidRPr="00BE5621">
              <w:rPr>
                <w:b w:val="0"/>
              </w:rPr>
              <w:t>(</w:t>
            </w:r>
            <w:bookmarkStart w:id="35" w:name="OLE_LINK16"/>
            <w:bookmarkStart w:id="36" w:name="OLE_LINK22"/>
            <w:proofErr w:type="spellStart"/>
            <w:r w:rsidRPr="00BE5621">
              <w:rPr>
                <w:b w:val="0"/>
              </w:rPr>
              <w:t>Aralast</w:t>
            </w:r>
            <w:proofErr w:type="spellEnd"/>
            <w:r w:rsidRPr="00BE5621">
              <w:rPr>
                <w:b w:val="0"/>
              </w:rPr>
              <w:t xml:space="preserve"> NP</w:t>
            </w:r>
            <w:bookmarkEnd w:id="35"/>
            <w:bookmarkEnd w:id="36"/>
            <w:r w:rsidRPr="00BE5621">
              <w:rPr>
                <w:b w:val="0"/>
              </w:rPr>
              <w:t xml:space="preserve">, </w:t>
            </w:r>
            <w:bookmarkStart w:id="37" w:name="OLE_LINK17"/>
            <w:proofErr w:type="spellStart"/>
            <w:r w:rsidRPr="00BE5621">
              <w:rPr>
                <w:b w:val="0"/>
              </w:rPr>
              <w:t>Prolastin</w:t>
            </w:r>
            <w:proofErr w:type="spellEnd"/>
            <w:r w:rsidRPr="00BE5621">
              <w:rPr>
                <w:b w:val="0"/>
              </w:rPr>
              <w:t xml:space="preserve"> C</w:t>
            </w:r>
            <w:bookmarkEnd w:id="37"/>
            <w:r w:rsidRPr="00BE5621">
              <w:rPr>
                <w:b w:val="0"/>
              </w:rPr>
              <w:t xml:space="preserve">, </w:t>
            </w:r>
            <w:bookmarkStart w:id="38" w:name="OLE_LINK18"/>
            <w:proofErr w:type="spellStart"/>
            <w:r w:rsidRPr="00BE5621">
              <w:rPr>
                <w:b w:val="0"/>
              </w:rPr>
              <w:t>Zemaira</w:t>
            </w:r>
            <w:bookmarkEnd w:id="38"/>
            <w:proofErr w:type="spellEnd"/>
            <w:r w:rsidRPr="00BE5621">
              <w:rPr>
                <w:b w:val="0"/>
              </w:rPr>
              <w:t xml:space="preserve">, </w:t>
            </w:r>
            <w:bookmarkStart w:id="39" w:name="OLE_LINK19"/>
            <w:bookmarkStart w:id="40" w:name="OLE_LINK20"/>
            <w:proofErr w:type="spellStart"/>
            <w:r w:rsidRPr="00BE5621">
              <w:rPr>
                <w:b w:val="0"/>
              </w:rPr>
              <w:t>Glassia</w:t>
            </w:r>
            <w:bookmarkEnd w:id="39"/>
            <w:bookmarkEnd w:id="40"/>
            <w:proofErr w:type="spellEnd"/>
            <w:r w:rsidRPr="00BE5621">
              <w:rPr>
                <w:b w:val="0"/>
              </w:rPr>
              <w:t>)*</w:t>
            </w:r>
          </w:p>
          <w:p w:rsidR="00AE01C6" w:rsidRPr="00BE5621" w:rsidRDefault="00AE01C6" w:rsidP="00676992">
            <w:pPr>
              <w:rPr>
                <w:b w:val="0"/>
              </w:rPr>
            </w:pPr>
          </w:p>
          <w:p w:rsidR="00AE01C6" w:rsidRPr="00BE5621" w:rsidRDefault="00AE01C6" w:rsidP="00086D95">
            <w:pPr>
              <w:tabs>
                <w:tab w:val="left" w:pos="360"/>
              </w:tabs>
            </w:pPr>
          </w:p>
        </w:tc>
        <w:tc>
          <w:tcPr>
            <w:tcW w:w="6538" w:type="dxa"/>
            <w:shd w:val="clear" w:color="auto" w:fill="auto"/>
          </w:tcPr>
          <w:p w:rsidR="00AE01C6" w:rsidRPr="00BE5621" w:rsidRDefault="00AE01C6" w:rsidP="002E7BB3">
            <w:pPr>
              <w:pStyle w:val="af7"/>
              <w:numPr>
                <w:ilvl w:val="0"/>
                <w:numId w:val="57"/>
              </w:numPr>
              <w:cnfStyle w:val="000000100000"/>
            </w:pPr>
            <w:r w:rsidRPr="00BE5621">
              <w:rPr>
                <w:b/>
              </w:rPr>
              <w:t>Scopul</w:t>
            </w:r>
            <w:r w:rsidRPr="00BE5621">
              <w:t xml:space="preserve"> -  încetinirea progresiei emfizemului</w:t>
            </w:r>
            <w:r w:rsidR="00062570" w:rsidRPr="00BE5621">
              <w:t xml:space="preserve"> pulmonar</w:t>
            </w:r>
            <w:r w:rsidRPr="00BE5621">
              <w:t>.</w:t>
            </w:r>
          </w:p>
          <w:p w:rsidR="00AE01C6" w:rsidRPr="00BE5621" w:rsidRDefault="00AE01C6" w:rsidP="002E7BB3">
            <w:pPr>
              <w:pStyle w:val="af7"/>
              <w:numPr>
                <w:ilvl w:val="0"/>
                <w:numId w:val="57"/>
              </w:numPr>
              <w:cnfStyle w:val="000000100000"/>
            </w:pPr>
            <w:r w:rsidRPr="00BE5621">
              <w:rPr>
                <w:b/>
              </w:rPr>
              <w:t>Indicații</w:t>
            </w:r>
            <w:r w:rsidRPr="00BE5621">
              <w:t xml:space="preserve">:  la pacienți cu grad moderat de obstrucție. </w:t>
            </w:r>
          </w:p>
          <w:p w:rsidR="00AE01C6" w:rsidRPr="00BE5621" w:rsidRDefault="00AE01C6" w:rsidP="002E7BB3">
            <w:pPr>
              <w:pStyle w:val="af7"/>
              <w:numPr>
                <w:ilvl w:val="0"/>
                <w:numId w:val="57"/>
              </w:numPr>
              <w:cnfStyle w:val="000000100000"/>
            </w:pPr>
            <w:r w:rsidRPr="00BE5621">
              <w:rPr>
                <w:b/>
              </w:rPr>
              <w:t>Doza:</w:t>
            </w:r>
            <w:r w:rsidRPr="00BE5621">
              <w:t xml:space="preserve"> 60 mg/kg/</w:t>
            </w:r>
            <w:proofErr w:type="spellStart"/>
            <w:r w:rsidRPr="00BE5621">
              <w:t>săptămînă</w:t>
            </w:r>
            <w:proofErr w:type="spellEnd"/>
            <w:r w:rsidRPr="00BE5621">
              <w:t xml:space="preserve">, </w:t>
            </w:r>
            <w:proofErr w:type="spellStart"/>
            <w:r w:rsidRPr="00BE5621">
              <w:rPr>
                <w:b/>
                <w:i/>
              </w:rPr>
              <w:t>i.v</w:t>
            </w:r>
            <w:proofErr w:type="spellEnd"/>
            <w:r w:rsidRPr="00BE5621">
              <w:rPr>
                <w:b/>
                <w:i/>
              </w:rPr>
              <w:t>.</w:t>
            </w:r>
          </w:p>
          <w:p w:rsidR="00AE01C6" w:rsidRPr="00BE5621" w:rsidRDefault="00AE01C6" w:rsidP="002E7BB3">
            <w:pPr>
              <w:pStyle w:val="af7"/>
              <w:numPr>
                <w:ilvl w:val="0"/>
                <w:numId w:val="57"/>
              </w:numPr>
              <w:cnfStyle w:val="000000100000"/>
              <w:rPr>
                <w:b/>
              </w:rPr>
            </w:pPr>
            <w:r w:rsidRPr="00BE5621">
              <w:rPr>
                <w:b/>
              </w:rPr>
              <w:t xml:space="preserve">Rata perfuziei: </w:t>
            </w:r>
          </w:p>
          <w:p w:rsidR="00AE01C6" w:rsidRPr="00BE5621" w:rsidRDefault="00AE01C6" w:rsidP="002E7BB3">
            <w:pPr>
              <w:pStyle w:val="af7"/>
              <w:numPr>
                <w:ilvl w:val="0"/>
                <w:numId w:val="37"/>
              </w:numPr>
              <w:cnfStyle w:val="000000100000"/>
            </w:pPr>
            <w:proofErr w:type="spellStart"/>
            <w:r w:rsidRPr="00BE5621">
              <w:rPr>
                <w:i/>
              </w:rPr>
              <w:t>Aralast</w:t>
            </w:r>
            <w:proofErr w:type="spellEnd"/>
            <w:r w:rsidRPr="00BE5621">
              <w:rPr>
                <w:i/>
              </w:rPr>
              <w:t xml:space="preserve"> NP, </w:t>
            </w:r>
            <w:proofErr w:type="spellStart"/>
            <w:r w:rsidRPr="00BE5621">
              <w:rPr>
                <w:i/>
              </w:rPr>
              <w:t>Prolastin</w:t>
            </w:r>
            <w:proofErr w:type="spellEnd"/>
            <w:r w:rsidRPr="00BE5621">
              <w:rPr>
                <w:i/>
              </w:rPr>
              <w:t xml:space="preserve"> C, </w:t>
            </w:r>
            <w:proofErr w:type="spellStart"/>
            <w:r w:rsidRPr="00BE5621">
              <w:rPr>
                <w:i/>
              </w:rPr>
              <w:t>Zemaira</w:t>
            </w:r>
            <w:proofErr w:type="spellEnd"/>
            <w:r w:rsidRPr="00BE5621">
              <w:t>: &lt; 0,08 ml/kg/min;</w:t>
            </w:r>
          </w:p>
          <w:p w:rsidR="00AE01C6" w:rsidRPr="00BE5621" w:rsidRDefault="00AE01C6" w:rsidP="002E7BB3">
            <w:pPr>
              <w:pStyle w:val="af7"/>
              <w:numPr>
                <w:ilvl w:val="0"/>
                <w:numId w:val="37"/>
              </w:numPr>
              <w:cnfStyle w:val="000000100000"/>
            </w:pPr>
            <w:proofErr w:type="spellStart"/>
            <w:r w:rsidRPr="00BE5621">
              <w:rPr>
                <w:i/>
              </w:rPr>
              <w:t>Glassia</w:t>
            </w:r>
            <w:proofErr w:type="spellEnd"/>
            <w:r w:rsidRPr="00BE5621">
              <w:rPr>
                <w:i/>
              </w:rPr>
              <w:t>:</w:t>
            </w:r>
            <w:r w:rsidRPr="00BE5621">
              <w:t xml:space="preserve"> 0,04 ml/kg/min.</w:t>
            </w:r>
          </w:p>
        </w:tc>
      </w:tr>
      <w:tr w:rsidR="00AE01C6" w:rsidRPr="00BE5621" w:rsidTr="00E22751">
        <w:tc>
          <w:tcPr>
            <w:cnfStyle w:val="001000000000"/>
            <w:tcW w:w="10410" w:type="dxa"/>
            <w:gridSpan w:val="2"/>
            <w:shd w:val="clear" w:color="auto" w:fill="auto"/>
          </w:tcPr>
          <w:p w:rsidR="00AE01C6" w:rsidRPr="00BE5621" w:rsidRDefault="00AE01C6" w:rsidP="00AE01C6">
            <w:r w:rsidRPr="00BE5621">
              <w:t xml:space="preserve">Notă:  </w:t>
            </w:r>
          </w:p>
          <w:p w:rsidR="00AE01C6" w:rsidRPr="00BE5621" w:rsidRDefault="00AE01C6" w:rsidP="00062570">
            <w:pPr>
              <w:ind w:left="540" w:hanging="360"/>
              <w:rPr>
                <w:b w:val="0"/>
              </w:rPr>
            </w:pPr>
            <w:r w:rsidRPr="00BE5621">
              <w:rPr>
                <w:b w:val="0"/>
              </w:rPr>
              <w:t>1.</w:t>
            </w:r>
            <w:r w:rsidRPr="00BE5621">
              <w:rPr>
                <w:b w:val="0"/>
              </w:rPr>
              <w:tab/>
              <w:t>Purificarea și/sau</w:t>
            </w:r>
            <w:r w:rsidR="00062570" w:rsidRPr="00BE5621">
              <w:rPr>
                <w:b w:val="0"/>
              </w:rPr>
              <w:t xml:space="preserve"> preparările medicamentelor </w:t>
            </w:r>
            <w:r w:rsidRPr="00BE5621">
              <w:rPr>
                <w:b w:val="0"/>
              </w:rPr>
              <w:t xml:space="preserve"> diferă, însă toate sunt echivalente și  nu au fost cauză a infectării cu HIV sau viruși </w:t>
            </w:r>
            <w:proofErr w:type="spellStart"/>
            <w:r w:rsidRPr="00BE5621">
              <w:rPr>
                <w:b w:val="0"/>
              </w:rPr>
              <w:t>hepatitici</w:t>
            </w:r>
            <w:proofErr w:type="spellEnd"/>
            <w:r w:rsidRPr="00BE5621">
              <w:rPr>
                <w:b w:val="0"/>
              </w:rPr>
              <w:t>.</w:t>
            </w:r>
          </w:p>
          <w:p w:rsidR="00AE01C6" w:rsidRPr="00BE5621" w:rsidRDefault="00AE01C6" w:rsidP="00062570">
            <w:pPr>
              <w:ind w:left="540" w:hanging="360"/>
            </w:pPr>
            <w:r w:rsidRPr="00BE5621">
              <w:rPr>
                <w:b w:val="0"/>
              </w:rPr>
              <w:t>2.</w:t>
            </w:r>
            <w:r w:rsidRPr="00BE5621">
              <w:rPr>
                <w:b w:val="0"/>
              </w:rPr>
              <w:tab/>
              <w:t>La copii siguranța și eficacitatea nu a fost stabilită.</w:t>
            </w:r>
          </w:p>
        </w:tc>
      </w:tr>
      <w:tr w:rsidR="00CF1F20" w:rsidRPr="00BE5621" w:rsidTr="00E22751">
        <w:trPr>
          <w:cnfStyle w:val="000000100000"/>
        </w:trPr>
        <w:tc>
          <w:tcPr>
            <w:cnfStyle w:val="001000000000"/>
            <w:tcW w:w="10410" w:type="dxa"/>
            <w:gridSpan w:val="2"/>
            <w:shd w:val="clear" w:color="auto" w:fill="auto"/>
          </w:tcPr>
          <w:p w:rsidR="00CF1F20" w:rsidRPr="00BE5621" w:rsidRDefault="00CF1F20" w:rsidP="00AE01C6">
            <w:pPr>
              <w:rPr>
                <w:i/>
              </w:rPr>
            </w:pPr>
            <w:r w:rsidRPr="00BE5621">
              <w:t>*</w:t>
            </w:r>
            <w:r w:rsidRPr="00BE5621">
              <w:rPr>
                <w:i/>
              </w:rPr>
              <w:t>nu sunt înregistrate în RM.</w:t>
            </w:r>
          </w:p>
        </w:tc>
      </w:tr>
    </w:tbl>
    <w:p w:rsidR="00B652EA" w:rsidRPr="00BE5621" w:rsidRDefault="00B652EA" w:rsidP="00897DA4">
      <w:pPr>
        <w:pStyle w:val="3"/>
      </w:pPr>
      <w:bookmarkStart w:id="41" w:name="_Toc486620423"/>
      <w:r w:rsidRPr="00BE5621">
        <w:t>C.2.6.2. Tratament chirurgical</w:t>
      </w:r>
      <w:bookmarkEnd w:id="41"/>
    </w:p>
    <w:tbl>
      <w:tblPr>
        <w:tblStyle w:val="-40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4"/>
      </w:tblGrid>
      <w:tr w:rsidR="00D82DF9" w:rsidRPr="00BE5621" w:rsidTr="00E22751">
        <w:trPr>
          <w:cnfStyle w:val="100000000000"/>
        </w:trPr>
        <w:tc>
          <w:tcPr>
            <w:cnfStyle w:val="001000000000"/>
            <w:tcW w:w="10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53D3" w:rsidRPr="00BE5621" w:rsidRDefault="00062570">
            <w:pPr>
              <w:rPr>
                <w:i/>
                <w:color w:val="auto"/>
              </w:rPr>
            </w:pPr>
            <w:r w:rsidRPr="00BE5621">
              <w:rPr>
                <w:color w:val="auto"/>
              </w:rPr>
              <w:t>Caseta 16</w:t>
            </w:r>
            <w:r w:rsidR="00EC4B10" w:rsidRPr="00BE5621">
              <w:rPr>
                <w:color w:val="auto"/>
              </w:rPr>
              <w:t>.</w:t>
            </w:r>
            <w:r w:rsidR="00EC4B10" w:rsidRPr="00BE5621">
              <w:rPr>
                <w:i/>
                <w:color w:val="auto"/>
              </w:rPr>
              <w:t xml:space="preserve"> Tratament</w:t>
            </w:r>
            <w:r w:rsidRPr="00BE5621">
              <w:rPr>
                <w:i/>
                <w:color w:val="auto"/>
              </w:rPr>
              <w:t>ul</w:t>
            </w:r>
            <w:r w:rsidR="00EC4B10" w:rsidRPr="00BE5621">
              <w:rPr>
                <w:i/>
                <w:color w:val="auto"/>
              </w:rPr>
              <w:t xml:space="preserve"> chirurgical</w:t>
            </w:r>
          </w:p>
        </w:tc>
      </w:tr>
      <w:tr w:rsidR="00AE01C6" w:rsidRPr="00BE5621" w:rsidTr="00E22751">
        <w:trPr>
          <w:cnfStyle w:val="000000100000"/>
          <w:trHeight w:val="558"/>
        </w:trPr>
        <w:tc>
          <w:tcPr>
            <w:cnfStyle w:val="001000000000"/>
            <w:tcW w:w="1040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A53D3" w:rsidRPr="00BE5621" w:rsidRDefault="004A53D3" w:rsidP="002E7BB3">
            <w:pPr>
              <w:pStyle w:val="af7"/>
              <w:numPr>
                <w:ilvl w:val="0"/>
                <w:numId w:val="58"/>
              </w:numPr>
              <w:rPr>
                <w:b w:val="0"/>
                <w:color w:val="auto"/>
              </w:rPr>
            </w:pPr>
            <w:r w:rsidRPr="00BE5621">
              <w:rPr>
                <w:b w:val="0"/>
                <w:i/>
                <w:color w:val="auto"/>
              </w:rPr>
              <w:t>Transplant hepatic</w:t>
            </w:r>
            <w:r w:rsidRPr="00BE5621">
              <w:rPr>
                <w:b w:val="0"/>
                <w:color w:val="auto"/>
              </w:rPr>
              <w:t xml:space="preserve"> necesită 10% din bolnavii cu DAAT .</w:t>
            </w:r>
          </w:p>
          <w:p w:rsidR="004A53D3" w:rsidRPr="00BE5621" w:rsidRDefault="004A53D3" w:rsidP="002E7BB3">
            <w:pPr>
              <w:pStyle w:val="af7"/>
              <w:numPr>
                <w:ilvl w:val="0"/>
                <w:numId w:val="58"/>
              </w:numPr>
              <w:rPr>
                <w:b w:val="0"/>
                <w:color w:val="auto"/>
              </w:rPr>
            </w:pPr>
            <w:r w:rsidRPr="00BE5621">
              <w:rPr>
                <w:b w:val="0"/>
                <w:i/>
                <w:color w:val="auto"/>
              </w:rPr>
              <w:t>Transplantul pulmonar</w:t>
            </w:r>
            <w:r w:rsidRPr="00BE5621">
              <w:rPr>
                <w:b w:val="0"/>
                <w:color w:val="auto"/>
              </w:rPr>
              <w:t xml:space="preserve"> la pacienții cu risc substanțial de mortalitate precoce.</w:t>
            </w:r>
          </w:p>
        </w:tc>
      </w:tr>
    </w:tbl>
    <w:p w:rsidR="00446FF7" w:rsidRPr="00BE5621" w:rsidRDefault="00446F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8"/>
        <w:gridCol w:w="5346"/>
      </w:tblGrid>
      <w:tr w:rsidR="00D82DF9" w:rsidRPr="00BE5621" w:rsidTr="00E22751">
        <w:tc>
          <w:tcPr>
            <w:tcW w:w="10414" w:type="dxa"/>
            <w:gridSpan w:val="2"/>
            <w:shd w:val="clear" w:color="auto" w:fill="auto"/>
          </w:tcPr>
          <w:p w:rsidR="00446FF7" w:rsidRPr="00BE5621" w:rsidRDefault="00062570">
            <w:r w:rsidRPr="00BE5621">
              <w:rPr>
                <w:b/>
                <w:bCs/>
              </w:rPr>
              <w:t>Caseta 17</w:t>
            </w:r>
            <w:r w:rsidR="00446FF7" w:rsidRPr="00BE5621">
              <w:rPr>
                <w:b/>
                <w:bCs/>
              </w:rPr>
              <w:t xml:space="preserve">. </w:t>
            </w:r>
            <w:r w:rsidR="00446FF7" w:rsidRPr="00BE5621">
              <w:rPr>
                <w:b/>
                <w:bCs/>
                <w:i/>
                <w:iCs/>
              </w:rPr>
              <w:t xml:space="preserve">Criteriile de spitalizare şi </w:t>
            </w:r>
            <w:r w:rsidR="00446FF7" w:rsidRPr="00BE5621">
              <w:rPr>
                <w:b/>
                <w:bCs/>
                <w:i/>
              </w:rPr>
              <w:t>externare</w:t>
            </w:r>
          </w:p>
        </w:tc>
      </w:tr>
      <w:tr w:rsidR="00AE01C6" w:rsidRPr="00BE5621" w:rsidTr="00E22751">
        <w:tc>
          <w:tcPr>
            <w:tcW w:w="5068" w:type="dxa"/>
            <w:shd w:val="clear" w:color="auto" w:fill="auto"/>
          </w:tcPr>
          <w:p w:rsidR="00446FF7" w:rsidRPr="00BE5621" w:rsidRDefault="00AE01C6">
            <w:pPr>
              <w:jc w:val="center"/>
              <w:rPr>
                <w:b/>
                <w:bCs/>
              </w:rPr>
            </w:pPr>
            <w:r w:rsidRPr="00BE5621">
              <w:rPr>
                <w:b/>
                <w:bCs/>
              </w:rPr>
              <w:t xml:space="preserve">Criterii </w:t>
            </w:r>
            <w:r w:rsidR="00446FF7" w:rsidRPr="00BE5621">
              <w:rPr>
                <w:b/>
                <w:bCs/>
              </w:rPr>
              <w:t>de spitalizare</w:t>
            </w:r>
          </w:p>
        </w:tc>
        <w:tc>
          <w:tcPr>
            <w:tcW w:w="5346" w:type="dxa"/>
            <w:shd w:val="clear" w:color="auto" w:fill="auto"/>
          </w:tcPr>
          <w:p w:rsidR="00446FF7" w:rsidRPr="00BE5621" w:rsidRDefault="00AE01C6">
            <w:pPr>
              <w:jc w:val="center"/>
            </w:pPr>
            <w:r w:rsidRPr="00BE5621">
              <w:rPr>
                <w:b/>
                <w:bCs/>
              </w:rPr>
              <w:t>Criterii</w:t>
            </w:r>
            <w:r w:rsidR="00446FF7" w:rsidRPr="00BE5621">
              <w:rPr>
                <w:b/>
                <w:bCs/>
              </w:rPr>
              <w:t xml:space="preserve"> de externare</w:t>
            </w:r>
          </w:p>
        </w:tc>
      </w:tr>
      <w:tr w:rsidR="00AE01C6" w:rsidRPr="00BE5621" w:rsidTr="00E22751">
        <w:tc>
          <w:tcPr>
            <w:tcW w:w="5068" w:type="dxa"/>
            <w:shd w:val="clear" w:color="auto" w:fill="auto"/>
          </w:tcPr>
          <w:p w:rsidR="00446FF7" w:rsidRPr="00BE5621" w:rsidRDefault="00446FF7" w:rsidP="002E7BB3">
            <w:pPr>
              <w:pStyle w:val="af"/>
              <w:numPr>
                <w:ilvl w:val="0"/>
                <w:numId w:val="20"/>
              </w:numPr>
              <w:tabs>
                <w:tab w:val="left" w:pos="284"/>
              </w:tabs>
              <w:spacing w:before="0" w:after="0"/>
              <w:ind w:left="284" w:hanging="284"/>
              <w:rPr>
                <w:bCs/>
                <w:lang w:val="ro-RO"/>
              </w:rPr>
            </w:pPr>
            <w:r w:rsidRPr="00BE5621">
              <w:rPr>
                <w:bCs/>
                <w:lang w:val="ro-RO"/>
              </w:rPr>
              <w:t>confirmarea diagnosticului</w:t>
            </w:r>
            <w:r w:rsidR="00EC4B10" w:rsidRPr="00BE5621">
              <w:rPr>
                <w:bCs/>
                <w:lang w:val="ro-RO"/>
              </w:rPr>
              <w:t>;</w:t>
            </w:r>
          </w:p>
          <w:p w:rsidR="00446FF7" w:rsidRPr="00BE5621" w:rsidRDefault="00446FF7" w:rsidP="002E7BB3">
            <w:pPr>
              <w:pStyle w:val="af"/>
              <w:numPr>
                <w:ilvl w:val="0"/>
                <w:numId w:val="20"/>
              </w:numPr>
              <w:tabs>
                <w:tab w:val="left" w:pos="284"/>
              </w:tabs>
              <w:spacing w:before="0" w:after="0"/>
              <w:ind w:left="284" w:hanging="284"/>
              <w:rPr>
                <w:lang w:val="ro-RO"/>
              </w:rPr>
            </w:pPr>
            <w:r w:rsidRPr="00BE5621">
              <w:rPr>
                <w:bCs/>
                <w:lang w:val="ro-RO"/>
              </w:rPr>
              <w:t>prezenţa complicaţiilor</w:t>
            </w:r>
            <w:r w:rsidR="00A845F7" w:rsidRPr="00BE5621">
              <w:rPr>
                <w:bCs/>
                <w:lang w:val="ro-RO"/>
              </w:rPr>
              <w:t>;</w:t>
            </w:r>
          </w:p>
          <w:p w:rsidR="00A845F7" w:rsidRPr="00BE5621" w:rsidRDefault="00A845F7" w:rsidP="002E7BB3">
            <w:pPr>
              <w:pStyle w:val="af"/>
              <w:numPr>
                <w:ilvl w:val="0"/>
                <w:numId w:val="20"/>
              </w:numPr>
              <w:tabs>
                <w:tab w:val="left" w:pos="284"/>
              </w:tabs>
              <w:spacing w:before="0" w:after="0"/>
              <w:ind w:left="284" w:hanging="284"/>
              <w:rPr>
                <w:lang w:val="ro-RO"/>
              </w:rPr>
            </w:pPr>
            <w:r w:rsidRPr="00BE5621">
              <w:rPr>
                <w:bCs/>
                <w:lang w:val="ro-RO"/>
              </w:rPr>
              <w:t>necesitatea transplantului hepatic.</w:t>
            </w:r>
          </w:p>
        </w:tc>
        <w:tc>
          <w:tcPr>
            <w:tcW w:w="5346" w:type="dxa"/>
            <w:shd w:val="clear" w:color="auto" w:fill="auto"/>
          </w:tcPr>
          <w:p w:rsidR="00446FF7" w:rsidRPr="00BE5621" w:rsidRDefault="00446FF7" w:rsidP="002E7BB3">
            <w:pPr>
              <w:pStyle w:val="af"/>
              <w:numPr>
                <w:ilvl w:val="0"/>
                <w:numId w:val="12"/>
              </w:numPr>
              <w:tabs>
                <w:tab w:val="left" w:pos="239"/>
              </w:tabs>
              <w:spacing w:before="0" w:after="0"/>
              <w:ind w:left="239" w:hanging="239"/>
              <w:rPr>
                <w:lang w:val="ro-RO"/>
              </w:rPr>
            </w:pPr>
            <w:r w:rsidRPr="00BE5621">
              <w:rPr>
                <w:lang w:val="ro-RO"/>
              </w:rPr>
              <w:t>ameliorare clinică</w:t>
            </w:r>
            <w:r w:rsidR="00EC4B10" w:rsidRPr="00BE5621">
              <w:rPr>
                <w:lang w:val="ro-RO"/>
              </w:rPr>
              <w:t>;</w:t>
            </w:r>
          </w:p>
          <w:p w:rsidR="00446FF7" w:rsidRPr="00BE5621" w:rsidRDefault="00446FF7" w:rsidP="002E7BB3">
            <w:pPr>
              <w:pStyle w:val="af"/>
              <w:numPr>
                <w:ilvl w:val="0"/>
                <w:numId w:val="12"/>
              </w:numPr>
              <w:tabs>
                <w:tab w:val="left" w:pos="239"/>
              </w:tabs>
              <w:spacing w:before="0" w:after="60"/>
              <w:ind w:left="239" w:hanging="239"/>
              <w:rPr>
                <w:lang w:val="ro-RO"/>
              </w:rPr>
            </w:pPr>
            <w:r w:rsidRPr="00BE5621">
              <w:rPr>
                <w:lang w:val="ro-RO"/>
              </w:rPr>
              <w:t>normalizarea indicilor de laborator</w:t>
            </w:r>
            <w:r w:rsidR="00EC4B10" w:rsidRPr="00BE5621">
              <w:rPr>
                <w:lang w:val="ro-RO"/>
              </w:rPr>
              <w:t>.</w:t>
            </w:r>
          </w:p>
        </w:tc>
      </w:tr>
    </w:tbl>
    <w:p w:rsidR="00446FF7" w:rsidRPr="00BE5621" w:rsidRDefault="00446FF7">
      <w:pPr>
        <w:pStyle w:val="2"/>
      </w:pPr>
      <w:bookmarkStart w:id="42" w:name="_Toc486620424"/>
      <w:r w:rsidRPr="00BE5621">
        <w:rPr>
          <w:szCs w:val="24"/>
        </w:rPr>
        <w:t>C.2.7. Supravegherea</w:t>
      </w:r>
      <w:bookmarkEnd w:id="42"/>
    </w:p>
    <w:tbl>
      <w:tblPr>
        <w:tblStyle w:val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6"/>
      </w:tblGrid>
      <w:tr w:rsidR="00D82DF9" w:rsidRPr="00BE5621" w:rsidTr="00E22751">
        <w:trPr>
          <w:cnfStyle w:val="000000100000"/>
        </w:trPr>
        <w:tc>
          <w:tcPr>
            <w:cnfStyle w:val="000010000000"/>
            <w:tcW w:w="10376" w:type="dxa"/>
            <w:shd w:val="clear" w:color="auto" w:fill="auto"/>
          </w:tcPr>
          <w:p w:rsidR="00AE01C6" w:rsidRPr="00BE5621" w:rsidRDefault="00062570" w:rsidP="00AE01C6">
            <w:pPr>
              <w:pStyle w:val="af"/>
              <w:spacing w:before="0" w:after="0"/>
              <w:rPr>
                <w:b/>
                <w:bCs/>
                <w:i/>
                <w:color w:val="auto"/>
                <w:lang w:val="ro-RO"/>
              </w:rPr>
            </w:pPr>
            <w:r w:rsidRPr="00BE5621">
              <w:rPr>
                <w:b/>
                <w:bCs/>
                <w:color w:val="auto"/>
                <w:lang w:val="ro-RO"/>
              </w:rPr>
              <w:t>Caseta 18</w:t>
            </w:r>
            <w:r w:rsidR="00AE01C6" w:rsidRPr="00BE5621">
              <w:rPr>
                <w:b/>
                <w:bCs/>
                <w:color w:val="auto"/>
                <w:lang w:val="ro-RO"/>
              </w:rPr>
              <w:t xml:space="preserve">. </w:t>
            </w:r>
            <w:r w:rsidR="00AE01C6" w:rsidRPr="00BE5621">
              <w:rPr>
                <w:b/>
                <w:bCs/>
                <w:i/>
                <w:color w:val="auto"/>
                <w:lang w:val="ro-RO"/>
              </w:rPr>
              <w:t>Supraveghere</w:t>
            </w:r>
          </w:p>
        </w:tc>
      </w:tr>
      <w:tr w:rsidR="00AE01C6" w:rsidRPr="00BE5621" w:rsidTr="00E22751">
        <w:tc>
          <w:tcPr>
            <w:cnfStyle w:val="000010000000"/>
            <w:tcW w:w="10376" w:type="dxa"/>
            <w:shd w:val="clear" w:color="auto" w:fill="auto"/>
          </w:tcPr>
          <w:p w:rsidR="00AE01C6" w:rsidRPr="00BE5621" w:rsidRDefault="00AE01C6" w:rsidP="00AE01C6">
            <w:pPr>
              <w:tabs>
                <w:tab w:val="left" w:pos="193"/>
              </w:tabs>
              <w:suppressAutoHyphens w:val="0"/>
              <w:autoSpaceDE w:val="0"/>
              <w:autoSpaceDN w:val="0"/>
              <w:adjustRightInd w:val="0"/>
              <w:spacing w:after="60"/>
              <w:rPr>
                <w:b/>
                <w:i/>
                <w:color w:val="auto"/>
                <w:lang w:val="es-ES" w:eastAsia="ru-RU"/>
              </w:rPr>
            </w:pPr>
            <w:proofErr w:type="spellStart"/>
            <w:r w:rsidRPr="00BE5621">
              <w:rPr>
                <w:b/>
                <w:color w:val="auto"/>
                <w:lang w:val="es-ES" w:eastAsia="ru-RU"/>
              </w:rPr>
              <w:t>Perioada</w:t>
            </w:r>
            <w:proofErr w:type="spellEnd"/>
            <w:r w:rsidRPr="00BE5621">
              <w:rPr>
                <w:b/>
                <w:color w:val="auto"/>
                <w:lang w:val="es-ES" w:eastAsia="ru-RU"/>
              </w:rPr>
              <w:t xml:space="preserve"> de </w:t>
            </w:r>
            <w:proofErr w:type="spellStart"/>
            <w:r w:rsidRPr="00BE5621">
              <w:rPr>
                <w:b/>
                <w:color w:val="auto"/>
                <w:lang w:val="es-ES" w:eastAsia="ru-RU"/>
              </w:rPr>
              <w:t>supraveghere</w:t>
            </w:r>
            <w:proofErr w:type="spellEnd"/>
            <w:r w:rsidRPr="00BE5621">
              <w:rPr>
                <w:b/>
                <w:color w:val="auto"/>
                <w:lang w:val="es-ES" w:eastAsia="ru-RU"/>
              </w:rPr>
              <w:t xml:space="preserve"> va dura </w:t>
            </w:r>
            <w:proofErr w:type="spellStart"/>
            <w:r w:rsidRPr="00BE5621">
              <w:rPr>
                <w:b/>
                <w:color w:val="auto"/>
                <w:lang w:val="es-ES" w:eastAsia="ru-RU"/>
              </w:rPr>
              <w:t>pînă</w:t>
            </w:r>
            <w:proofErr w:type="spellEnd"/>
            <w:r w:rsidRPr="00BE5621">
              <w:rPr>
                <w:b/>
                <w:color w:val="auto"/>
                <w:lang w:val="es-ES" w:eastAsia="ru-RU"/>
              </w:rPr>
              <w:t xml:space="preserve"> la </w:t>
            </w:r>
            <w:proofErr w:type="spellStart"/>
            <w:r w:rsidRPr="00BE5621">
              <w:rPr>
                <w:b/>
                <w:color w:val="auto"/>
                <w:lang w:val="es-ES" w:eastAsia="ru-RU"/>
              </w:rPr>
              <w:t>vîrsta</w:t>
            </w:r>
            <w:proofErr w:type="spellEnd"/>
            <w:r w:rsidRPr="00BE5621">
              <w:rPr>
                <w:b/>
                <w:color w:val="auto"/>
                <w:lang w:val="es-ES" w:eastAsia="ru-RU"/>
              </w:rPr>
              <w:t xml:space="preserve"> de 18 </w:t>
            </w:r>
            <w:proofErr w:type="spellStart"/>
            <w:r w:rsidRPr="00BE5621">
              <w:rPr>
                <w:b/>
                <w:color w:val="auto"/>
                <w:lang w:val="es-ES" w:eastAsia="ru-RU"/>
              </w:rPr>
              <w:t>ani</w:t>
            </w:r>
            <w:proofErr w:type="spellEnd"/>
            <w:r w:rsidRPr="00BE5621">
              <w:rPr>
                <w:b/>
                <w:i/>
                <w:color w:val="auto"/>
                <w:lang w:val="es-ES" w:eastAsia="ru-RU"/>
              </w:rPr>
              <w:t>.</w:t>
            </w:r>
          </w:p>
          <w:p w:rsidR="00AE01C6" w:rsidRPr="00BE5621" w:rsidRDefault="00AE01C6" w:rsidP="002E7BB3">
            <w:pPr>
              <w:numPr>
                <w:ilvl w:val="0"/>
                <w:numId w:val="71"/>
              </w:numPr>
              <w:tabs>
                <w:tab w:val="left" w:pos="193"/>
              </w:tabs>
              <w:suppressAutoHyphens w:val="0"/>
              <w:autoSpaceDE w:val="0"/>
              <w:autoSpaceDN w:val="0"/>
              <w:adjustRightInd w:val="0"/>
              <w:spacing w:after="60"/>
              <w:rPr>
                <w:color w:val="auto"/>
                <w:lang w:val="es-ES" w:eastAsia="ru-RU"/>
              </w:rPr>
            </w:pPr>
            <w:proofErr w:type="spellStart"/>
            <w:r w:rsidRPr="00BE5621">
              <w:rPr>
                <w:b/>
                <w:color w:val="auto"/>
                <w:lang w:val="es-ES" w:eastAsia="ru-RU"/>
              </w:rPr>
              <w:t>primul</w:t>
            </w:r>
            <w:proofErr w:type="spellEnd"/>
            <w:r w:rsidRPr="00BE5621">
              <w:rPr>
                <w:b/>
                <w:color w:val="auto"/>
                <w:lang w:val="es-ES" w:eastAsia="ru-RU"/>
              </w:rPr>
              <w:t xml:space="preserve"> </w:t>
            </w:r>
            <w:proofErr w:type="spellStart"/>
            <w:r w:rsidRPr="00BE5621">
              <w:rPr>
                <w:b/>
                <w:color w:val="auto"/>
                <w:lang w:val="es-ES" w:eastAsia="ru-RU"/>
              </w:rPr>
              <w:t>an</w:t>
            </w:r>
            <w:proofErr w:type="spellEnd"/>
            <w:r w:rsidRPr="00BE5621">
              <w:rPr>
                <w:b/>
                <w:color w:val="auto"/>
                <w:lang w:val="es-ES" w:eastAsia="ru-RU"/>
              </w:rPr>
              <w:t xml:space="preserve"> </w:t>
            </w:r>
            <w:proofErr w:type="spellStart"/>
            <w:r w:rsidRPr="00BE5621">
              <w:rPr>
                <w:b/>
                <w:color w:val="auto"/>
                <w:lang w:val="es-ES" w:eastAsia="ru-RU"/>
              </w:rPr>
              <w:t>după</w:t>
            </w:r>
            <w:proofErr w:type="spellEnd"/>
            <w:r w:rsidRPr="00BE5621">
              <w:rPr>
                <w:b/>
                <w:color w:val="auto"/>
                <w:lang w:val="es-ES" w:eastAsia="ru-RU"/>
              </w:rPr>
              <w:t xml:space="preserve"> </w:t>
            </w:r>
            <w:proofErr w:type="spellStart"/>
            <w:r w:rsidRPr="00BE5621">
              <w:rPr>
                <w:b/>
                <w:color w:val="auto"/>
                <w:lang w:val="es-ES" w:eastAsia="ru-RU"/>
              </w:rPr>
              <w:t>acutizare</w:t>
            </w:r>
            <w:proofErr w:type="spellEnd"/>
            <w:r w:rsidRPr="00BE5621">
              <w:rPr>
                <w:b/>
                <w:color w:val="auto"/>
                <w:lang w:val="es-ES" w:eastAsia="ru-RU"/>
              </w:rPr>
              <w:t>:</w:t>
            </w:r>
            <w:r w:rsidRPr="00BE5621">
              <w:rPr>
                <w:color w:val="auto"/>
                <w:lang w:val="es-ES" w:eastAsia="ru-RU"/>
              </w:rPr>
              <w:t xml:space="preserve"> bianual (</w:t>
            </w:r>
            <w:proofErr w:type="spellStart"/>
            <w:r w:rsidRPr="00BE5621">
              <w:rPr>
                <w:bCs/>
                <w:iCs/>
                <w:color w:val="auto"/>
                <w:lang w:val="es-ES"/>
              </w:rPr>
              <w:t>ecografia</w:t>
            </w:r>
            <w:proofErr w:type="spellEnd"/>
            <w:r w:rsidRPr="00BE5621">
              <w:rPr>
                <w:bCs/>
                <w:iCs/>
                <w:color w:val="auto"/>
                <w:lang w:val="es-ES"/>
              </w:rPr>
              <w:t xml:space="preserve"> </w:t>
            </w:r>
            <w:proofErr w:type="spellStart"/>
            <w:r w:rsidRPr="00BE5621">
              <w:rPr>
                <w:bCs/>
                <w:iCs/>
                <w:color w:val="auto"/>
                <w:lang w:val="es-ES"/>
              </w:rPr>
              <w:t>abdominală</w:t>
            </w:r>
            <w:proofErr w:type="spellEnd"/>
            <w:r w:rsidRPr="00BE5621">
              <w:rPr>
                <w:bCs/>
                <w:iCs/>
                <w:color w:val="auto"/>
                <w:lang w:val="es-ES"/>
              </w:rPr>
              <w:t>)</w:t>
            </w:r>
            <w:r w:rsidR="00062570" w:rsidRPr="00BE5621">
              <w:rPr>
                <w:bCs/>
                <w:iCs/>
                <w:color w:val="auto"/>
                <w:lang w:val="es-ES"/>
              </w:rPr>
              <w:t>;</w:t>
            </w:r>
          </w:p>
          <w:p w:rsidR="00AE01C6" w:rsidRPr="00BE5621" w:rsidRDefault="00AE01C6" w:rsidP="002E7BB3">
            <w:pPr>
              <w:numPr>
                <w:ilvl w:val="0"/>
                <w:numId w:val="71"/>
              </w:numPr>
              <w:tabs>
                <w:tab w:val="left" w:pos="193"/>
              </w:tabs>
              <w:suppressAutoHyphens w:val="0"/>
              <w:autoSpaceDE w:val="0"/>
              <w:autoSpaceDN w:val="0"/>
              <w:adjustRightInd w:val="0"/>
              <w:spacing w:after="60"/>
              <w:rPr>
                <w:color w:val="auto"/>
                <w:lang w:val="es-ES" w:eastAsia="ru-RU"/>
              </w:rPr>
            </w:pPr>
            <w:r w:rsidRPr="00BE5621">
              <w:rPr>
                <w:b/>
                <w:color w:val="auto"/>
                <w:lang w:val="es-ES" w:eastAsia="ru-RU"/>
              </w:rPr>
              <w:t>ulterior:</w:t>
            </w:r>
            <w:r w:rsidRPr="00BE5621">
              <w:rPr>
                <w:color w:val="auto"/>
                <w:lang w:val="es-ES" w:eastAsia="ru-RU"/>
              </w:rPr>
              <w:t xml:space="preserve"> anual</w:t>
            </w:r>
            <w:r w:rsidRPr="00BE5621">
              <w:rPr>
                <w:color w:val="auto"/>
              </w:rPr>
              <w:t xml:space="preserve"> (ALT, AST, bilirubina și fracțiile, albumina, glucoza</w:t>
            </w:r>
            <w:r w:rsidR="00ED7784" w:rsidRPr="00BE5621">
              <w:rPr>
                <w:color w:val="auto"/>
              </w:rPr>
              <w:t xml:space="preserve">, </w:t>
            </w:r>
            <w:proofErr w:type="spellStart"/>
            <w:r w:rsidR="000A0B58" w:rsidRPr="00BE5621">
              <w:rPr>
                <w:color w:val="auto"/>
              </w:rPr>
              <w:t>screenig-ul</w:t>
            </w:r>
            <w:proofErr w:type="spellEnd"/>
            <w:r w:rsidR="000A0B58" w:rsidRPr="00BE5621">
              <w:rPr>
                <w:color w:val="auto"/>
              </w:rPr>
              <w:t xml:space="preserve"> </w:t>
            </w:r>
            <w:proofErr w:type="spellStart"/>
            <w:r w:rsidR="00ED7784" w:rsidRPr="00BE5621">
              <w:rPr>
                <w:color w:val="auto"/>
              </w:rPr>
              <w:t>fi</w:t>
            </w:r>
            <w:r w:rsidR="000A0B58" w:rsidRPr="00BE5621">
              <w:rPr>
                <w:color w:val="auto"/>
              </w:rPr>
              <w:t>brozei</w:t>
            </w:r>
            <w:proofErr w:type="spellEnd"/>
            <w:r w:rsidR="000A0B58" w:rsidRPr="00BE5621">
              <w:rPr>
                <w:color w:val="auto"/>
              </w:rPr>
              <w:t xml:space="preserve"> hepatice și carcinomului </w:t>
            </w:r>
            <w:proofErr w:type="spellStart"/>
            <w:r w:rsidR="000A0B58" w:rsidRPr="00BE5621">
              <w:rPr>
                <w:color w:val="auto"/>
              </w:rPr>
              <w:t>hepatocelular</w:t>
            </w:r>
            <w:proofErr w:type="spellEnd"/>
            <w:r w:rsidRPr="00BE5621">
              <w:rPr>
                <w:color w:val="auto"/>
              </w:rPr>
              <w:t>)</w:t>
            </w:r>
            <w:r w:rsidR="00062570" w:rsidRPr="00BE5621">
              <w:rPr>
                <w:color w:val="auto"/>
              </w:rPr>
              <w:t>;</w:t>
            </w:r>
          </w:p>
          <w:p w:rsidR="00FB2AED" w:rsidRPr="00BE5621" w:rsidRDefault="00AE01C6" w:rsidP="002E7BB3">
            <w:pPr>
              <w:numPr>
                <w:ilvl w:val="0"/>
                <w:numId w:val="71"/>
              </w:numPr>
              <w:tabs>
                <w:tab w:val="left" w:pos="193"/>
              </w:tabs>
              <w:suppressAutoHyphens w:val="0"/>
              <w:autoSpaceDE w:val="0"/>
              <w:autoSpaceDN w:val="0"/>
              <w:adjustRightInd w:val="0"/>
              <w:spacing w:after="60"/>
              <w:rPr>
                <w:color w:val="auto"/>
                <w:lang w:val="es-ES" w:eastAsia="ru-RU"/>
              </w:rPr>
            </w:pPr>
            <w:proofErr w:type="spellStart"/>
            <w:r w:rsidRPr="00BE5621">
              <w:rPr>
                <w:color w:val="auto"/>
                <w:lang w:val="it-IT"/>
              </w:rPr>
              <w:t>consultul</w:t>
            </w:r>
            <w:proofErr w:type="spellEnd"/>
            <w:r w:rsidRPr="00BE5621">
              <w:rPr>
                <w:color w:val="auto"/>
                <w:lang w:val="it-IT"/>
              </w:rPr>
              <w:t xml:space="preserve"> </w:t>
            </w:r>
            <w:proofErr w:type="spellStart"/>
            <w:r w:rsidRPr="00BE5621">
              <w:rPr>
                <w:color w:val="auto"/>
                <w:lang w:val="it-IT"/>
              </w:rPr>
              <w:t>multidisciplinar</w:t>
            </w:r>
            <w:proofErr w:type="spellEnd"/>
            <w:r w:rsidRPr="00BE5621">
              <w:rPr>
                <w:color w:val="auto"/>
                <w:lang w:val="it-IT"/>
              </w:rPr>
              <w:t xml:space="preserve"> la </w:t>
            </w:r>
            <w:proofErr w:type="spellStart"/>
            <w:r w:rsidRPr="00BE5621">
              <w:rPr>
                <w:color w:val="auto"/>
                <w:lang w:val="it-IT"/>
              </w:rPr>
              <w:t>necesitate</w:t>
            </w:r>
            <w:proofErr w:type="spellEnd"/>
            <w:r w:rsidRPr="00BE5621">
              <w:rPr>
                <w:color w:val="auto"/>
                <w:lang w:val="it-IT"/>
              </w:rPr>
              <w:t>.</w:t>
            </w:r>
          </w:p>
        </w:tc>
      </w:tr>
    </w:tbl>
    <w:p w:rsidR="00446FF7" w:rsidRPr="00BE5621" w:rsidRDefault="00446FF7"/>
    <w:tbl>
      <w:tblPr>
        <w:tblStyle w:val="-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"/>
        <w:gridCol w:w="10359"/>
      </w:tblGrid>
      <w:tr w:rsidR="00D82DF9" w:rsidRPr="00BE5621" w:rsidTr="00E22751">
        <w:trPr>
          <w:gridBefore w:val="1"/>
          <w:cnfStyle w:val="000000100000"/>
          <w:wBefore w:w="9" w:type="dxa"/>
        </w:trPr>
        <w:tc>
          <w:tcPr>
            <w:cnfStyle w:val="000010000000"/>
            <w:tcW w:w="10359" w:type="dxa"/>
            <w:shd w:val="clear" w:color="auto" w:fill="auto"/>
          </w:tcPr>
          <w:p w:rsidR="00896D0D" w:rsidRPr="00BE5621" w:rsidRDefault="00062570">
            <w:pPr>
              <w:rPr>
                <w:b/>
                <w:bCs/>
                <w:color w:val="auto"/>
              </w:rPr>
            </w:pPr>
            <w:r w:rsidRPr="00BE5621">
              <w:rPr>
                <w:b/>
                <w:bCs/>
                <w:color w:val="auto"/>
              </w:rPr>
              <w:t>Caseta 19</w:t>
            </w:r>
            <w:r w:rsidR="00896D0D" w:rsidRPr="00BE5621">
              <w:rPr>
                <w:b/>
                <w:bCs/>
                <w:i/>
                <w:iCs/>
                <w:color w:val="auto"/>
              </w:rPr>
              <w:t xml:space="preserve">. </w:t>
            </w:r>
            <w:r w:rsidR="00896D0D" w:rsidRPr="00BE5621">
              <w:rPr>
                <w:b/>
                <w:bCs/>
                <w:i/>
                <w:color w:val="auto"/>
              </w:rPr>
              <w:t>Complicaţii</w:t>
            </w:r>
            <w:r w:rsidRPr="00BE5621">
              <w:rPr>
                <w:b/>
                <w:bCs/>
                <w:i/>
                <w:color w:val="auto"/>
              </w:rPr>
              <w:t>le</w:t>
            </w:r>
          </w:p>
        </w:tc>
      </w:tr>
      <w:tr w:rsidR="00AE01C6" w:rsidRPr="00BE5621" w:rsidTr="00E22751">
        <w:tc>
          <w:tcPr>
            <w:cnfStyle w:val="000010000000"/>
            <w:tcW w:w="10368" w:type="dxa"/>
            <w:gridSpan w:val="2"/>
            <w:shd w:val="clear" w:color="auto" w:fill="auto"/>
          </w:tcPr>
          <w:p w:rsidR="008A08EA" w:rsidRPr="00BE5621" w:rsidRDefault="008A08EA" w:rsidP="002E7BB3">
            <w:pPr>
              <w:numPr>
                <w:ilvl w:val="0"/>
                <w:numId w:val="28"/>
              </w:numPr>
              <w:snapToGrid w:val="0"/>
              <w:ind w:left="295" w:hanging="295"/>
              <w:jc w:val="both"/>
              <w:rPr>
                <w:color w:val="auto"/>
              </w:rPr>
            </w:pPr>
            <w:r w:rsidRPr="00BE5621">
              <w:rPr>
                <w:b/>
                <w:color w:val="auto"/>
              </w:rPr>
              <w:t>Hepatice:</w:t>
            </w:r>
            <w:r w:rsidR="006F421E" w:rsidRPr="00BE5621">
              <w:rPr>
                <w:color w:val="auto"/>
              </w:rPr>
              <w:t xml:space="preserve"> </w:t>
            </w:r>
            <w:r w:rsidRPr="00BE5621">
              <w:rPr>
                <w:color w:val="auto"/>
              </w:rPr>
              <w:t>ciroza</w:t>
            </w:r>
            <w:r w:rsidR="00A845F7" w:rsidRPr="00BE5621">
              <w:rPr>
                <w:color w:val="auto"/>
              </w:rPr>
              <w:t xml:space="preserve"> hepatică</w:t>
            </w:r>
            <w:r w:rsidRPr="00BE5621">
              <w:rPr>
                <w:color w:val="auto"/>
              </w:rPr>
              <w:t>, insuficiența hepatică</w:t>
            </w:r>
            <w:r w:rsidR="006F421E" w:rsidRPr="00BE5621">
              <w:rPr>
                <w:color w:val="auto"/>
              </w:rPr>
              <w:t xml:space="preserve">, carcinom </w:t>
            </w:r>
            <w:proofErr w:type="spellStart"/>
            <w:r w:rsidR="006F421E" w:rsidRPr="00BE5621">
              <w:rPr>
                <w:color w:val="auto"/>
              </w:rPr>
              <w:t>hepatocelular</w:t>
            </w:r>
            <w:proofErr w:type="spellEnd"/>
            <w:r w:rsidRPr="00BE5621">
              <w:rPr>
                <w:color w:val="auto"/>
              </w:rPr>
              <w:t>.</w:t>
            </w:r>
          </w:p>
          <w:p w:rsidR="008A08EA" w:rsidRPr="00BE5621" w:rsidRDefault="008A08EA" w:rsidP="002E7BB3">
            <w:pPr>
              <w:numPr>
                <w:ilvl w:val="0"/>
                <w:numId w:val="28"/>
              </w:numPr>
              <w:snapToGrid w:val="0"/>
              <w:ind w:left="295" w:hanging="295"/>
              <w:jc w:val="both"/>
              <w:rPr>
                <w:b/>
                <w:color w:val="auto"/>
              </w:rPr>
            </w:pPr>
            <w:r w:rsidRPr="00BE5621">
              <w:rPr>
                <w:b/>
                <w:color w:val="auto"/>
              </w:rPr>
              <w:t xml:space="preserve">Pulmonare: </w:t>
            </w:r>
            <w:r w:rsidR="006F421E" w:rsidRPr="00BE5621">
              <w:rPr>
                <w:color w:val="auto"/>
              </w:rPr>
              <w:t>pneumonie,</w:t>
            </w:r>
            <w:r w:rsidR="006F421E" w:rsidRPr="00BE5621">
              <w:rPr>
                <w:b/>
                <w:color w:val="auto"/>
              </w:rPr>
              <w:t xml:space="preserve"> </w:t>
            </w:r>
            <w:r w:rsidR="006F421E" w:rsidRPr="00BE5621">
              <w:rPr>
                <w:color w:val="auto"/>
              </w:rPr>
              <w:t xml:space="preserve">insuficiență respiratorie, </w:t>
            </w:r>
            <w:r w:rsidRPr="00BE5621">
              <w:rPr>
                <w:color w:val="auto"/>
              </w:rPr>
              <w:t>pneumotorax.</w:t>
            </w:r>
          </w:p>
        </w:tc>
      </w:tr>
    </w:tbl>
    <w:p w:rsidR="00446FF7" w:rsidRPr="00BE5621" w:rsidRDefault="00446FF7"/>
    <w:tbl>
      <w:tblPr>
        <w:tblStyle w:val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3"/>
      </w:tblGrid>
      <w:tr w:rsidR="00D82DF9" w:rsidRPr="00BE5621" w:rsidTr="00E22751">
        <w:trPr>
          <w:cnfStyle w:val="000000100000"/>
        </w:trPr>
        <w:tc>
          <w:tcPr>
            <w:cnfStyle w:val="000010000000"/>
            <w:tcW w:w="10393" w:type="dxa"/>
            <w:shd w:val="clear" w:color="auto" w:fill="auto"/>
          </w:tcPr>
          <w:p w:rsidR="00E348A2" w:rsidRPr="00BE5621" w:rsidRDefault="00062570" w:rsidP="00896D0D">
            <w:pPr>
              <w:rPr>
                <w:b/>
                <w:i/>
                <w:color w:val="auto"/>
              </w:rPr>
            </w:pPr>
            <w:r w:rsidRPr="00BE5621">
              <w:rPr>
                <w:b/>
                <w:color w:val="auto"/>
              </w:rPr>
              <w:t>Caseta 20</w:t>
            </w:r>
            <w:r w:rsidR="00446FF7" w:rsidRPr="00BE5621">
              <w:rPr>
                <w:b/>
                <w:color w:val="auto"/>
              </w:rPr>
              <w:t>.</w:t>
            </w:r>
            <w:r w:rsidR="00446FF7" w:rsidRPr="00BE5621">
              <w:rPr>
                <w:color w:val="auto"/>
              </w:rPr>
              <w:t xml:space="preserve"> </w:t>
            </w:r>
            <w:r w:rsidR="00446FF7" w:rsidRPr="00BE5621">
              <w:rPr>
                <w:b/>
                <w:i/>
                <w:color w:val="auto"/>
              </w:rPr>
              <w:t>Pro</w:t>
            </w:r>
            <w:r w:rsidRPr="00BE5621">
              <w:rPr>
                <w:b/>
                <w:i/>
                <w:color w:val="auto"/>
              </w:rPr>
              <w:t>g</w:t>
            </w:r>
            <w:r w:rsidR="00446FF7" w:rsidRPr="00BE5621">
              <w:rPr>
                <w:b/>
                <w:i/>
                <w:color w:val="auto"/>
              </w:rPr>
              <w:t>nosticul</w:t>
            </w:r>
            <w:r w:rsidR="00BF34A5" w:rsidRPr="00BE5621">
              <w:rPr>
                <w:b/>
                <w:i/>
                <w:color w:val="auto"/>
              </w:rPr>
              <w:t xml:space="preserve"> </w:t>
            </w:r>
          </w:p>
        </w:tc>
      </w:tr>
      <w:tr w:rsidR="00AE01C6" w:rsidRPr="00BE5621" w:rsidTr="00E22751">
        <w:tc>
          <w:tcPr>
            <w:cnfStyle w:val="000010000000"/>
            <w:tcW w:w="10393" w:type="dxa"/>
            <w:shd w:val="clear" w:color="auto" w:fill="auto"/>
          </w:tcPr>
          <w:p w:rsidR="004712F8" w:rsidRPr="00BE5621" w:rsidRDefault="00896D0D" w:rsidP="002E7BB3">
            <w:pPr>
              <w:pStyle w:val="af7"/>
              <w:numPr>
                <w:ilvl w:val="0"/>
                <w:numId w:val="38"/>
              </w:numPr>
              <w:snapToGrid w:val="0"/>
              <w:ind w:left="190" w:hanging="180"/>
              <w:rPr>
                <w:color w:val="auto"/>
              </w:rPr>
            </w:pPr>
            <w:r w:rsidRPr="00BE5621">
              <w:rPr>
                <w:b/>
                <w:color w:val="auto"/>
              </w:rPr>
              <w:t>n</w:t>
            </w:r>
            <w:r w:rsidR="004712F8" w:rsidRPr="00BE5621">
              <w:rPr>
                <w:b/>
                <w:color w:val="auto"/>
              </w:rPr>
              <w:t xml:space="preserve">efavorabil </w:t>
            </w:r>
            <w:r w:rsidR="004712F8" w:rsidRPr="00BE5621">
              <w:rPr>
                <w:color w:val="auto"/>
              </w:rPr>
              <w:t>– la pacienții homozigoți, care dezvoltă emfizem prec</w:t>
            </w:r>
            <w:r w:rsidR="00D82DF9" w:rsidRPr="00BE5621">
              <w:rPr>
                <w:color w:val="auto"/>
              </w:rPr>
              <w:t xml:space="preserve">oce (principala cauză de deces </w:t>
            </w:r>
            <w:r w:rsidR="004712F8" w:rsidRPr="00BE5621">
              <w:rPr>
                <w:color w:val="auto"/>
              </w:rPr>
              <w:t>72%)</w:t>
            </w:r>
            <w:bookmarkStart w:id="43" w:name="OLE_LINK25"/>
            <w:bookmarkStart w:id="44" w:name="OLE_LINK26"/>
            <w:r w:rsidR="00756449" w:rsidRPr="00BE5621">
              <w:rPr>
                <w:color w:val="auto"/>
              </w:rPr>
              <w:t>;</w:t>
            </w:r>
            <w:bookmarkEnd w:id="43"/>
            <w:bookmarkEnd w:id="44"/>
          </w:p>
          <w:p w:rsidR="004712F8" w:rsidRPr="00BE5621" w:rsidRDefault="00896D0D" w:rsidP="002E7BB3">
            <w:pPr>
              <w:pStyle w:val="af7"/>
              <w:numPr>
                <w:ilvl w:val="0"/>
                <w:numId w:val="38"/>
              </w:numPr>
              <w:snapToGrid w:val="0"/>
              <w:ind w:left="190" w:hanging="180"/>
              <w:rPr>
                <w:color w:val="auto"/>
              </w:rPr>
            </w:pPr>
            <w:r w:rsidRPr="00BE5621">
              <w:rPr>
                <w:b/>
                <w:color w:val="auto"/>
              </w:rPr>
              <w:t>f</w:t>
            </w:r>
            <w:r w:rsidR="004712F8" w:rsidRPr="00BE5621">
              <w:rPr>
                <w:b/>
                <w:color w:val="auto"/>
              </w:rPr>
              <w:t>avorabil</w:t>
            </w:r>
            <w:r w:rsidR="004712F8" w:rsidRPr="00BE5621">
              <w:rPr>
                <w:color w:val="auto"/>
              </w:rPr>
              <w:t xml:space="preserve"> – la purtători, heterozigoți și la pacienții după transplant hepatic:</w:t>
            </w:r>
          </w:p>
          <w:p w:rsidR="004712F8" w:rsidRPr="00BE5621" w:rsidRDefault="004712F8" w:rsidP="002E7BB3">
            <w:pPr>
              <w:pStyle w:val="af7"/>
              <w:numPr>
                <w:ilvl w:val="0"/>
                <w:numId w:val="39"/>
              </w:numPr>
              <w:snapToGrid w:val="0"/>
              <w:rPr>
                <w:color w:val="auto"/>
              </w:rPr>
            </w:pPr>
            <w:r w:rsidRPr="00BE5621">
              <w:rPr>
                <w:color w:val="auto"/>
              </w:rPr>
              <w:t>afectarea hepatică cronic</w:t>
            </w:r>
            <w:r w:rsidR="006F421E" w:rsidRPr="00BE5621">
              <w:rPr>
                <w:color w:val="auto"/>
              </w:rPr>
              <w:t>ă este a 2-a cauză de deces (10</w:t>
            </w:r>
            <w:r w:rsidRPr="00BE5621">
              <w:rPr>
                <w:color w:val="auto"/>
              </w:rPr>
              <w:t>%);</w:t>
            </w:r>
          </w:p>
          <w:p w:rsidR="00EC4B10" w:rsidRPr="00BE5621" w:rsidRDefault="00EC4B10" w:rsidP="002E7BB3">
            <w:pPr>
              <w:pStyle w:val="af7"/>
              <w:numPr>
                <w:ilvl w:val="0"/>
                <w:numId w:val="39"/>
              </w:numPr>
              <w:snapToGrid w:val="0"/>
              <w:rPr>
                <w:color w:val="auto"/>
              </w:rPr>
            </w:pPr>
            <w:r w:rsidRPr="00BE5621">
              <w:rPr>
                <w:color w:val="auto"/>
              </w:rPr>
              <w:t xml:space="preserve">25% nu au avut nici un simptom de boală, la </w:t>
            </w:r>
            <w:proofErr w:type="spellStart"/>
            <w:r w:rsidRPr="00BE5621">
              <w:rPr>
                <w:color w:val="auto"/>
              </w:rPr>
              <w:t>vîrsta</w:t>
            </w:r>
            <w:proofErr w:type="spellEnd"/>
            <w:r w:rsidRPr="00BE5621">
              <w:rPr>
                <w:color w:val="auto"/>
              </w:rPr>
              <w:t xml:space="preserve"> de 10 ani;</w:t>
            </w:r>
          </w:p>
          <w:p w:rsidR="00EC4B10" w:rsidRPr="00BE5621" w:rsidRDefault="00EC4B10" w:rsidP="002E7BB3">
            <w:pPr>
              <w:pStyle w:val="af7"/>
              <w:numPr>
                <w:ilvl w:val="0"/>
                <w:numId w:val="39"/>
              </w:numPr>
              <w:snapToGrid w:val="0"/>
              <w:rPr>
                <w:color w:val="auto"/>
              </w:rPr>
            </w:pPr>
            <w:r w:rsidRPr="00BE5621">
              <w:rPr>
                <w:color w:val="auto"/>
              </w:rPr>
              <w:t>45% au avut în continuare dovezi ale bolii hepatice, dar variabile;</w:t>
            </w:r>
          </w:p>
          <w:p w:rsidR="00EC4B10" w:rsidRPr="00BE5621" w:rsidRDefault="00EC4B10" w:rsidP="002E7BB3">
            <w:pPr>
              <w:pStyle w:val="af7"/>
              <w:numPr>
                <w:ilvl w:val="0"/>
                <w:numId w:val="39"/>
              </w:numPr>
              <w:snapToGrid w:val="0"/>
              <w:rPr>
                <w:color w:val="auto"/>
              </w:rPr>
            </w:pPr>
            <w:r w:rsidRPr="00BE5621">
              <w:rPr>
                <w:color w:val="auto"/>
              </w:rPr>
              <w:t>5% au avut nevoie de transplant hepatic în primul an de viață</w:t>
            </w:r>
            <w:r w:rsidR="004712F8" w:rsidRPr="00BE5621">
              <w:rPr>
                <w:color w:val="auto"/>
              </w:rPr>
              <w:t>;</w:t>
            </w:r>
          </w:p>
          <w:p w:rsidR="00446FF7" w:rsidRPr="00BE5621" w:rsidRDefault="00EC4B10" w:rsidP="002E7BB3">
            <w:pPr>
              <w:pStyle w:val="af7"/>
              <w:numPr>
                <w:ilvl w:val="0"/>
                <w:numId w:val="39"/>
              </w:numPr>
              <w:snapToGrid w:val="0"/>
              <w:rPr>
                <w:color w:val="auto"/>
              </w:rPr>
            </w:pPr>
            <w:r w:rsidRPr="00BE5621">
              <w:rPr>
                <w:color w:val="auto"/>
              </w:rPr>
              <w:t>25 % au avut nevoie de transplant hepatic la un moment dat al copilăriei.</w:t>
            </w:r>
          </w:p>
        </w:tc>
      </w:tr>
    </w:tbl>
    <w:p w:rsidR="00446FF7" w:rsidRPr="00BE5621" w:rsidRDefault="00446FF7"/>
    <w:p w:rsidR="00446FF7" w:rsidRPr="00BE5621" w:rsidRDefault="00446FF7">
      <w:pPr>
        <w:pStyle w:val="1"/>
        <w:rPr>
          <w:szCs w:val="24"/>
        </w:rPr>
      </w:pPr>
      <w:bookmarkStart w:id="45" w:name="_Toc486620425"/>
      <w:r w:rsidRPr="00BE5621">
        <w:rPr>
          <w:szCs w:val="24"/>
        </w:rPr>
        <w:lastRenderedPageBreak/>
        <w:t>D. RESURSE UMANE ŞI MATERIALE NECESARE PENTRU IMPLEMENTAREA PREVEDERILOR PROTOCOLULUI</w:t>
      </w:r>
      <w:bookmarkEnd w:id="45"/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9"/>
        <w:gridCol w:w="3208"/>
        <w:gridCol w:w="3895"/>
      </w:tblGrid>
      <w:tr w:rsidR="00036FB4" w:rsidRPr="00BE5621" w:rsidTr="00E22751">
        <w:tc>
          <w:tcPr>
            <w:tcW w:w="3362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ind w:left="105"/>
              <w:outlineLvl w:val="1"/>
              <w:rPr>
                <w:b/>
                <w:bCs/>
                <w:lang w:val="en-US" w:eastAsia="en-US"/>
              </w:rPr>
            </w:pPr>
            <w:bookmarkStart w:id="46" w:name="_Toc483175541"/>
            <w:bookmarkStart w:id="47" w:name="_Toc483550304"/>
            <w:bookmarkStart w:id="48" w:name="_Toc486620426"/>
            <w:r w:rsidRPr="00BE5621">
              <w:rPr>
                <w:b/>
                <w:bCs/>
                <w:lang w:val="en-US" w:eastAsia="en-US"/>
              </w:rPr>
              <w:t xml:space="preserve">D.1.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Instituţii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de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asistenţă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medicală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primară</w:t>
            </w:r>
            <w:bookmarkEnd w:id="46"/>
            <w:bookmarkEnd w:id="47"/>
            <w:bookmarkEnd w:id="48"/>
            <w:proofErr w:type="spellEnd"/>
          </w:p>
        </w:tc>
        <w:tc>
          <w:tcPr>
            <w:tcW w:w="306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ind w:left="105"/>
              <w:outlineLvl w:val="1"/>
              <w:rPr>
                <w:b/>
                <w:bCs/>
                <w:lang w:val="en-US" w:eastAsia="en-US"/>
              </w:rPr>
            </w:pPr>
            <w:bookmarkStart w:id="49" w:name="_Toc483175542"/>
            <w:bookmarkStart w:id="50" w:name="_Toc483550305"/>
            <w:bookmarkStart w:id="51" w:name="_Toc486620427"/>
            <w:r w:rsidRPr="00BE5621">
              <w:rPr>
                <w:b/>
                <w:bCs/>
                <w:lang w:val="en-US" w:eastAsia="en-US"/>
              </w:rPr>
              <w:t xml:space="preserve">D.2.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Instituţii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de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asistenţă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medicală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specializată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de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ambulator</w:t>
            </w:r>
            <w:bookmarkEnd w:id="49"/>
            <w:bookmarkEnd w:id="50"/>
            <w:bookmarkEnd w:id="51"/>
            <w:proofErr w:type="spellEnd"/>
          </w:p>
        </w:tc>
        <w:tc>
          <w:tcPr>
            <w:tcW w:w="398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ind w:left="105"/>
              <w:outlineLvl w:val="1"/>
              <w:rPr>
                <w:b/>
                <w:bCs/>
                <w:lang w:val="en-US" w:eastAsia="en-US"/>
              </w:rPr>
            </w:pPr>
            <w:bookmarkStart w:id="52" w:name="_Toc483175543"/>
            <w:bookmarkStart w:id="53" w:name="_Toc483550306"/>
            <w:bookmarkStart w:id="54" w:name="_Toc486620428"/>
            <w:r w:rsidRPr="00BE5621">
              <w:rPr>
                <w:b/>
                <w:bCs/>
                <w:lang w:val="en-US" w:eastAsia="en-US"/>
              </w:rPr>
              <w:t xml:space="preserve">D.3.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Instituţii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de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asistenţă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medicală</w:t>
            </w:r>
            <w:proofErr w:type="spellEnd"/>
            <w:r w:rsidRPr="00BE5621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bCs/>
                <w:lang w:val="en-US" w:eastAsia="en-US"/>
              </w:rPr>
              <w:t>spitalicească</w:t>
            </w:r>
            <w:bookmarkEnd w:id="52"/>
            <w:bookmarkEnd w:id="53"/>
            <w:bookmarkEnd w:id="54"/>
            <w:proofErr w:type="spellEnd"/>
          </w:p>
        </w:tc>
      </w:tr>
      <w:tr w:rsidR="00036FB4" w:rsidRPr="00BE5621" w:rsidTr="00E22751">
        <w:tc>
          <w:tcPr>
            <w:tcW w:w="3362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r w:rsidRPr="00BE5621">
              <w:rPr>
                <w:b/>
                <w:lang w:val="en-US" w:eastAsia="en-US"/>
              </w:rPr>
              <w:t>Personal:</w:t>
            </w:r>
          </w:p>
          <w:p w:rsidR="006B4380" w:rsidRPr="00BE5621" w:rsidRDefault="00375F3F" w:rsidP="002E7BB3">
            <w:pPr>
              <w:widowControl w:val="0"/>
              <w:numPr>
                <w:ilvl w:val="0"/>
                <w:numId w:val="74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de </w:t>
            </w:r>
            <w:proofErr w:type="spellStart"/>
            <w:r w:rsidRPr="00BE5621">
              <w:rPr>
                <w:lang w:val="en-US" w:eastAsia="en-US"/>
              </w:rPr>
              <w:t>familie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4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>medic imagist;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4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asistenta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medicală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4"/>
              </w:numPr>
              <w:suppressAutoHyphens w:val="0"/>
              <w:autoSpaceDE w:val="0"/>
              <w:autoSpaceDN w:val="0"/>
              <w:ind w:left="163" w:hanging="163"/>
              <w:rPr>
                <w:b/>
                <w:lang w:val="en-US" w:eastAsia="en-US"/>
              </w:rPr>
            </w:pPr>
            <w:proofErr w:type="spellStart"/>
            <w:proofErr w:type="gramStart"/>
            <w:r w:rsidRPr="00BE5621">
              <w:rPr>
                <w:lang w:val="en-US" w:eastAsia="en-US"/>
              </w:rPr>
              <w:t>laborant</w:t>
            </w:r>
            <w:proofErr w:type="spellEnd"/>
            <w:proofErr w:type="gramEnd"/>
            <w:r w:rsidRPr="00BE5621">
              <w:rPr>
                <w:lang w:val="en-US" w:eastAsia="en-US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r w:rsidRPr="00BE5621">
              <w:rPr>
                <w:b/>
                <w:lang w:val="en-US" w:eastAsia="en-US"/>
              </w:rPr>
              <w:t>Personal: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5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</w:t>
            </w:r>
            <w:proofErr w:type="spellStart"/>
            <w:r w:rsidRPr="00BE5621">
              <w:rPr>
                <w:lang w:val="en-US" w:eastAsia="en-US"/>
              </w:rPr>
              <w:t>pediatru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FB6B23" w:rsidRPr="00BE5621" w:rsidRDefault="00375F3F" w:rsidP="00FB6B23">
            <w:pPr>
              <w:widowControl w:val="0"/>
              <w:numPr>
                <w:ilvl w:val="0"/>
                <w:numId w:val="75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</w:t>
            </w:r>
            <w:proofErr w:type="spellStart"/>
            <w:r w:rsidRPr="00BE5621">
              <w:rPr>
                <w:lang w:val="en-US" w:eastAsia="en-US"/>
              </w:rPr>
              <w:t>gastroenterolog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FB6B23" w:rsidRPr="00BE5621" w:rsidRDefault="00FB6B23" w:rsidP="00FB6B23">
            <w:pPr>
              <w:widowControl w:val="0"/>
              <w:numPr>
                <w:ilvl w:val="0"/>
                <w:numId w:val="75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</w:t>
            </w:r>
            <w:proofErr w:type="spellStart"/>
            <w:r w:rsidRPr="00BE5621">
              <w:rPr>
                <w:lang w:val="en-US" w:eastAsia="en-US"/>
              </w:rPr>
              <w:t>hepatolog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5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de </w:t>
            </w:r>
            <w:proofErr w:type="spellStart"/>
            <w:r w:rsidRPr="00BE5621">
              <w:rPr>
                <w:lang w:val="en-US" w:eastAsia="en-US"/>
              </w:rPr>
              <w:t>laborator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5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>medic imagist;</w:t>
            </w:r>
          </w:p>
          <w:p w:rsidR="00375F3F" w:rsidRPr="00BE5621" w:rsidRDefault="00FB6B23" w:rsidP="002E7BB3">
            <w:pPr>
              <w:widowControl w:val="0"/>
              <w:numPr>
                <w:ilvl w:val="0"/>
                <w:numId w:val="75"/>
              </w:numPr>
              <w:suppressAutoHyphens w:val="0"/>
              <w:autoSpaceDE w:val="0"/>
              <w:autoSpaceDN w:val="0"/>
              <w:ind w:left="263" w:hanging="180"/>
              <w:rPr>
                <w:b/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asistente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medicale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FB6B23" w:rsidRPr="00BE5621" w:rsidRDefault="00FB6B23" w:rsidP="00FB6B23">
            <w:pPr>
              <w:widowControl w:val="0"/>
              <w:numPr>
                <w:ilvl w:val="0"/>
                <w:numId w:val="75"/>
              </w:numPr>
              <w:suppressAutoHyphens w:val="0"/>
              <w:autoSpaceDE w:val="0"/>
              <w:autoSpaceDN w:val="0"/>
              <w:ind w:left="263" w:hanging="180"/>
              <w:rPr>
                <w:b/>
                <w:lang w:val="en-US" w:eastAsia="en-US"/>
              </w:rPr>
            </w:pPr>
            <w:proofErr w:type="spellStart"/>
            <w:proofErr w:type="gramStart"/>
            <w:r w:rsidRPr="00BE5621">
              <w:rPr>
                <w:lang w:val="en-US" w:eastAsia="en-US"/>
              </w:rPr>
              <w:t>acces</w:t>
            </w:r>
            <w:proofErr w:type="spellEnd"/>
            <w:proofErr w:type="gramEnd"/>
            <w:r w:rsidRPr="00BE5621">
              <w:rPr>
                <w:lang w:val="en-US" w:eastAsia="en-US"/>
              </w:rPr>
              <w:t xml:space="preserve"> la </w:t>
            </w:r>
            <w:proofErr w:type="spellStart"/>
            <w:r w:rsidRPr="00BE5621">
              <w:rPr>
                <w:lang w:val="en-US" w:eastAsia="en-US"/>
              </w:rPr>
              <w:t>consultaţii</w:t>
            </w:r>
            <w:proofErr w:type="spellEnd"/>
            <w:r w:rsidRPr="00BE5621">
              <w:rPr>
                <w:lang w:val="en-US" w:eastAsia="en-US"/>
              </w:rPr>
              <w:t>:</w:t>
            </w:r>
            <w:r w:rsidRPr="00BE5621">
              <w:rPr>
                <w:lang w:eastAsia="ru-RU"/>
              </w:rPr>
              <w:t xml:space="preserve"> </w:t>
            </w:r>
            <w:proofErr w:type="spellStart"/>
            <w:r w:rsidRPr="00BE5621">
              <w:rPr>
                <w:lang w:eastAsia="ru-RU"/>
              </w:rPr>
              <w:t>pulmonolog</w:t>
            </w:r>
            <w:proofErr w:type="spellEnd"/>
            <w:r w:rsidRPr="00BE5621">
              <w:rPr>
                <w:lang w:eastAsia="ru-RU"/>
              </w:rPr>
              <w:t>, genetic, dermatolog</w:t>
            </w:r>
            <w:r w:rsidRPr="00BE5621">
              <w:rPr>
                <w:lang w:val="en-US" w:eastAsia="en-US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r w:rsidRPr="00BE5621">
              <w:rPr>
                <w:b/>
                <w:lang w:val="en-US" w:eastAsia="en-US"/>
              </w:rPr>
              <w:t>Personal: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6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</w:t>
            </w:r>
            <w:proofErr w:type="spellStart"/>
            <w:r w:rsidRPr="00BE5621">
              <w:rPr>
                <w:lang w:val="en-US" w:eastAsia="en-US"/>
              </w:rPr>
              <w:t>gastroenterolog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6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</w:t>
            </w:r>
            <w:proofErr w:type="spellStart"/>
            <w:r w:rsidR="006B4380" w:rsidRPr="00BE5621">
              <w:rPr>
                <w:lang w:val="en-US" w:eastAsia="en-US"/>
              </w:rPr>
              <w:t>hepatolog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6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de </w:t>
            </w:r>
            <w:proofErr w:type="spellStart"/>
            <w:r w:rsidRPr="00BE5621">
              <w:rPr>
                <w:lang w:val="en-US" w:eastAsia="en-US"/>
              </w:rPr>
              <w:t>laborator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6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>medic imagist;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6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medic </w:t>
            </w:r>
            <w:proofErr w:type="spellStart"/>
            <w:r w:rsidRPr="00BE5621">
              <w:rPr>
                <w:lang w:val="en-US" w:eastAsia="en-US"/>
              </w:rPr>
              <w:t>morfopatolog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6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asistente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medicale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6B4380" w:rsidP="002E7BB3">
            <w:pPr>
              <w:widowControl w:val="0"/>
              <w:numPr>
                <w:ilvl w:val="0"/>
                <w:numId w:val="76"/>
              </w:numPr>
              <w:suppressAutoHyphens w:val="0"/>
              <w:autoSpaceDE w:val="0"/>
              <w:autoSpaceDN w:val="0"/>
              <w:ind w:left="263" w:hanging="180"/>
              <w:rPr>
                <w:b/>
                <w:lang w:val="en-US" w:eastAsia="en-US"/>
              </w:rPr>
            </w:pPr>
            <w:proofErr w:type="spellStart"/>
            <w:proofErr w:type="gramStart"/>
            <w:r w:rsidRPr="00BE5621">
              <w:rPr>
                <w:lang w:val="en-US" w:eastAsia="en-US"/>
              </w:rPr>
              <w:t>acces</w:t>
            </w:r>
            <w:proofErr w:type="spellEnd"/>
            <w:proofErr w:type="gramEnd"/>
            <w:r w:rsidRPr="00BE5621">
              <w:rPr>
                <w:lang w:val="en-US" w:eastAsia="en-US"/>
              </w:rPr>
              <w:t xml:space="preserve"> la </w:t>
            </w:r>
            <w:proofErr w:type="spellStart"/>
            <w:r w:rsidRPr="00BE5621">
              <w:rPr>
                <w:lang w:val="en-US" w:eastAsia="en-US"/>
              </w:rPr>
              <w:t>consultaţii</w:t>
            </w:r>
            <w:proofErr w:type="spellEnd"/>
            <w:r w:rsidR="00375F3F" w:rsidRPr="00BE5621">
              <w:rPr>
                <w:lang w:val="en-US" w:eastAsia="en-US"/>
              </w:rPr>
              <w:t>:</w:t>
            </w:r>
            <w:r w:rsidR="00375F3F" w:rsidRPr="00BE5621">
              <w:rPr>
                <w:lang w:eastAsia="ru-RU"/>
              </w:rPr>
              <w:t xml:space="preserve"> </w:t>
            </w:r>
            <w:proofErr w:type="spellStart"/>
            <w:r w:rsidRPr="00BE5621">
              <w:rPr>
                <w:lang w:eastAsia="ru-RU"/>
              </w:rPr>
              <w:t>pulmonolog</w:t>
            </w:r>
            <w:proofErr w:type="spellEnd"/>
            <w:r w:rsidRPr="00BE5621">
              <w:rPr>
                <w:lang w:eastAsia="ru-RU"/>
              </w:rPr>
              <w:t>, genetic</w:t>
            </w:r>
            <w:r w:rsidR="00375F3F" w:rsidRPr="00BE5621">
              <w:rPr>
                <w:lang w:eastAsia="ru-RU"/>
              </w:rPr>
              <w:t>,</w:t>
            </w:r>
            <w:r w:rsidRPr="00BE5621">
              <w:rPr>
                <w:lang w:eastAsia="ru-RU"/>
              </w:rPr>
              <w:t xml:space="preserve"> dermatolog,</w:t>
            </w:r>
            <w:r w:rsidR="00375F3F" w:rsidRPr="00BE5621">
              <w:rPr>
                <w:lang w:eastAsia="ru-RU"/>
              </w:rPr>
              <w:t xml:space="preserve"> chirurg</w:t>
            </w:r>
            <w:r w:rsidR="00375F3F" w:rsidRPr="00BE5621">
              <w:rPr>
                <w:lang w:val="en-US" w:eastAsia="en-US"/>
              </w:rPr>
              <w:t>.</w:t>
            </w:r>
          </w:p>
        </w:tc>
      </w:tr>
      <w:tr w:rsidR="00036FB4" w:rsidRPr="00BE5621" w:rsidTr="00E22751">
        <w:tc>
          <w:tcPr>
            <w:tcW w:w="3362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Dispozitive</w:t>
            </w:r>
            <w:proofErr w:type="spellEnd"/>
            <w:r w:rsidRPr="00BE5621">
              <w:rPr>
                <w:b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lang w:val="en-US" w:eastAsia="en-US"/>
              </w:rPr>
              <w:t>medicale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cîntar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pentru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sugari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cîntar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pentru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copii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mari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taliometru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panglica-centimetru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tonometru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805DD5" w:rsidRPr="00BE5621" w:rsidRDefault="00805DD5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b/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fonendoscop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805DD5" w:rsidRPr="00BE5621" w:rsidRDefault="00805DD5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aparat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Röntghen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187FE8" w:rsidRPr="00BE5621" w:rsidRDefault="00187FE8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electrocardiograf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805DD5" w:rsidRPr="00BE5621" w:rsidRDefault="00805DD5" w:rsidP="002E7BB3">
            <w:pPr>
              <w:widowControl w:val="0"/>
              <w:numPr>
                <w:ilvl w:val="0"/>
                <w:numId w:val="77"/>
              </w:numPr>
              <w:suppressAutoHyphens w:val="0"/>
              <w:autoSpaceDE w:val="0"/>
              <w:autoSpaceDN w:val="0"/>
              <w:ind w:left="163" w:hanging="163"/>
              <w:rPr>
                <w:b/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ultrasonograf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Dispozitive</w:t>
            </w:r>
            <w:proofErr w:type="spellEnd"/>
            <w:r w:rsidRPr="00BE5621">
              <w:rPr>
                <w:b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lang w:val="en-US" w:eastAsia="en-US"/>
              </w:rPr>
              <w:t>medicale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cîntar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pentru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sugari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375F3F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cîntar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pentru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copii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mari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taliometru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375F3F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panglica-centimetru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tonometru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375F3F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fonendoscop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aparat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Röntghen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B900D6" w:rsidRPr="00BE5621" w:rsidRDefault="00B900D6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electrocardiograf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B900D6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ultrasonograf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B900D6" w:rsidRPr="00BE5621" w:rsidRDefault="00B900D6" w:rsidP="002E7BB3">
            <w:pPr>
              <w:widowControl w:val="0"/>
              <w:numPr>
                <w:ilvl w:val="0"/>
                <w:numId w:val="78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proofErr w:type="gramStart"/>
            <w:r w:rsidRPr="00BE5621">
              <w:rPr>
                <w:lang w:val="en-US" w:eastAsia="en-US"/>
              </w:rPr>
              <w:t>rezonanță</w:t>
            </w:r>
            <w:proofErr w:type="spellEnd"/>
            <w:proofErr w:type="gram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magnetică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nucleară</w:t>
            </w:r>
            <w:proofErr w:type="spellEnd"/>
            <w:r w:rsidRPr="00BE5621">
              <w:rPr>
                <w:lang w:val="en-US" w:eastAsia="en-US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Dispozitive</w:t>
            </w:r>
            <w:proofErr w:type="spellEnd"/>
            <w:r w:rsidRPr="00BE5621">
              <w:rPr>
                <w:b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lang w:val="en-US" w:eastAsia="en-US"/>
              </w:rPr>
              <w:t>medicale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cîntar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pentru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sugari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cîntar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pentru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copii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mari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panglica-centimetru</w:t>
            </w:r>
            <w:proofErr w:type="spellEnd"/>
            <w:r w:rsidRPr="00BE5621">
              <w:rPr>
                <w:lang w:val="en-US" w:eastAsia="en-US"/>
              </w:rPr>
              <w:t xml:space="preserve">; 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taliometru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375F3F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fonendoscop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tonometru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B900D6" w:rsidRPr="00BE5621" w:rsidRDefault="00375F3F" w:rsidP="00B900D6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ultrasonograf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B900D6" w:rsidRPr="00BE5621" w:rsidRDefault="00B900D6" w:rsidP="00B900D6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electrocardiograf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aparat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Röntghen</w:t>
            </w:r>
            <w:proofErr w:type="spellEnd"/>
            <w:r w:rsidRPr="00BE5621">
              <w:rPr>
                <w:lang w:val="en-US"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b/>
                <w:lang w:val="en-US" w:eastAsia="en-US"/>
              </w:rPr>
            </w:pPr>
            <w:proofErr w:type="spellStart"/>
            <w:proofErr w:type="gramStart"/>
            <w:r w:rsidRPr="00BE5621">
              <w:rPr>
                <w:lang w:val="en-US" w:eastAsia="en-US"/>
              </w:rPr>
              <w:t>rezonanță</w:t>
            </w:r>
            <w:proofErr w:type="spellEnd"/>
            <w:proofErr w:type="gram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magnetică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nucleară</w:t>
            </w:r>
            <w:proofErr w:type="spellEnd"/>
            <w:r w:rsidRPr="00BE5621">
              <w:rPr>
                <w:lang w:val="en-US" w:eastAsia="en-US"/>
              </w:rPr>
              <w:t>.</w:t>
            </w:r>
          </w:p>
        </w:tc>
      </w:tr>
      <w:tr w:rsidR="00036FB4" w:rsidRPr="00BE5621" w:rsidTr="00E22751">
        <w:tc>
          <w:tcPr>
            <w:tcW w:w="3362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Examinari</w:t>
            </w:r>
            <w:proofErr w:type="spellEnd"/>
            <w:r w:rsidRPr="00BE5621">
              <w:rPr>
                <w:b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lang w:val="en-US" w:eastAsia="en-US"/>
              </w:rPr>
              <w:t>paraclinice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r w:rsidRPr="00BE5621">
              <w:rPr>
                <w:lang w:eastAsia="en-US"/>
              </w:rPr>
              <w:t xml:space="preserve">laborator: </w:t>
            </w:r>
            <w:proofErr w:type="spellStart"/>
            <w:r w:rsidRPr="00BE5621">
              <w:rPr>
                <w:lang w:eastAsia="en-US"/>
              </w:rPr>
              <w:t>hemoleucograma</w:t>
            </w:r>
            <w:proofErr w:type="spellEnd"/>
            <w:r w:rsidRPr="00BE5621">
              <w:rPr>
                <w:lang w:eastAsia="en-US"/>
              </w:rPr>
              <w:t xml:space="preserve">, sumarul urinei, </w:t>
            </w:r>
            <w:proofErr w:type="spellStart"/>
            <w:r w:rsidRPr="00BE5621">
              <w:rPr>
                <w:lang w:eastAsia="en-US"/>
              </w:rPr>
              <w:t>coprograma</w:t>
            </w:r>
            <w:proofErr w:type="spellEnd"/>
            <w:r w:rsidRPr="00BE5621">
              <w:rPr>
                <w:lang w:eastAsia="en-US"/>
              </w:rPr>
              <w:t>, teste biochimic</w:t>
            </w:r>
            <w:r w:rsidR="00466781" w:rsidRPr="00BE5621">
              <w:rPr>
                <w:lang w:eastAsia="en-US"/>
              </w:rPr>
              <w:t>e (bilirubina şi fracţiile, ALT,</w:t>
            </w:r>
            <w:r w:rsidRPr="00BE5621">
              <w:rPr>
                <w:lang w:eastAsia="en-US"/>
              </w:rPr>
              <w:t xml:space="preserve"> AST, glucoza</w:t>
            </w:r>
            <w:r w:rsidR="00466781" w:rsidRPr="00BE5621">
              <w:rPr>
                <w:lang w:eastAsia="en-US"/>
              </w:rPr>
              <w:t>, ureea, creatinina</w:t>
            </w:r>
            <w:r w:rsidRPr="00BE5621">
              <w:rPr>
                <w:lang w:eastAsia="en-US"/>
              </w:rPr>
              <w:t>).</w:t>
            </w:r>
          </w:p>
          <w:p w:rsidR="006B4380" w:rsidRPr="00BE5621" w:rsidRDefault="006B4380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r w:rsidRPr="00BE5621">
              <w:rPr>
                <w:lang w:eastAsia="en-US"/>
              </w:rPr>
              <w:t>cabinet ecografic;</w:t>
            </w:r>
          </w:p>
          <w:p w:rsidR="006B4380" w:rsidRPr="00BE5621" w:rsidRDefault="00187FE8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>cabinet radiologic;</w:t>
            </w:r>
          </w:p>
          <w:p w:rsidR="00187FE8" w:rsidRPr="00BE5621" w:rsidRDefault="00187FE8" w:rsidP="002E7BB3">
            <w:pPr>
              <w:pStyle w:val="af7"/>
              <w:numPr>
                <w:ilvl w:val="0"/>
                <w:numId w:val="79"/>
              </w:numPr>
              <w:ind w:left="163" w:hanging="180"/>
              <w:rPr>
                <w:lang w:val="en-US" w:eastAsia="en-US"/>
              </w:rPr>
            </w:pPr>
            <w:proofErr w:type="gramStart"/>
            <w:r w:rsidRPr="00BE5621">
              <w:rPr>
                <w:lang w:val="en-US" w:eastAsia="en-US"/>
              </w:rPr>
              <w:t>cabinet</w:t>
            </w:r>
            <w:proofErr w:type="gramEnd"/>
            <w:r w:rsidRPr="00BE5621">
              <w:rPr>
                <w:lang w:val="en-US" w:eastAsia="en-US"/>
              </w:rPr>
              <w:t xml:space="preserve"> de diagnostic </w:t>
            </w:r>
            <w:proofErr w:type="spellStart"/>
            <w:r w:rsidRPr="00BE5621">
              <w:rPr>
                <w:lang w:val="en-US" w:eastAsia="en-US"/>
              </w:rPr>
              <w:t>funcțional</w:t>
            </w:r>
            <w:proofErr w:type="spellEnd"/>
            <w:r w:rsidRPr="00BE5621">
              <w:rPr>
                <w:lang w:val="en-US" w:eastAsia="en-US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Examinari</w:t>
            </w:r>
            <w:proofErr w:type="spellEnd"/>
            <w:r w:rsidRPr="00BE5621">
              <w:rPr>
                <w:b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lang w:val="en-US" w:eastAsia="en-US"/>
              </w:rPr>
              <w:t>paraclinice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F25F10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eastAsia="en-US"/>
              </w:rPr>
            </w:pPr>
            <w:r w:rsidRPr="00BE5621">
              <w:rPr>
                <w:lang w:eastAsia="en-US"/>
              </w:rPr>
              <w:t>laborator:</w:t>
            </w:r>
            <w:proofErr w:type="spellStart"/>
            <w:r w:rsidR="00375F3F" w:rsidRPr="00BE5621">
              <w:rPr>
                <w:lang w:eastAsia="en-US"/>
              </w:rPr>
              <w:t>hemoleucograma</w:t>
            </w:r>
            <w:proofErr w:type="spellEnd"/>
            <w:r w:rsidR="00375F3F" w:rsidRPr="00BE5621">
              <w:rPr>
                <w:lang w:eastAsia="en-US"/>
              </w:rPr>
              <w:t xml:space="preserve">, sumarul urinei, </w:t>
            </w:r>
            <w:proofErr w:type="spellStart"/>
            <w:r w:rsidR="00375F3F" w:rsidRPr="00BE5621">
              <w:rPr>
                <w:lang w:eastAsia="en-US"/>
              </w:rPr>
              <w:t>coprograma</w:t>
            </w:r>
            <w:proofErr w:type="spellEnd"/>
            <w:r w:rsidR="00375F3F" w:rsidRPr="00BE5621">
              <w:rPr>
                <w:lang w:eastAsia="en-US"/>
              </w:rPr>
              <w:t>, teste biochimic</w:t>
            </w:r>
            <w:r w:rsidR="00466781" w:rsidRPr="00BE5621">
              <w:rPr>
                <w:lang w:eastAsia="en-US"/>
              </w:rPr>
              <w:t>e (bilirubina şi fracţiile, ALT,</w:t>
            </w:r>
            <w:r w:rsidR="00375F3F" w:rsidRPr="00BE5621">
              <w:rPr>
                <w:lang w:eastAsia="en-US"/>
              </w:rPr>
              <w:t xml:space="preserve"> AST</w:t>
            </w:r>
            <w:r w:rsidR="00466781" w:rsidRPr="00BE5621">
              <w:rPr>
                <w:lang w:eastAsia="en-US"/>
              </w:rPr>
              <w:t>, ureea, creatinina</w:t>
            </w:r>
            <w:r w:rsidR="00375F3F" w:rsidRPr="00BE5621">
              <w:rPr>
                <w:lang w:eastAsia="en-US"/>
              </w:rPr>
              <w:t>)</w:t>
            </w:r>
            <w:r w:rsidR="009760DA" w:rsidRPr="00BE5621">
              <w:rPr>
                <w:lang w:eastAsia="en-US"/>
              </w:rPr>
              <w:t>, dozarea α1-antitripsinei</w:t>
            </w:r>
            <w:r w:rsidR="006F723F" w:rsidRPr="00BE5621">
              <w:rPr>
                <w:lang w:eastAsia="en-US"/>
              </w:rPr>
              <w:t xml:space="preserve"> serice</w:t>
            </w:r>
            <w:r w:rsidR="00375F3F" w:rsidRPr="00BE5621">
              <w:rPr>
                <w:lang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eastAsia="en-US"/>
              </w:rPr>
            </w:pPr>
            <w:r w:rsidRPr="00BE5621">
              <w:rPr>
                <w:lang w:eastAsia="en-US"/>
              </w:rPr>
              <w:t>cabinet ecografic;</w:t>
            </w:r>
          </w:p>
          <w:p w:rsidR="00375F3F" w:rsidRPr="00BE5621" w:rsidRDefault="00466781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eastAsia="en-US"/>
              </w:rPr>
              <w:t>cabinet radiologic;</w:t>
            </w:r>
          </w:p>
          <w:p w:rsidR="00ED6E8D" w:rsidRPr="00BE5621" w:rsidRDefault="00ED6E8D" w:rsidP="002E7BB3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eastAsia="en-US"/>
              </w:rPr>
              <w:t>cabinet RMN;</w:t>
            </w:r>
          </w:p>
          <w:p w:rsidR="007045BE" w:rsidRPr="00BE5621" w:rsidRDefault="00466781" w:rsidP="007045BE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r w:rsidRPr="00BE5621">
              <w:rPr>
                <w:lang w:val="en-US" w:eastAsia="en-US"/>
              </w:rPr>
              <w:t xml:space="preserve">cabinet de diagnostic </w:t>
            </w:r>
            <w:proofErr w:type="spellStart"/>
            <w:r w:rsidR="006F723F" w:rsidRPr="00BE5621">
              <w:rPr>
                <w:lang w:val="en-US" w:eastAsia="en-US"/>
              </w:rPr>
              <w:t>funcț</w:t>
            </w:r>
            <w:r w:rsidR="007045BE" w:rsidRPr="00BE5621">
              <w:rPr>
                <w:lang w:val="en-US" w:eastAsia="en-US"/>
              </w:rPr>
              <w:t>ional</w:t>
            </w:r>
            <w:proofErr w:type="spellEnd"/>
            <w:r w:rsidR="007045BE" w:rsidRPr="00BE5621">
              <w:rPr>
                <w:lang w:val="en-US" w:eastAsia="en-US"/>
              </w:rPr>
              <w:t>;</w:t>
            </w:r>
          </w:p>
          <w:p w:rsidR="00ED6E8D" w:rsidRPr="00BE5621" w:rsidRDefault="007045BE" w:rsidP="00ED6E8D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r w:rsidRPr="00BE5621">
              <w:rPr>
                <w:lang w:val="en-US" w:eastAsia="en-US"/>
              </w:rPr>
              <w:t>laborator</w:t>
            </w:r>
            <w:proofErr w:type="spellEnd"/>
            <w:r w:rsidRPr="00BE5621">
              <w:rPr>
                <w:lang w:val="en-US" w:eastAsia="en-US"/>
              </w:rPr>
              <w:t xml:space="preserve"> </w:t>
            </w:r>
            <w:proofErr w:type="spellStart"/>
            <w:r w:rsidRPr="00BE5621">
              <w:rPr>
                <w:lang w:val="en-US" w:eastAsia="en-US"/>
              </w:rPr>
              <w:t>imunologic</w:t>
            </w:r>
            <w:proofErr w:type="spellEnd"/>
            <w:r w:rsidR="00ED6E8D" w:rsidRPr="00BE5621">
              <w:rPr>
                <w:lang w:val="en-US" w:eastAsia="en-US"/>
              </w:rPr>
              <w:t>;</w:t>
            </w:r>
          </w:p>
          <w:p w:rsidR="00ED6E8D" w:rsidRPr="00BE5621" w:rsidRDefault="00ED6E8D" w:rsidP="00ED6E8D">
            <w:pPr>
              <w:widowControl w:val="0"/>
              <w:numPr>
                <w:ilvl w:val="0"/>
                <w:numId w:val="79"/>
              </w:numPr>
              <w:suppressAutoHyphens w:val="0"/>
              <w:autoSpaceDE w:val="0"/>
              <w:autoSpaceDN w:val="0"/>
              <w:ind w:left="263" w:hanging="180"/>
              <w:rPr>
                <w:lang w:val="en-US" w:eastAsia="en-US"/>
              </w:rPr>
            </w:pPr>
            <w:proofErr w:type="spellStart"/>
            <w:proofErr w:type="gramStart"/>
            <w:r w:rsidRPr="00BE5621">
              <w:rPr>
                <w:lang w:val="en-US" w:eastAsia="en-US"/>
              </w:rPr>
              <w:t>laborator</w:t>
            </w:r>
            <w:proofErr w:type="spellEnd"/>
            <w:proofErr w:type="gramEnd"/>
            <w:r w:rsidRPr="00BE5621">
              <w:rPr>
                <w:lang w:val="en-US" w:eastAsia="en-US"/>
              </w:rPr>
              <w:t xml:space="preserve"> genetic.</w:t>
            </w:r>
          </w:p>
        </w:tc>
        <w:tc>
          <w:tcPr>
            <w:tcW w:w="398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Examinari</w:t>
            </w:r>
            <w:proofErr w:type="spellEnd"/>
            <w:r w:rsidRPr="00BE5621">
              <w:rPr>
                <w:b/>
                <w:lang w:val="en-US" w:eastAsia="en-US"/>
              </w:rPr>
              <w:t xml:space="preserve"> </w:t>
            </w:r>
            <w:proofErr w:type="spellStart"/>
            <w:r w:rsidRPr="00BE5621">
              <w:rPr>
                <w:b/>
                <w:lang w:val="en-US" w:eastAsia="en-US"/>
              </w:rPr>
              <w:t>paraclinice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0"/>
              </w:numPr>
              <w:suppressAutoHyphens w:val="0"/>
              <w:autoSpaceDE w:val="0"/>
              <w:autoSpaceDN w:val="0"/>
              <w:ind w:left="252" w:hanging="180"/>
              <w:rPr>
                <w:lang w:eastAsia="en-US"/>
              </w:rPr>
            </w:pPr>
            <w:r w:rsidRPr="00BE5621">
              <w:rPr>
                <w:lang w:eastAsia="en-US"/>
              </w:rPr>
              <w:t xml:space="preserve">laborator: </w:t>
            </w:r>
            <w:proofErr w:type="spellStart"/>
            <w:r w:rsidRPr="00BE5621">
              <w:rPr>
                <w:lang w:eastAsia="en-US"/>
              </w:rPr>
              <w:t>hemoleucograma</w:t>
            </w:r>
            <w:proofErr w:type="spellEnd"/>
            <w:r w:rsidRPr="00BE5621">
              <w:rPr>
                <w:lang w:eastAsia="en-US"/>
              </w:rPr>
              <w:t xml:space="preserve">, sumarul urinei, </w:t>
            </w:r>
            <w:proofErr w:type="spellStart"/>
            <w:r w:rsidRPr="00BE5621">
              <w:rPr>
                <w:lang w:eastAsia="en-US"/>
              </w:rPr>
              <w:t>coprograma</w:t>
            </w:r>
            <w:proofErr w:type="spellEnd"/>
            <w:r w:rsidRPr="00BE5621">
              <w:rPr>
                <w:lang w:eastAsia="en-US"/>
              </w:rPr>
              <w:t>, teste biochimice (bilirubina şi fracţiile, AST, ALT</w:t>
            </w:r>
            <w:r w:rsidR="00466781" w:rsidRPr="00BE5621">
              <w:rPr>
                <w:lang w:eastAsia="en-US"/>
              </w:rPr>
              <w:t>, ureea, creatinina</w:t>
            </w:r>
            <w:r w:rsidRPr="00BE5621">
              <w:rPr>
                <w:lang w:eastAsia="en-US"/>
              </w:rPr>
              <w:t>) dozarea α1-antitripsinei</w:t>
            </w:r>
            <w:r w:rsidR="006F723F" w:rsidRPr="00BE5621">
              <w:rPr>
                <w:lang w:eastAsia="en-US"/>
              </w:rPr>
              <w:t xml:space="preserve"> serice</w:t>
            </w:r>
            <w:r w:rsidR="00466781" w:rsidRPr="00BE5621">
              <w:rPr>
                <w:lang w:eastAsia="en-US"/>
              </w:rPr>
              <w:t>, t</w:t>
            </w:r>
            <w:r w:rsidR="00753364" w:rsidRPr="00BE5621">
              <w:rPr>
                <w:lang w:eastAsia="en-US"/>
              </w:rPr>
              <w:t>est</w:t>
            </w:r>
            <w:r w:rsidR="00466781" w:rsidRPr="00BE5621">
              <w:rPr>
                <w:lang w:eastAsia="en-US"/>
              </w:rPr>
              <w:t xml:space="preserve"> funcțional a</w:t>
            </w:r>
            <w:r w:rsidR="00B900D6" w:rsidRPr="00BE5621">
              <w:rPr>
                <w:lang w:eastAsia="en-US"/>
              </w:rPr>
              <w:t>l</w:t>
            </w:r>
            <w:r w:rsidR="00466781" w:rsidRPr="00BE5621">
              <w:rPr>
                <w:lang w:eastAsia="en-US"/>
              </w:rPr>
              <w:t xml:space="preserve"> α1-antiproteazei</w:t>
            </w:r>
            <w:r w:rsidRPr="00BE5621">
              <w:rPr>
                <w:lang w:eastAsia="en-US"/>
              </w:rPr>
              <w:t>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0"/>
              </w:numPr>
              <w:suppressAutoHyphens w:val="0"/>
              <w:autoSpaceDE w:val="0"/>
              <w:autoSpaceDN w:val="0"/>
              <w:ind w:left="263" w:hanging="180"/>
              <w:rPr>
                <w:lang w:eastAsia="en-US"/>
              </w:rPr>
            </w:pPr>
            <w:r w:rsidRPr="00BE5621">
              <w:rPr>
                <w:lang w:eastAsia="en-US"/>
              </w:rPr>
              <w:t>cabinet ecografic;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0"/>
              </w:numPr>
              <w:suppressAutoHyphens w:val="0"/>
              <w:autoSpaceDE w:val="0"/>
              <w:autoSpaceDN w:val="0"/>
              <w:ind w:left="263" w:hanging="180"/>
              <w:rPr>
                <w:lang w:eastAsia="en-US"/>
              </w:rPr>
            </w:pPr>
            <w:r w:rsidRPr="00BE5621">
              <w:rPr>
                <w:lang w:eastAsia="en-US"/>
              </w:rPr>
              <w:t>cabinet radiologic;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0"/>
              </w:numPr>
              <w:suppressAutoHyphens w:val="0"/>
              <w:autoSpaceDE w:val="0"/>
              <w:autoSpaceDN w:val="0"/>
              <w:ind w:left="263" w:hanging="180"/>
              <w:rPr>
                <w:lang w:eastAsia="en-US"/>
              </w:rPr>
            </w:pPr>
            <w:r w:rsidRPr="00BE5621">
              <w:rPr>
                <w:lang w:eastAsia="en-US"/>
              </w:rPr>
              <w:t>cabinet RMN;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0"/>
              </w:numPr>
              <w:suppressAutoHyphens w:val="0"/>
              <w:autoSpaceDE w:val="0"/>
              <w:autoSpaceDN w:val="0"/>
              <w:ind w:left="263" w:hanging="180"/>
              <w:rPr>
                <w:lang w:eastAsia="en-US"/>
              </w:rPr>
            </w:pPr>
            <w:r w:rsidRPr="00BE5621">
              <w:rPr>
                <w:lang w:eastAsia="en-US"/>
              </w:rPr>
              <w:t>cabinet de diagnostic funcţional;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0"/>
              </w:numPr>
              <w:suppressAutoHyphens w:val="0"/>
              <w:autoSpaceDE w:val="0"/>
              <w:autoSpaceDN w:val="0"/>
              <w:ind w:left="263" w:hanging="180"/>
              <w:rPr>
                <w:lang w:eastAsia="en-US"/>
              </w:rPr>
            </w:pPr>
            <w:r w:rsidRPr="00BE5621">
              <w:rPr>
                <w:lang w:eastAsia="en-US"/>
              </w:rPr>
              <w:t>laborator imunologic;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0"/>
              </w:numPr>
              <w:suppressAutoHyphens w:val="0"/>
              <w:autoSpaceDE w:val="0"/>
              <w:autoSpaceDN w:val="0"/>
              <w:ind w:left="263" w:hanging="180"/>
              <w:rPr>
                <w:lang w:eastAsia="en-US"/>
              </w:rPr>
            </w:pPr>
            <w:r w:rsidRPr="00BE5621">
              <w:rPr>
                <w:lang w:eastAsia="en-US"/>
              </w:rPr>
              <w:t>laborator genetic;</w:t>
            </w:r>
          </w:p>
          <w:p w:rsidR="00375F3F" w:rsidRPr="00BE5621" w:rsidRDefault="006B4380" w:rsidP="002E7BB3">
            <w:pPr>
              <w:widowControl w:val="0"/>
              <w:numPr>
                <w:ilvl w:val="0"/>
                <w:numId w:val="80"/>
              </w:numPr>
              <w:suppressAutoHyphens w:val="0"/>
              <w:autoSpaceDE w:val="0"/>
              <w:autoSpaceDN w:val="0"/>
              <w:ind w:left="263" w:hanging="180"/>
              <w:rPr>
                <w:b/>
                <w:lang w:val="en-US" w:eastAsia="en-US"/>
              </w:rPr>
            </w:pPr>
            <w:r w:rsidRPr="00BE5621">
              <w:rPr>
                <w:lang w:eastAsia="en-US"/>
              </w:rPr>
              <w:t>laborator</w:t>
            </w:r>
            <w:r w:rsidR="00375F3F" w:rsidRPr="00BE5621">
              <w:rPr>
                <w:lang w:eastAsia="en-US"/>
              </w:rPr>
              <w:t xml:space="preserve"> </w:t>
            </w:r>
            <w:proofErr w:type="spellStart"/>
            <w:r w:rsidR="00375F3F" w:rsidRPr="00BE5621">
              <w:rPr>
                <w:lang w:eastAsia="en-US"/>
              </w:rPr>
              <w:t>morfo</w:t>
            </w:r>
            <w:r w:rsidRPr="00BE5621">
              <w:rPr>
                <w:lang w:eastAsia="en-US"/>
              </w:rPr>
              <w:t>pato</w:t>
            </w:r>
            <w:r w:rsidR="00375F3F" w:rsidRPr="00BE5621">
              <w:rPr>
                <w:lang w:eastAsia="en-US"/>
              </w:rPr>
              <w:t>logic</w:t>
            </w:r>
            <w:proofErr w:type="spellEnd"/>
            <w:r w:rsidR="00375F3F" w:rsidRPr="00BE5621">
              <w:rPr>
                <w:lang w:eastAsia="en-US"/>
              </w:rPr>
              <w:t>.</w:t>
            </w:r>
          </w:p>
        </w:tc>
      </w:tr>
      <w:tr w:rsidR="00036FB4" w:rsidRPr="00BE5621" w:rsidTr="00E22751">
        <w:tc>
          <w:tcPr>
            <w:tcW w:w="3362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Medicamente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1"/>
              </w:numPr>
              <w:suppressAutoHyphens w:val="0"/>
              <w:autoSpaceDE w:val="0"/>
              <w:autoSpaceDN w:val="0"/>
              <w:ind w:left="163" w:hanging="163"/>
              <w:rPr>
                <w:lang w:eastAsia="en-US"/>
              </w:rPr>
            </w:pPr>
            <w:r w:rsidRPr="00BE5621">
              <w:rPr>
                <w:lang w:eastAsia="en-US"/>
              </w:rPr>
              <w:t xml:space="preserve">tratamentul sindromului de </w:t>
            </w:r>
            <w:proofErr w:type="spellStart"/>
            <w:r w:rsidRPr="00BE5621">
              <w:rPr>
                <w:lang w:eastAsia="en-US"/>
              </w:rPr>
              <w:t>colestază</w:t>
            </w:r>
            <w:proofErr w:type="spellEnd"/>
            <w:r w:rsidRPr="00BE5621">
              <w:rPr>
                <w:lang w:eastAsia="en-US"/>
              </w:rPr>
              <w:t xml:space="preserve"> </w:t>
            </w:r>
            <w:r w:rsidRPr="00BE5621">
              <w:rPr>
                <w:i/>
                <w:lang w:eastAsia="en-US"/>
              </w:rPr>
              <w:t>(vezi PCN„</w:t>
            </w:r>
            <w:proofErr w:type="spellStart"/>
            <w:r w:rsidRPr="00BE5621">
              <w:rPr>
                <w:i/>
                <w:lang w:eastAsia="en-US"/>
              </w:rPr>
              <w:t>Colestaza</w:t>
            </w:r>
            <w:proofErr w:type="spellEnd"/>
            <w:r w:rsidRPr="00BE5621">
              <w:rPr>
                <w:i/>
                <w:lang w:eastAsia="en-US"/>
              </w:rPr>
              <w:t xml:space="preserve"> la copil”);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1"/>
              </w:numPr>
              <w:suppressAutoHyphens w:val="0"/>
              <w:autoSpaceDE w:val="0"/>
              <w:autoSpaceDN w:val="0"/>
              <w:ind w:left="163" w:hanging="163"/>
              <w:rPr>
                <w:lang w:val="en-US" w:eastAsia="en-US"/>
              </w:rPr>
            </w:pPr>
            <w:r w:rsidRPr="00BE5621">
              <w:rPr>
                <w:lang w:eastAsia="en-US"/>
              </w:rPr>
              <w:t xml:space="preserve">tratamentul sindromului </w:t>
            </w:r>
            <w:proofErr w:type="spellStart"/>
            <w:r w:rsidRPr="00BE5621">
              <w:rPr>
                <w:lang w:eastAsia="en-US"/>
              </w:rPr>
              <w:t>bronho-obstructiv</w:t>
            </w:r>
            <w:proofErr w:type="spellEnd"/>
            <w:r w:rsidRPr="00BE5621">
              <w:rPr>
                <w:lang w:eastAsia="en-US"/>
              </w:rPr>
              <w:t xml:space="preserve"> </w:t>
            </w:r>
            <w:r w:rsidRPr="00BE5621">
              <w:rPr>
                <w:i/>
                <w:lang w:eastAsia="en-US"/>
              </w:rPr>
              <w:t xml:space="preserve">(vezi PCN „Boala </w:t>
            </w:r>
            <w:proofErr w:type="spellStart"/>
            <w:r w:rsidRPr="00BE5621">
              <w:rPr>
                <w:i/>
                <w:lang w:eastAsia="en-US"/>
              </w:rPr>
              <w:t>bronșiectatică</w:t>
            </w:r>
            <w:proofErr w:type="spellEnd"/>
            <w:r w:rsidRPr="00BE5621">
              <w:rPr>
                <w:i/>
                <w:lang w:eastAsia="en-US"/>
              </w:rPr>
              <w:t xml:space="preserve"> la copil”).</w:t>
            </w:r>
          </w:p>
        </w:tc>
        <w:tc>
          <w:tcPr>
            <w:tcW w:w="306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Medicamente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2"/>
              </w:numPr>
              <w:suppressAutoHyphens w:val="0"/>
              <w:autoSpaceDE w:val="0"/>
              <w:autoSpaceDN w:val="0"/>
              <w:ind w:left="162" w:hanging="180"/>
              <w:rPr>
                <w:lang w:eastAsia="en-US"/>
              </w:rPr>
            </w:pPr>
            <w:r w:rsidRPr="00BE5621">
              <w:rPr>
                <w:lang w:eastAsia="en-US"/>
              </w:rPr>
              <w:t xml:space="preserve">tratamentul sindromului de </w:t>
            </w:r>
            <w:proofErr w:type="spellStart"/>
            <w:r w:rsidRPr="00BE5621">
              <w:rPr>
                <w:lang w:eastAsia="en-US"/>
              </w:rPr>
              <w:t>colestază</w:t>
            </w:r>
            <w:proofErr w:type="spellEnd"/>
            <w:r w:rsidRPr="00BE5621">
              <w:rPr>
                <w:lang w:eastAsia="en-US"/>
              </w:rPr>
              <w:t xml:space="preserve"> </w:t>
            </w:r>
            <w:r w:rsidRPr="00BE5621">
              <w:rPr>
                <w:i/>
                <w:lang w:eastAsia="en-US"/>
              </w:rPr>
              <w:t>(vezi PCN„</w:t>
            </w:r>
            <w:proofErr w:type="spellStart"/>
            <w:r w:rsidRPr="00BE5621">
              <w:rPr>
                <w:i/>
                <w:lang w:eastAsia="en-US"/>
              </w:rPr>
              <w:t>Colestaza</w:t>
            </w:r>
            <w:proofErr w:type="spellEnd"/>
            <w:r w:rsidRPr="00BE5621">
              <w:rPr>
                <w:i/>
                <w:lang w:eastAsia="en-US"/>
              </w:rPr>
              <w:t xml:space="preserve"> la copil”);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2"/>
              </w:numPr>
              <w:suppressAutoHyphens w:val="0"/>
              <w:autoSpaceDE w:val="0"/>
              <w:autoSpaceDN w:val="0"/>
              <w:ind w:left="162" w:hanging="180"/>
              <w:rPr>
                <w:lang w:val="en-US" w:eastAsia="en-US"/>
              </w:rPr>
            </w:pPr>
            <w:r w:rsidRPr="00BE5621">
              <w:rPr>
                <w:lang w:eastAsia="en-US"/>
              </w:rPr>
              <w:t xml:space="preserve">tratamentul sindromului </w:t>
            </w:r>
            <w:proofErr w:type="spellStart"/>
            <w:r w:rsidRPr="00BE5621">
              <w:rPr>
                <w:lang w:eastAsia="en-US"/>
              </w:rPr>
              <w:t>bronho-obstructiv</w:t>
            </w:r>
            <w:proofErr w:type="spellEnd"/>
            <w:r w:rsidRPr="00BE5621">
              <w:rPr>
                <w:lang w:eastAsia="en-US"/>
              </w:rPr>
              <w:t xml:space="preserve"> </w:t>
            </w:r>
            <w:r w:rsidRPr="00BE5621">
              <w:rPr>
                <w:i/>
                <w:lang w:eastAsia="en-US"/>
              </w:rPr>
              <w:t xml:space="preserve">(vezi PCN „Boala </w:t>
            </w:r>
            <w:proofErr w:type="spellStart"/>
            <w:r w:rsidRPr="00BE5621">
              <w:rPr>
                <w:i/>
                <w:lang w:eastAsia="en-US"/>
              </w:rPr>
              <w:t>bronșiectatică</w:t>
            </w:r>
            <w:proofErr w:type="spellEnd"/>
            <w:r w:rsidRPr="00BE5621">
              <w:rPr>
                <w:i/>
                <w:lang w:eastAsia="en-US"/>
              </w:rPr>
              <w:t xml:space="preserve"> la copil”).</w:t>
            </w:r>
          </w:p>
        </w:tc>
        <w:tc>
          <w:tcPr>
            <w:tcW w:w="3980" w:type="dxa"/>
            <w:shd w:val="clear" w:color="auto" w:fill="auto"/>
          </w:tcPr>
          <w:p w:rsidR="00375F3F" w:rsidRPr="00BE5621" w:rsidRDefault="00375F3F" w:rsidP="00375F3F">
            <w:pPr>
              <w:widowControl w:val="0"/>
              <w:suppressAutoHyphens w:val="0"/>
              <w:autoSpaceDE w:val="0"/>
              <w:autoSpaceDN w:val="0"/>
              <w:rPr>
                <w:b/>
                <w:lang w:val="en-US" w:eastAsia="en-US"/>
              </w:rPr>
            </w:pPr>
            <w:proofErr w:type="spellStart"/>
            <w:r w:rsidRPr="00BE5621">
              <w:rPr>
                <w:b/>
                <w:lang w:val="en-US" w:eastAsia="en-US"/>
              </w:rPr>
              <w:t>Medicamente</w:t>
            </w:r>
            <w:proofErr w:type="spellEnd"/>
            <w:r w:rsidRPr="00BE5621">
              <w:rPr>
                <w:b/>
                <w:lang w:val="en-US" w:eastAsia="en-US"/>
              </w:rPr>
              <w:t>: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3"/>
              </w:numPr>
              <w:suppressAutoHyphens w:val="0"/>
              <w:autoSpaceDE w:val="0"/>
              <w:autoSpaceDN w:val="0"/>
              <w:ind w:left="252" w:hanging="180"/>
              <w:rPr>
                <w:lang w:eastAsia="en-US"/>
              </w:rPr>
            </w:pPr>
            <w:r w:rsidRPr="00BE5621">
              <w:rPr>
                <w:lang w:eastAsia="en-US"/>
              </w:rPr>
              <w:t xml:space="preserve">tratamentul sindromului de </w:t>
            </w:r>
            <w:proofErr w:type="spellStart"/>
            <w:r w:rsidRPr="00BE5621">
              <w:rPr>
                <w:lang w:eastAsia="en-US"/>
              </w:rPr>
              <w:t>colestază</w:t>
            </w:r>
            <w:proofErr w:type="spellEnd"/>
            <w:r w:rsidRPr="00BE5621">
              <w:rPr>
                <w:lang w:eastAsia="en-US"/>
              </w:rPr>
              <w:t xml:space="preserve"> </w:t>
            </w:r>
            <w:r w:rsidRPr="00BE5621">
              <w:rPr>
                <w:i/>
                <w:lang w:eastAsia="en-US"/>
              </w:rPr>
              <w:t>(vezi PCN„</w:t>
            </w:r>
            <w:proofErr w:type="spellStart"/>
            <w:r w:rsidRPr="00BE5621">
              <w:rPr>
                <w:i/>
                <w:lang w:eastAsia="en-US"/>
              </w:rPr>
              <w:t>Colestaza</w:t>
            </w:r>
            <w:proofErr w:type="spellEnd"/>
            <w:r w:rsidRPr="00BE5621">
              <w:rPr>
                <w:i/>
                <w:lang w:eastAsia="en-US"/>
              </w:rPr>
              <w:t xml:space="preserve"> la copil”);</w:t>
            </w:r>
          </w:p>
          <w:p w:rsidR="00375F3F" w:rsidRPr="00BE5621" w:rsidRDefault="00375F3F" w:rsidP="002E7BB3">
            <w:pPr>
              <w:widowControl w:val="0"/>
              <w:numPr>
                <w:ilvl w:val="0"/>
                <w:numId w:val="83"/>
              </w:numPr>
              <w:suppressAutoHyphens w:val="0"/>
              <w:autoSpaceDE w:val="0"/>
              <w:autoSpaceDN w:val="0"/>
              <w:ind w:left="252" w:hanging="180"/>
              <w:rPr>
                <w:lang w:val="en-US" w:eastAsia="en-US"/>
              </w:rPr>
            </w:pPr>
            <w:r w:rsidRPr="00BE5621">
              <w:rPr>
                <w:lang w:eastAsia="en-US"/>
              </w:rPr>
              <w:t xml:space="preserve">tratamentul sindromului </w:t>
            </w:r>
            <w:proofErr w:type="spellStart"/>
            <w:r w:rsidRPr="00BE5621">
              <w:rPr>
                <w:lang w:eastAsia="en-US"/>
              </w:rPr>
              <w:t>bronho-obstructiv</w:t>
            </w:r>
            <w:proofErr w:type="spellEnd"/>
            <w:r w:rsidRPr="00BE5621">
              <w:rPr>
                <w:lang w:eastAsia="en-US"/>
              </w:rPr>
              <w:t xml:space="preserve"> </w:t>
            </w:r>
            <w:r w:rsidRPr="00BE5621">
              <w:rPr>
                <w:i/>
                <w:lang w:eastAsia="en-US"/>
              </w:rPr>
              <w:t>(vezi PCN „</w:t>
            </w:r>
            <w:r w:rsidR="00057561" w:rsidRPr="00BE5621">
              <w:rPr>
                <w:i/>
                <w:lang w:eastAsia="en-US"/>
              </w:rPr>
              <w:t xml:space="preserve">Boala </w:t>
            </w:r>
            <w:proofErr w:type="spellStart"/>
            <w:r w:rsidR="00057561" w:rsidRPr="00BE5621">
              <w:rPr>
                <w:i/>
                <w:lang w:eastAsia="en-US"/>
              </w:rPr>
              <w:t>bronșiectatică</w:t>
            </w:r>
            <w:proofErr w:type="spellEnd"/>
            <w:r w:rsidR="00057561" w:rsidRPr="00BE5621">
              <w:rPr>
                <w:i/>
                <w:lang w:eastAsia="en-US"/>
              </w:rPr>
              <w:t xml:space="preserve"> la copil”);</w:t>
            </w:r>
          </w:p>
          <w:p w:rsidR="00057561" w:rsidRPr="00BE5621" w:rsidRDefault="00057561" w:rsidP="00057561">
            <w:pPr>
              <w:widowControl w:val="0"/>
              <w:numPr>
                <w:ilvl w:val="0"/>
                <w:numId w:val="83"/>
              </w:numPr>
              <w:suppressAutoHyphens w:val="0"/>
              <w:autoSpaceDE w:val="0"/>
              <w:autoSpaceDN w:val="0"/>
              <w:ind w:left="252" w:hanging="180"/>
              <w:rPr>
                <w:lang w:eastAsia="en-US"/>
              </w:rPr>
            </w:pPr>
            <w:r w:rsidRPr="00BE5621">
              <w:rPr>
                <w:lang w:eastAsia="en-US"/>
              </w:rPr>
              <w:t>tratament de substituție (inhibitorul α1-proteinazei*).</w:t>
            </w:r>
          </w:p>
        </w:tc>
      </w:tr>
    </w:tbl>
    <w:p w:rsidR="00446FF7" w:rsidRPr="00BE5621" w:rsidRDefault="00446FF7">
      <w:pPr>
        <w:rPr>
          <w:b/>
        </w:rPr>
      </w:pPr>
    </w:p>
    <w:p w:rsidR="00446FF7" w:rsidRPr="00BE5621" w:rsidRDefault="00446FF7">
      <w:pPr>
        <w:pStyle w:val="1"/>
      </w:pPr>
      <w:bookmarkStart w:id="55" w:name="_Toc486620429"/>
      <w:r w:rsidRPr="00BE5621">
        <w:lastRenderedPageBreak/>
        <w:t>E. INDICATORII DE MONITORIZARE A IMPLIMENTĂRII PROTOCOLULUI</w:t>
      </w:r>
      <w:bookmarkEnd w:id="55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1560"/>
        <w:gridCol w:w="2610"/>
        <w:gridCol w:w="3013"/>
        <w:gridCol w:w="2610"/>
      </w:tblGrid>
      <w:tr w:rsidR="00D82DF9" w:rsidRPr="00BE5621" w:rsidTr="00E22751">
        <w:trPr>
          <w:trHeight w:val="285"/>
        </w:trPr>
        <w:tc>
          <w:tcPr>
            <w:tcW w:w="575" w:type="dxa"/>
            <w:vMerge w:val="restart"/>
            <w:shd w:val="clear" w:color="auto" w:fill="auto"/>
          </w:tcPr>
          <w:p w:rsidR="00446FF7" w:rsidRPr="00BE5621" w:rsidRDefault="00446FF7">
            <w:pPr>
              <w:jc w:val="center"/>
              <w:rPr>
                <w:b/>
              </w:rPr>
            </w:pPr>
            <w:r w:rsidRPr="00BE5621">
              <w:rPr>
                <w:b/>
              </w:rPr>
              <w:t>No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6FF7" w:rsidRPr="00BE5621" w:rsidRDefault="00446FF7">
            <w:pPr>
              <w:jc w:val="center"/>
              <w:rPr>
                <w:b/>
              </w:rPr>
            </w:pPr>
            <w:r w:rsidRPr="00BE5621">
              <w:rPr>
                <w:b/>
              </w:rPr>
              <w:t>Indicatorul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446FF7" w:rsidRPr="00BE5621" w:rsidRDefault="00446FF7">
            <w:pPr>
              <w:jc w:val="center"/>
              <w:rPr>
                <w:b/>
              </w:rPr>
            </w:pPr>
            <w:r w:rsidRPr="00BE5621">
              <w:rPr>
                <w:b/>
              </w:rPr>
              <w:t>Indicatorul</w:t>
            </w:r>
          </w:p>
        </w:tc>
        <w:tc>
          <w:tcPr>
            <w:tcW w:w="5623" w:type="dxa"/>
            <w:gridSpan w:val="2"/>
            <w:shd w:val="clear" w:color="auto" w:fill="auto"/>
          </w:tcPr>
          <w:p w:rsidR="00446FF7" w:rsidRPr="00BE5621" w:rsidRDefault="00446FF7">
            <w:pPr>
              <w:jc w:val="center"/>
            </w:pPr>
            <w:r w:rsidRPr="00BE5621">
              <w:rPr>
                <w:b/>
              </w:rPr>
              <w:t>Metoda de calculare a indicatorului</w:t>
            </w:r>
          </w:p>
        </w:tc>
      </w:tr>
      <w:tr w:rsidR="00D82DF9" w:rsidRPr="00BE5621" w:rsidTr="00E22751">
        <w:trPr>
          <w:trHeight w:val="308"/>
        </w:trPr>
        <w:tc>
          <w:tcPr>
            <w:tcW w:w="575" w:type="dxa"/>
            <w:vMerge/>
            <w:shd w:val="clear" w:color="auto" w:fill="auto"/>
          </w:tcPr>
          <w:p w:rsidR="00446FF7" w:rsidRPr="00BE5621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6FF7" w:rsidRPr="00BE5621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446FF7" w:rsidRPr="00BE5621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13" w:type="dxa"/>
            <w:shd w:val="clear" w:color="auto" w:fill="auto"/>
          </w:tcPr>
          <w:p w:rsidR="00446FF7" w:rsidRPr="00BE5621" w:rsidRDefault="00446FF7">
            <w:pPr>
              <w:jc w:val="center"/>
              <w:rPr>
                <w:b/>
              </w:rPr>
            </w:pPr>
            <w:r w:rsidRPr="00BE5621">
              <w:rPr>
                <w:b/>
              </w:rPr>
              <w:t>Numărătorul</w:t>
            </w:r>
          </w:p>
        </w:tc>
        <w:tc>
          <w:tcPr>
            <w:tcW w:w="2610" w:type="dxa"/>
            <w:shd w:val="clear" w:color="auto" w:fill="auto"/>
          </w:tcPr>
          <w:p w:rsidR="00446FF7" w:rsidRPr="00BE5621" w:rsidRDefault="00446FF7">
            <w:pPr>
              <w:jc w:val="center"/>
            </w:pPr>
            <w:r w:rsidRPr="00BE5621">
              <w:rPr>
                <w:b/>
              </w:rPr>
              <w:t>Numitorul</w:t>
            </w:r>
          </w:p>
        </w:tc>
      </w:tr>
      <w:tr w:rsidR="00D82DF9" w:rsidRPr="00BE5621" w:rsidTr="00E22751">
        <w:trPr>
          <w:trHeight w:val="315"/>
        </w:trPr>
        <w:tc>
          <w:tcPr>
            <w:tcW w:w="575" w:type="dxa"/>
            <w:shd w:val="clear" w:color="auto" w:fill="auto"/>
          </w:tcPr>
          <w:p w:rsidR="00446FF7" w:rsidRPr="00BE5621" w:rsidRDefault="00446FF7">
            <w:r w:rsidRPr="00BE5621">
              <w:t>1.</w:t>
            </w:r>
          </w:p>
        </w:tc>
        <w:tc>
          <w:tcPr>
            <w:tcW w:w="1560" w:type="dxa"/>
            <w:shd w:val="clear" w:color="auto" w:fill="auto"/>
          </w:tcPr>
          <w:p w:rsidR="00446FF7" w:rsidRPr="00BE5621" w:rsidRDefault="00446FF7" w:rsidP="00756449">
            <w:r w:rsidRPr="00BE5621">
              <w:t>Depis</w:t>
            </w:r>
            <w:r w:rsidR="00EB7D95" w:rsidRPr="00BE5621">
              <w:t>tarea precoce a pacienţilor cu d</w:t>
            </w:r>
            <w:r w:rsidRPr="00BE5621">
              <w:t xml:space="preserve">eficit de </w:t>
            </w:r>
            <w:r w:rsidR="00756449" w:rsidRPr="00BE5621">
              <w:t>α</w:t>
            </w:r>
            <w:r w:rsidRPr="00BE5621">
              <w:t>1</w:t>
            </w:r>
            <w:r w:rsidR="00EB7D95" w:rsidRPr="00BE5621">
              <w:t>-</w:t>
            </w:r>
            <w:r w:rsidRPr="00BE5621">
              <w:t xml:space="preserve"> </w:t>
            </w:r>
            <w:proofErr w:type="spellStart"/>
            <w:r w:rsidRPr="00BE5621">
              <w:t>antitripsină</w:t>
            </w:r>
            <w:proofErr w:type="spellEnd"/>
            <w:r w:rsidR="00EA7166" w:rsidRPr="00BE5621">
              <w:t>.</w:t>
            </w:r>
          </w:p>
        </w:tc>
        <w:tc>
          <w:tcPr>
            <w:tcW w:w="2610" w:type="dxa"/>
            <w:shd w:val="clear" w:color="auto" w:fill="auto"/>
          </w:tcPr>
          <w:p w:rsidR="00446FF7" w:rsidRPr="00BE5621" w:rsidRDefault="00446FF7" w:rsidP="00390F6A">
            <w:r w:rsidRPr="00BE5621">
              <w:t>Ponderea pacienţilor cu diagno</w:t>
            </w:r>
            <w:r w:rsidR="00EB7D95" w:rsidRPr="00BE5621">
              <w:t>sticul stabilit de d</w:t>
            </w:r>
            <w:r w:rsidR="00EA7166" w:rsidRPr="00BE5621">
              <w:t xml:space="preserve">eficit de </w:t>
            </w:r>
            <w:r w:rsidR="00756449" w:rsidRPr="00BE5621">
              <w:t>α</w:t>
            </w:r>
            <w:r w:rsidR="00EB7D95" w:rsidRPr="00BE5621">
              <w:t>1-</w:t>
            </w:r>
            <w:r w:rsidRPr="00BE5621">
              <w:t>antitripsină în prima lună de la apariţia semnelor clinice</w:t>
            </w:r>
            <w:r w:rsidR="00390F6A">
              <w:t xml:space="preserve"> (in %)</w:t>
            </w:r>
          </w:p>
        </w:tc>
        <w:tc>
          <w:tcPr>
            <w:tcW w:w="3013" w:type="dxa"/>
            <w:shd w:val="clear" w:color="auto" w:fill="auto"/>
          </w:tcPr>
          <w:p w:rsidR="00446FF7" w:rsidRPr="00BE5621" w:rsidRDefault="00446FF7" w:rsidP="00756449">
            <w:r w:rsidRPr="00BE5621">
              <w:t>Numărul pacienţilor cu diagnosti</w:t>
            </w:r>
            <w:r w:rsidR="00EB7D95" w:rsidRPr="00BE5621">
              <w:t>cul stabilit de d</w:t>
            </w:r>
            <w:r w:rsidR="00EA7166" w:rsidRPr="00BE5621">
              <w:t xml:space="preserve">eficit de </w:t>
            </w:r>
            <w:r w:rsidR="00756449" w:rsidRPr="00BE5621">
              <w:t>α</w:t>
            </w:r>
            <w:r w:rsidR="00EB7D95" w:rsidRPr="00BE5621">
              <w:t>1-antitripsină în prima</w:t>
            </w:r>
            <w:r w:rsidRPr="00BE5621">
              <w:t xml:space="preserve"> lună de la apariţia semnelor clinice, pe parcursul unui an x 100</w:t>
            </w:r>
            <w:r w:rsidR="00EA7166" w:rsidRPr="00BE5621">
              <w:t>.</w:t>
            </w:r>
          </w:p>
        </w:tc>
        <w:tc>
          <w:tcPr>
            <w:tcW w:w="2610" w:type="dxa"/>
            <w:shd w:val="clear" w:color="auto" w:fill="auto"/>
          </w:tcPr>
          <w:p w:rsidR="00446FF7" w:rsidRPr="00BE5621" w:rsidRDefault="00446FF7" w:rsidP="00756449">
            <w:r w:rsidRPr="00BE5621">
              <w:t xml:space="preserve">Numărul total de pacienţi cu </w:t>
            </w:r>
            <w:r w:rsidR="00EB7D95" w:rsidRPr="00BE5621">
              <w:t>diagnosticul de d</w:t>
            </w:r>
            <w:r w:rsidR="00EA7166" w:rsidRPr="00BE5621">
              <w:t>eficit de</w:t>
            </w:r>
            <w:r w:rsidR="00756449" w:rsidRPr="00BE5621">
              <w:t xml:space="preserve"> α</w:t>
            </w:r>
            <w:r w:rsidR="00EB7D95" w:rsidRPr="00BE5621">
              <w:t>1-</w:t>
            </w:r>
            <w:r w:rsidRPr="00BE5621">
              <w:t>antitripsină, care se află sub supravegherea medicului de familie şi specialistului pe parcursul ultimului an.</w:t>
            </w:r>
          </w:p>
        </w:tc>
      </w:tr>
      <w:tr w:rsidR="00D82DF9" w:rsidRPr="00BE5621" w:rsidTr="00E22751">
        <w:trPr>
          <w:trHeight w:val="315"/>
        </w:trPr>
        <w:tc>
          <w:tcPr>
            <w:tcW w:w="575" w:type="dxa"/>
            <w:shd w:val="clear" w:color="auto" w:fill="auto"/>
          </w:tcPr>
          <w:p w:rsidR="00446FF7" w:rsidRPr="00BE5621" w:rsidRDefault="00446FF7">
            <w:r w:rsidRPr="00BE5621">
              <w:t>2.</w:t>
            </w:r>
          </w:p>
        </w:tc>
        <w:tc>
          <w:tcPr>
            <w:tcW w:w="1560" w:type="dxa"/>
            <w:shd w:val="clear" w:color="auto" w:fill="auto"/>
          </w:tcPr>
          <w:p w:rsidR="00446FF7" w:rsidRPr="00BE5621" w:rsidRDefault="00446FF7" w:rsidP="00756449">
            <w:r w:rsidRPr="00BE5621">
              <w:t xml:space="preserve">Ameliorarea examinării </w:t>
            </w:r>
            <w:r w:rsidR="00EB7D95" w:rsidRPr="00BE5621">
              <w:t>pacienţilor cu d</w:t>
            </w:r>
            <w:r w:rsidR="00EA7166" w:rsidRPr="00BE5621">
              <w:t xml:space="preserve">eficit de  </w:t>
            </w:r>
            <w:r w:rsidR="00756449" w:rsidRPr="00BE5621">
              <w:t>α</w:t>
            </w:r>
            <w:r w:rsidRPr="00BE5621">
              <w:t>1</w:t>
            </w:r>
            <w:r w:rsidR="00EB7D95" w:rsidRPr="00BE5621">
              <w:t>-</w:t>
            </w:r>
            <w:r w:rsidRPr="00BE5621">
              <w:t xml:space="preserve"> </w:t>
            </w:r>
            <w:proofErr w:type="spellStart"/>
            <w:r w:rsidR="00EA7166" w:rsidRPr="00BE5621">
              <w:t>antitripsină</w:t>
            </w:r>
            <w:proofErr w:type="spellEnd"/>
            <w:r w:rsidR="00EA7166" w:rsidRPr="00BE5621">
              <w:t>.</w:t>
            </w:r>
          </w:p>
        </w:tc>
        <w:tc>
          <w:tcPr>
            <w:tcW w:w="2610" w:type="dxa"/>
            <w:shd w:val="clear" w:color="auto" w:fill="auto"/>
          </w:tcPr>
          <w:p w:rsidR="00446FF7" w:rsidRPr="00BE5621" w:rsidRDefault="00446FF7" w:rsidP="00390F6A">
            <w:r w:rsidRPr="00BE5621">
              <w:t>Ponderea pacienţilor cu diagnosticul</w:t>
            </w:r>
            <w:r w:rsidR="00EA7166" w:rsidRPr="00BE5621">
              <w:t xml:space="preserve"> </w:t>
            </w:r>
            <w:r w:rsidR="00EB7D95" w:rsidRPr="00BE5621">
              <w:t>de d</w:t>
            </w:r>
            <w:r w:rsidR="00EA7166" w:rsidRPr="00BE5621">
              <w:t xml:space="preserve">eficit de </w:t>
            </w:r>
            <w:r w:rsidR="00756449" w:rsidRPr="00BE5621">
              <w:t>α</w:t>
            </w:r>
            <w:r w:rsidR="00EB7D95" w:rsidRPr="00BE5621">
              <w:t>1-</w:t>
            </w:r>
            <w:r w:rsidRPr="00BE5621">
              <w:t xml:space="preserve">antitripsină, cărora li sa efectuat  examenul clinic şi paraclinic obligatoriu conform recomandărilor </w:t>
            </w:r>
            <w:r w:rsidR="00390F6A">
              <w:t>PCN</w:t>
            </w:r>
            <w:r w:rsidRPr="00BE5621">
              <w:t>„</w:t>
            </w:r>
            <w:r w:rsidR="00EA7166" w:rsidRPr="00BE5621">
              <w:t>Deficit</w:t>
            </w:r>
            <w:r w:rsidR="00EB7D95" w:rsidRPr="00BE5621">
              <w:t>ul</w:t>
            </w:r>
            <w:r w:rsidR="00EA7166" w:rsidRPr="00BE5621">
              <w:t xml:space="preserve"> de </w:t>
            </w:r>
            <w:r w:rsidR="00756449" w:rsidRPr="00BE5621">
              <w:t>α</w:t>
            </w:r>
            <w:r w:rsidR="00EB7D95" w:rsidRPr="00BE5621">
              <w:t>1-</w:t>
            </w:r>
            <w:r w:rsidR="0002388E" w:rsidRPr="00BE5621">
              <w:t xml:space="preserve">antitripsină </w:t>
            </w:r>
            <w:r w:rsidR="00EB7D95" w:rsidRPr="00BE5621">
              <w:t>la copil</w:t>
            </w:r>
            <w:r w:rsidR="00036FB4" w:rsidRPr="00BE5621">
              <w:t>”</w:t>
            </w:r>
            <w:r w:rsidR="00390F6A">
              <w:t xml:space="preserve"> (in %)</w:t>
            </w:r>
          </w:p>
        </w:tc>
        <w:tc>
          <w:tcPr>
            <w:tcW w:w="3013" w:type="dxa"/>
            <w:shd w:val="clear" w:color="auto" w:fill="auto"/>
          </w:tcPr>
          <w:p w:rsidR="00446FF7" w:rsidRPr="00BE5621" w:rsidRDefault="00446FF7" w:rsidP="00390F6A">
            <w:r w:rsidRPr="00BE5621">
              <w:t xml:space="preserve">Numărul pacienţilor cu </w:t>
            </w:r>
            <w:r w:rsidR="00EB7D95" w:rsidRPr="00BE5621">
              <w:t>diagnosticul de d</w:t>
            </w:r>
            <w:r w:rsidR="00EA7166" w:rsidRPr="00BE5621">
              <w:t xml:space="preserve">eficit de </w:t>
            </w:r>
            <w:r w:rsidR="00756449" w:rsidRPr="00BE5621">
              <w:t>α</w:t>
            </w:r>
            <w:r w:rsidR="00EB7D95" w:rsidRPr="00BE5621">
              <w:t>1-</w:t>
            </w:r>
            <w:r w:rsidRPr="00BE5621">
              <w:t xml:space="preserve">antitripsină, cărora li sa efectuat examenul clinic, paraclinic şi tratamentul obligatoriu conform recomandărilor </w:t>
            </w:r>
            <w:r w:rsidR="00390F6A">
              <w:t xml:space="preserve">PCN </w:t>
            </w:r>
            <w:r w:rsidRPr="00BE5621">
              <w:t>„</w:t>
            </w:r>
            <w:r w:rsidR="00EA7166" w:rsidRPr="00BE5621">
              <w:t>Deficit</w:t>
            </w:r>
            <w:r w:rsidR="00EB7D95" w:rsidRPr="00BE5621">
              <w:t>ul</w:t>
            </w:r>
            <w:r w:rsidR="00EA7166" w:rsidRPr="00BE5621">
              <w:t xml:space="preserve"> de </w:t>
            </w:r>
            <w:r w:rsidR="00756449" w:rsidRPr="00BE5621">
              <w:t>α</w:t>
            </w:r>
            <w:r w:rsidR="00EB7D95" w:rsidRPr="00BE5621">
              <w:t>1-</w:t>
            </w:r>
            <w:r w:rsidR="0002388E" w:rsidRPr="00BE5621">
              <w:t xml:space="preserve">antitripsină </w:t>
            </w:r>
            <w:r w:rsidR="00EB7D95" w:rsidRPr="00BE5621">
              <w:t>la copil</w:t>
            </w:r>
            <w:r w:rsidRPr="00BE5621">
              <w:t>”, pe parcursul ultimului an x 100</w:t>
            </w:r>
            <w:r w:rsidR="00EA7166" w:rsidRPr="00BE5621">
              <w:t>.</w:t>
            </w:r>
          </w:p>
        </w:tc>
        <w:tc>
          <w:tcPr>
            <w:tcW w:w="2610" w:type="dxa"/>
            <w:shd w:val="clear" w:color="auto" w:fill="auto"/>
          </w:tcPr>
          <w:p w:rsidR="00446FF7" w:rsidRPr="00BE5621" w:rsidRDefault="00446FF7" w:rsidP="00756449">
            <w:r w:rsidRPr="00BE5621">
              <w:t>Numărul total de pacienţi cu diagnosticul</w:t>
            </w:r>
            <w:r w:rsidR="00303886" w:rsidRPr="00BE5621">
              <w:t xml:space="preserve"> de d</w:t>
            </w:r>
            <w:r w:rsidR="00EA7166" w:rsidRPr="00BE5621">
              <w:t xml:space="preserve">eficit de </w:t>
            </w:r>
            <w:r w:rsidR="00756449" w:rsidRPr="00BE5621">
              <w:t>α</w:t>
            </w:r>
            <w:r w:rsidR="00303886" w:rsidRPr="00BE5621">
              <w:t>1-</w:t>
            </w:r>
            <w:r w:rsidRPr="00BE5621">
              <w:t>antitripsină care se află sub supravegherea medicului de familie şi specialistului pe parcursul ultimului an.</w:t>
            </w:r>
          </w:p>
        </w:tc>
      </w:tr>
      <w:tr w:rsidR="00D82DF9" w:rsidRPr="00BE5621" w:rsidTr="00E22751">
        <w:trPr>
          <w:trHeight w:val="315"/>
        </w:trPr>
        <w:tc>
          <w:tcPr>
            <w:tcW w:w="575" w:type="dxa"/>
            <w:shd w:val="clear" w:color="auto" w:fill="auto"/>
          </w:tcPr>
          <w:p w:rsidR="00446FF7" w:rsidRPr="00BE5621" w:rsidRDefault="00446FF7">
            <w:r w:rsidRPr="00BE5621">
              <w:t xml:space="preserve">3. </w:t>
            </w:r>
          </w:p>
        </w:tc>
        <w:tc>
          <w:tcPr>
            <w:tcW w:w="1560" w:type="dxa"/>
            <w:shd w:val="clear" w:color="auto" w:fill="auto"/>
          </w:tcPr>
          <w:p w:rsidR="00446FF7" w:rsidRPr="00BE5621" w:rsidRDefault="00446FF7" w:rsidP="00756449">
            <w:r w:rsidRPr="00BE5621">
              <w:t>Ameliorarea calităţii tratamentului</w:t>
            </w:r>
            <w:r w:rsidR="00EB7D95" w:rsidRPr="00BE5621">
              <w:t xml:space="preserve"> pacienţilor cu d</w:t>
            </w:r>
            <w:r w:rsidR="00EA7166" w:rsidRPr="00BE5621">
              <w:t xml:space="preserve">eficit de </w:t>
            </w:r>
            <w:r w:rsidR="00756449" w:rsidRPr="00BE5621">
              <w:t>α</w:t>
            </w:r>
            <w:r w:rsidR="00EB7D95" w:rsidRPr="00BE5621">
              <w:t xml:space="preserve">1- </w:t>
            </w:r>
            <w:proofErr w:type="spellStart"/>
            <w:r w:rsidR="00EA7166" w:rsidRPr="00BE5621">
              <w:t>antitripsină</w:t>
            </w:r>
            <w:proofErr w:type="spellEnd"/>
            <w:r w:rsidR="00EA7166" w:rsidRPr="00BE5621">
              <w:t>.</w:t>
            </w:r>
          </w:p>
        </w:tc>
        <w:tc>
          <w:tcPr>
            <w:tcW w:w="2610" w:type="dxa"/>
            <w:shd w:val="clear" w:color="auto" w:fill="auto"/>
          </w:tcPr>
          <w:p w:rsidR="00446FF7" w:rsidRPr="00BE5621" w:rsidRDefault="00446FF7" w:rsidP="00390F6A">
            <w:r w:rsidRPr="00BE5621">
              <w:t xml:space="preserve">Ponderea pacienţilor cu </w:t>
            </w:r>
            <w:r w:rsidR="00EA7166" w:rsidRPr="00BE5621">
              <w:t>diagnosticul d</w:t>
            </w:r>
            <w:r w:rsidR="00EB7D95" w:rsidRPr="00BE5621">
              <w:t>e d</w:t>
            </w:r>
            <w:r w:rsidR="00EA7166" w:rsidRPr="00BE5621">
              <w:t xml:space="preserve">eficit de </w:t>
            </w:r>
            <w:r w:rsidR="00756449" w:rsidRPr="00BE5621">
              <w:t>α</w:t>
            </w:r>
            <w:r w:rsidR="00EB7D95" w:rsidRPr="00BE5621">
              <w:t>1-</w:t>
            </w:r>
            <w:r w:rsidRPr="00BE5621">
              <w:t xml:space="preserve">antitripsină care au beneficiat de tratament conform recomandărilor </w:t>
            </w:r>
            <w:r w:rsidR="00390F6A">
              <w:t xml:space="preserve">PCN </w:t>
            </w:r>
            <w:r w:rsidR="00EA7166" w:rsidRPr="00BE5621">
              <w:t>„Deficit</w:t>
            </w:r>
            <w:r w:rsidR="00EB7D95" w:rsidRPr="00BE5621">
              <w:t>ul</w:t>
            </w:r>
            <w:r w:rsidR="00EA7166" w:rsidRPr="00BE5621">
              <w:t xml:space="preserve"> de </w:t>
            </w:r>
            <w:r w:rsidR="00756449" w:rsidRPr="00BE5621">
              <w:t>α</w:t>
            </w:r>
            <w:r w:rsidRPr="00BE5621">
              <w:t>1</w:t>
            </w:r>
            <w:r w:rsidR="00EB7D95" w:rsidRPr="00BE5621">
              <w:t>-</w:t>
            </w:r>
            <w:r w:rsidRPr="00BE5621">
              <w:t>antitripsină</w:t>
            </w:r>
            <w:r w:rsidR="00EB7D95" w:rsidRPr="00BE5621">
              <w:t xml:space="preserve"> la copil</w:t>
            </w:r>
            <w:r w:rsidRPr="00BE5621">
              <w:t>”</w:t>
            </w:r>
            <w:r w:rsidR="00390F6A">
              <w:t>(in %)</w:t>
            </w:r>
          </w:p>
        </w:tc>
        <w:tc>
          <w:tcPr>
            <w:tcW w:w="3013" w:type="dxa"/>
            <w:shd w:val="clear" w:color="auto" w:fill="auto"/>
          </w:tcPr>
          <w:p w:rsidR="00446FF7" w:rsidRPr="00BE5621" w:rsidRDefault="00446FF7" w:rsidP="00390F6A">
            <w:r w:rsidRPr="00BE5621">
              <w:t xml:space="preserve">Numărul pacienţilor cu </w:t>
            </w:r>
            <w:r w:rsidR="00EB7D95" w:rsidRPr="00BE5621">
              <w:t>diagnosticul de d</w:t>
            </w:r>
            <w:r w:rsidR="00EA7166" w:rsidRPr="00BE5621">
              <w:t xml:space="preserve">eficit de </w:t>
            </w:r>
            <w:r w:rsidR="00756449" w:rsidRPr="00BE5621">
              <w:t>α</w:t>
            </w:r>
            <w:r w:rsidR="00EB7D95" w:rsidRPr="00BE5621">
              <w:t>1-</w:t>
            </w:r>
            <w:r w:rsidRPr="00BE5621">
              <w:t xml:space="preserve">antitripsină, care au beneficiat de tratament conform recomandărilor </w:t>
            </w:r>
            <w:r w:rsidR="00390F6A">
              <w:t xml:space="preserve">PCN </w:t>
            </w:r>
            <w:r w:rsidR="00EA7166" w:rsidRPr="00BE5621">
              <w:t>„Deficit</w:t>
            </w:r>
            <w:r w:rsidR="00EB7D95" w:rsidRPr="00BE5621">
              <w:t>ul</w:t>
            </w:r>
            <w:r w:rsidR="00EA7166" w:rsidRPr="00BE5621">
              <w:t xml:space="preserve"> de </w:t>
            </w:r>
            <w:r w:rsidR="00756449" w:rsidRPr="00BE5621">
              <w:t>α</w:t>
            </w:r>
            <w:r w:rsidR="00EB7D95" w:rsidRPr="00BE5621">
              <w:t>1-</w:t>
            </w:r>
            <w:r w:rsidRPr="00BE5621">
              <w:t xml:space="preserve">antitripsină </w:t>
            </w:r>
            <w:r w:rsidR="00EB7D95" w:rsidRPr="00BE5621">
              <w:t>la copil</w:t>
            </w:r>
            <w:r w:rsidRPr="00BE5621">
              <w:t>”, pe parcursul ultimului an x 100</w:t>
            </w:r>
            <w:r w:rsidR="00EA7166" w:rsidRPr="00BE5621">
              <w:t>.</w:t>
            </w:r>
          </w:p>
        </w:tc>
        <w:tc>
          <w:tcPr>
            <w:tcW w:w="2610" w:type="dxa"/>
            <w:shd w:val="clear" w:color="auto" w:fill="auto"/>
          </w:tcPr>
          <w:p w:rsidR="00446FF7" w:rsidRPr="00BE5621" w:rsidRDefault="00446FF7" w:rsidP="00A73DA8">
            <w:r w:rsidRPr="00BE5621">
              <w:t xml:space="preserve">Numărul total de pacienţi cu diagnosticul de </w:t>
            </w:r>
            <w:r w:rsidR="00303886" w:rsidRPr="00BE5621">
              <w:t>d</w:t>
            </w:r>
            <w:r w:rsidR="00EA7166" w:rsidRPr="00BE5621">
              <w:t>eficit de</w:t>
            </w:r>
            <w:r w:rsidR="00A73DA8" w:rsidRPr="00BE5621">
              <w:t xml:space="preserve"> α</w:t>
            </w:r>
            <w:r w:rsidR="00303886" w:rsidRPr="00BE5621">
              <w:t>1-</w:t>
            </w:r>
            <w:r w:rsidRPr="00BE5621">
              <w:t>antitripsină, care se află sub supravegherea medicului de familie şi specialistului pe parcursul ultimului an.</w:t>
            </w:r>
          </w:p>
        </w:tc>
      </w:tr>
    </w:tbl>
    <w:p w:rsidR="003E774C" w:rsidRPr="00BE5621" w:rsidRDefault="003E774C">
      <w:pPr>
        <w:pStyle w:val="1"/>
        <w:rPr>
          <w:szCs w:val="24"/>
        </w:rPr>
      </w:pPr>
      <w:bookmarkStart w:id="56" w:name="_Toc486620430"/>
    </w:p>
    <w:p w:rsidR="00671B94" w:rsidRPr="00BE5621" w:rsidRDefault="00446FF7" w:rsidP="00B3436F">
      <w:pPr>
        <w:pStyle w:val="1"/>
        <w:rPr>
          <w:rStyle w:val="apple-converted-space"/>
        </w:rPr>
      </w:pPr>
      <w:bookmarkStart w:id="57" w:name="_Toc486620431"/>
      <w:bookmarkEnd w:id="56"/>
      <w:r w:rsidRPr="00BE5621">
        <w:rPr>
          <w:szCs w:val="24"/>
        </w:rPr>
        <w:t>A</w:t>
      </w:r>
      <w:r w:rsidR="00303886" w:rsidRPr="00BE5621">
        <w:rPr>
          <w:szCs w:val="24"/>
        </w:rPr>
        <w:t xml:space="preserve">NEXA </w:t>
      </w:r>
      <w:r w:rsidRPr="00BE5621">
        <w:rPr>
          <w:szCs w:val="24"/>
        </w:rPr>
        <w:t>1. Ghidul pacientului cu</w:t>
      </w:r>
      <w:r w:rsidRPr="00BE5621">
        <w:t xml:space="preserve"> </w:t>
      </w:r>
      <w:r w:rsidR="00303886" w:rsidRPr="00BE5621">
        <w:rPr>
          <w:szCs w:val="24"/>
        </w:rPr>
        <w:t>d</w:t>
      </w:r>
      <w:r w:rsidRPr="00BE5621">
        <w:rPr>
          <w:szCs w:val="24"/>
        </w:rPr>
        <w:t xml:space="preserve">eficit de </w:t>
      </w:r>
      <w:r w:rsidR="00303886" w:rsidRPr="00BE5621">
        <w:rPr>
          <w:szCs w:val="24"/>
        </w:rPr>
        <w:t>α1-</w:t>
      </w:r>
      <w:r w:rsidRPr="00BE5621">
        <w:rPr>
          <w:szCs w:val="24"/>
        </w:rPr>
        <w:t>antitripsină</w:t>
      </w:r>
      <w:r w:rsidRPr="00BE5621">
        <w:t>.</w:t>
      </w:r>
      <w:bookmarkEnd w:id="57"/>
    </w:p>
    <w:p w:rsidR="007E4E66" w:rsidRPr="00BE5621" w:rsidRDefault="007E4E66" w:rsidP="002F3C32">
      <w:pPr>
        <w:ind w:firstLine="360"/>
        <w:jc w:val="center"/>
        <w:rPr>
          <w:rStyle w:val="apple-converted-space"/>
          <w:b/>
          <w:bCs/>
          <w:i/>
          <w:shd w:val="clear" w:color="auto" w:fill="FFFFFF"/>
        </w:rPr>
      </w:pPr>
    </w:p>
    <w:p w:rsidR="006F421E" w:rsidRPr="00BE5621" w:rsidRDefault="006F421E" w:rsidP="002F3C32">
      <w:pPr>
        <w:ind w:firstLine="360"/>
        <w:jc w:val="center"/>
        <w:rPr>
          <w:rStyle w:val="apple-converted-space"/>
          <w:b/>
          <w:bCs/>
          <w:i/>
          <w:shd w:val="clear" w:color="auto" w:fill="FFFFFF"/>
        </w:rPr>
      </w:pPr>
      <w:r w:rsidRPr="00BE5621">
        <w:rPr>
          <w:rStyle w:val="apple-converted-space"/>
          <w:b/>
          <w:bCs/>
          <w:i/>
          <w:shd w:val="clear" w:color="auto" w:fill="FFFFFF"/>
        </w:rPr>
        <w:t xml:space="preserve">Ce este </w:t>
      </w:r>
      <w:r w:rsidR="00303886" w:rsidRPr="00BE5621">
        <w:rPr>
          <w:rStyle w:val="apple-converted-space"/>
          <w:b/>
          <w:bCs/>
          <w:i/>
          <w:shd w:val="clear" w:color="auto" w:fill="FFFFFF"/>
        </w:rPr>
        <w:t>α1-</w:t>
      </w:r>
      <w:r w:rsidRPr="00BE5621">
        <w:rPr>
          <w:rStyle w:val="apple-converted-space"/>
          <w:b/>
          <w:bCs/>
          <w:i/>
          <w:shd w:val="clear" w:color="auto" w:fill="FFFFFF"/>
        </w:rPr>
        <w:t>antitripsina?</w:t>
      </w:r>
    </w:p>
    <w:p w:rsidR="00671B94" w:rsidRPr="00BE5621" w:rsidRDefault="00A73DA8" w:rsidP="00B3436F">
      <w:pPr>
        <w:ind w:firstLine="360"/>
        <w:jc w:val="both"/>
        <w:rPr>
          <w:shd w:val="clear" w:color="auto" w:fill="FFFFFF"/>
        </w:rPr>
      </w:pPr>
      <w:r w:rsidRPr="00BE5621">
        <w:rPr>
          <w:rStyle w:val="apple-converted-space"/>
          <w:b/>
          <w:bCs/>
          <w:i/>
          <w:shd w:val="clear" w:color="auto" w:fill="FFFFFF"/>
        </w:rPr>
        <w:t>α</w:t>
      </w:r>
      <w:r w:rsidR="00303886" w:rsidRPr="00BE5621">
        <w:rPr>
          <w:rStyle w:val="apple-converted-space"/>
          <w:b/>
          <w:bCs/>
          <w:i/>
          <w:shd w:val="clear" w:color="auto" w:fill="FFFFFF"/>
        </w:rPr>
        <w:t>1-</w:t>
      </w:r>
      <w:r w:rsidR="006F421E" w:rsidRPr="00BE5621">
        <w:rPr>
          <w:rStyle w:val="apple-converted-space"/>
          <w:b/>
          <w:bCs/>
          <w:i/>
          <w:shd w:val="clear" w:color="auto" w:fill="FFFFFF"/>
        </w:rPr>
        <w:t xml:space="preserve">antitripsina </w:t>
      </w:r>
      <w:r w:rsidRPr="00BE5621">
        <w:rPr>
          <w:rStyle w:val="apple-converted-space"/>
          <w:shd w:val="clear" w:color="auto" w:fill="FFFFFF"/>
        </w:rPr>
        <w:t>(α</w:t>
      </w:r>
      <w:r w:rsidR="00303886" w:rsidRPr="00BE5621">
        <w:rPr>
          <w:rStyle w:val="apple-converted-space"/>
          <w:shd w:val="clear" w:color="auto" w:fill="FFFFFF"/>
        </w:rPr>
        <w:t>1-</w:t>
      </w:r>
      <w:r w:rsidR="006F421E" w:rsidRPr="00BE5621">
        <w:rPr>
          <w:rStyle w:val="apple-converted-space"/>
          <w:shd w:val="clear" w:color="auto" w:fill="FFFFFF"/>
        </w:rPr>
        <w:t>AT</w:t>
      </w:r>
      <w:r w:rsidR="000C7470" w:rsidRPr="00BE5621">
        <w:rPr>
          <w:rStyle w:val="apple-converted-space"/>
          <w:shd w:val="clear" w:color="auto" w:fill="FFFFFF"/>
        </w:rPr>
        <w:t xml:space="preserve"> sau AAT</w:t>
      </w:r>
      <w:r w:rsidRPr="00BE5621">
        <w:rPr>
          <w:rStyle w:val="apple-converted-space"/>
          <w:shd w:val="clear" w:color="auto" w:fill="FFFFFF"/>
        </w:rPr>
        <w:t>)</w:t>
      </w:r>
      <w:r w:rsidR="006F421E" w:rsidRPr="00BE5621">
        <w:rPr>
          <w:rStyle w:val="apple-converted-space"/>
          <w:shd w:val="clear" w:color="auto" w:fill="FFFFFF"/>
        </w:rPr>
        <w:t xml:space="preserve"> </w:t>
      </w:r>
      <w:r w:rsidR="00B2495E" w:rsidRPr="00BE5621">
        <w:rPr>
          <w:shd w:val="clear" w:color="auto" w:fill="FFFFFF"/>
        </w:rPr>
        <w:t xml:space="preserve">este </w:t>
      </w:r>
      <w:r w:rsidRPr="00BE5621">
        <w:rPr>
          <w:shd w:val="clear" w:color="auto" w:fill="FFFFFF"/>
        </w:rPr>
        <w:t>o enzimă</w:t>
      </w:r>
      <w:r w:rsidR="006F421E" w:rsidRPr="00BE5621">
        <w:rPr>
          <w:shd w:val="clear" w:color="auto" w:fill="FFFFFF"/>
        </w:rPr>
        <w:t xml:space="preserve"> produsă</w:t>
      </w:r>
      <w:r w:rsidR="00B2495E" w:rsidRPr="00BE5621">
        <w:rPr>
          <w:shd w:val="clear" w:color="auto" w:fill="FFFFFF"/>
        </w:rPr>
        <w:t xml:space="preserve"> de către ficat care</w:t>
      </w:r>
      <w:r w:rsidRPr="00BE5621">
        <w:rPr>
          <w:shd w:val="clear" w:color="auto" w:fill="FFFFFF"/>
        </w:rPr>
        <w:t xml:space="preserve"> </w:t>
      </w:r>
      <w:r w:rsidR="006F421E" w:rsidRPr="00BE5621">
        <w:rPr>
          <w:shd w:val="clear" w:color="auto" w:fill="FFFFFF"/>
        </w:rPr>
        <w:t>circulă în t</w:t>
      </w:r>
      <w:r w:rsidR="00B3436F" w:rsidRPr="00BE5621">
        <w:rPr>
          <w:shd w:val="clear" w:color="auto" w:fill="FFFFFF"/>
        </w:rPr>
        <w:t>ot corpul  prin fluxul sanguin.</w:t>
      </w:r>
    </w:p>
    <w:p w:rsidR="007E4E66" w:rsidRPr="00BE5621" w:rsidRDefault="007E4E66" w:rsidP="002F3C32">
      <w:pPr>
        <w:ind w:firstLine="360"/>
        <w:jc w:val="center"/>
        <w:rPr>
          <w:b/>
          <w:i/>
          <w:shd w:val="clear" w:color="auto" w:fill="FFFFFF"/>
        </w:rPr>
      </w:pPr>
    </w:p>
    <w:p w:rsidR="006F421E" w:rsidRPr="00BE5621" w:rsidRDefault="006F421E" w:rsidP="002F3C32">
      <w:pPr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 xml:space="preserve">De ce </w:t>
      </w:r>
      <w:r w:rsidR="00A73DA8" w:rsidRPr="00BE5621">
        <w:rPr>
          <w:b/>
          <w:i/>
          <w:shd w:val="clear" w:color="auto" w:fill="FFFFFF"/>
        </w:rPr>
        <w:t>α</w:t>
      </w:r>
      <w:r w:rsidR="00303886" w:rsidRPr="00BE5621">
        <w:rPr>
          <w:b/>
          <w:i/>
          <w:shd w:val="clear" w:color="auto" w:fill="FFFFFF"/>
        </w:rPr>
        <w:t>1-</w:t>
      </w:r>
      <w:r w:rsidRPr="00BE5621">
        <w:rPr>
          <w:b/>
          <w:i/>
          <w:shd w:val="clear" w:color="auto" w:fill="FFFFFF"/>
        </w:rPr>
        <w:t>antitripsina este importantă?</w:t>
      </w:r>
    </w:p>
    <w:p w:rsidR="006F421E" w:rsidRPr="00BE5621" w:rsidRDefault="006F421E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Cercetările au arătat că ea are un rol protector în prevenirea leziunii tisulare în </w:t>
      </w:r>
      <w:r w:rsidR="00B2495E" w:rsidRPr="00BE5621">
        <w:rPr>
          <w:shd w:val="clear" w:color="auto" w:fill="FFFFFF"/>
        </w:rPr>
        <w:t>urma activității</w:t>
      </w:r>
      <w:r w:rsidRPr="00BE5621">
        <w:rPr>
          <w:shd w:val="clear" w:color="auto" w:fill="FFFFFF"/>
        </w:rPr>
        <w:t xml:space="preserve"> enzimelor </w:t>
      </w:r>
      <w:proofErr w:type="spellStart"/>
      <w:r w:rsidRPr="00BE5621">
        <w:rPr>
          <w:shd w:val="clear" w:color="auto" w:fill="FFFFFF"/>
        </w:rPr>
        <w:t>proteaz</w:t>
      </w:r>
      <w:r w:rsidR="00B2495E" w:rsidRPr="00BE5621">
        <w:rPr>
          <w:shd w:val="clear" w:color="auto" w:fill="FFFFFF"/>
        </w:rPr>
        <w:t>ice</w:t>
      </w:r>
      <w:proofErr w:type="spellEnd"/>
      <w:r w:rsidRPr="00BE5621">
        <w:rPr>
          <w:shd w:val="clear" w:color="auto" w:fill="FFFFFF"/>
        </w:rPr>
        <w:t>.</w:t>
      </w:r>
    </w:p>
    <w:p w:rsidR="00671B94" w:rsidRPr="00BE5621" w:rsidRDefault="006F421E" w:rsidP="00B3436F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Organismul elaborează p</w:t>
      </w:r>
      <w:r w:rsidR="00B2495E" w:rsidRPr="00BE5621">
        <w:rPr>
          <w:shd w:val="clear" w:color="auto" w:fill="FFFFFF"/>
        </w:rPr>
        <w:t>roteaze în răspuns la infecții</w:t>
      </w:r>
      <w:r w:rsidRPr="00BE5621">
        <w:rPr>
          <w:shd w:val="clear" w:color="auto" w:fill="FFFFFF"/>
        </w:rPr>
        <w:t xml:space="preserve"> și iritanții care pătrund din</w:t>
      </w:r>
      <w:r w:rsidR="00B2495E" w:rsidRPr="00BE5621">
        <w:rPr>
          <w:shd w:val="clear" w:color="auto" w:fill="FFFFFF"/>
        </w:rPr>
        <w:t xml:space="preserve"> mediul</w:t>
      </w:r>
      <w:r w:rsidRPr="00BE5621">
        <w:rPr>
          <w:shd w:val="clear" w:color="auto" w:fill="FFFFFF"/>
        </w:rPr>
        <w:t xml:space="preserve"> exterior. Fără efectul protector al </w:t>
      </w:r>
      <w:r w:rsidR="000C7470" w:rsidRPr="00BE5621">
        <w:rPr>
          <w:shd w:val="clear" w:color="auto" w:fill="FFFFFF"/>
        </w:rPr>
        <w:t>α</w:t>
      </w:r>
      <w:r w:rsidRPr="00BE5621">
        <w:rPr>
          <w:shd w:val="clear" w:color="auto" w:fill="FFFFFF"/>
        </w:rPr>
        <w:t xml:space="preserve">-1 </w:t>
      </w:r>
      <w:proofErr w:type="spellStart"/>
      <w:r w:rsidRPr="00BE5621">
        <w:rPr>
          <w:shd w:val="clear" w:color="auto" w:fill="FFFFFF"/>
        </w:rPr>
        <w:t>antitripsinei</w:t>
      </w:r>
      <w:proofErr w:type="spellEnd"/>
      <w:r w:rsidRPr="00BE5621">
        <w:rPr>
          <w:shd w:val="clear" w:color="auto" w:fill="FFFFFF"/>
        </w:rPr>
        <w:t xml:space="preserve"> suficiente, proteazele pot cauza leziuni </w:t>
      </w:r>
      <w:r w:rsidR="00B2495E" w:rsidRPr="00BE5621">
        <w:rPr>
          <w:shd w:val="clear" w:color="auto" w:fill="FFFFFF"/>
        </w:rPr>
        <w:t>ale țesuturilor și organelor</w:t>
      </w:r>
      <w:r w:rsidRPr="00BE5621">
        <w:rPr>
          <w:shd w:val="clear" w:color="auto" w:fill="FFFFFF"/>
        </w:rPr>
        <w:t xml:space="preserve"> cu o durată de mai mulți ani, în particular în </w:t>
      </w:r>
      <w:proofErr w:type="spellStart"/>
      <w:r w:rsidRPr="00BE5621">
        <w:rPr>
          <w:shd w:val="clear" w:color="auto" w:fill="FFFFFF"/>
        </w:rPr>
        <w:t>plămîni</w:t>
      </w:r>
      <w:proofErr w:type="spellEnd"/>
      <w:r w:rsidRPr="00BE5621">
        <w:rPr>
          <w:shd w:val="clear" w:color="auto" w:fill="FFFFFF"/>
        </w:rPr>
        <w:t xml:space="preserve"> care sunt expuși iritanților de mediu</w:t>
      </w:r>
      <w:r w:rsidR="00B3436F" w:rsidRPr="00BE5621">
        <w:rPr>
          <w:shd w:val="clear" w:color="auto" w:fill="FFFFFF"/>
        </w:rPr>
        <w:t>, așa cum este fumul de țigară.</w:t>
      </w:r>
    </w:p>
    <w:p w:rsidR="007E4E66" w:rsidRPr="00BE5621" w:rsidRDefault="007E4E66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</w:p>
    <w:p w:rsidR="006F421E" w:rsidRPr="00BE5621" w:rsidRDefault="006F421E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 xml:space="preserve">Ce este deficitul de </w:t>
      </w:r>
      <w:r w:rsidR="000C7470" w:rsidRPr="00BE5621">
        <w:rPr>
          <w:b/>
          <w:i/>
          <w:shd w:val="clear" w:color="auto" w:fill="FFFFFF"/>
        </w:rPr>
        <w:t>α</w:t>
      </w:r>
      <w:r w:rsidR="00303886" w:rsidRPr="00BE5621">
        <w:rPr>
          <w:b/>
          <w:i/>
          <w:shd w:val="clear" w:color="auto" w:fill="FFFFFF"/>
        </w:rPr>
        <w:t>1-</w:t>
      </w:r>
      <w:r w:rsidRPr="00BE5621">
        <w:rPr>
          <w:b/>
          <w:i/>
          <w:shd w:val="clear" w:color="auto" w:fill="FFFFFF"/>
        </w:rPr>
        <w:t>antitripsină?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Deficitul de </w:t>
      </w:r>
      <w:r w:rsidR="00B2495E" w:rsidRPr="00BE5621">
        <w:rPr>
          <w:shd w:val="clear" w:color="auto" w:fill="FFFFFF"/>
        </w:rPr>
        <w:t>α1-</w:t>
      </w:r>
      <w:r w:rsidR="000C7470" w:rsidRPr="00BE5621">
        <w:rPr>
          <w:shd w:val="clear" w:color="auto" w:fill="FFFFFF"/>
        </w:rPr>
        <w:t xml:space="preserve">antitripsină (DAAT) </w:t>
      </w:r>
      <w:r w:rsidRPr="00BE5621">
        <w:rPr>
          <w:shd w:val="clear" w:color="auto" w:fill="FFFFFF"/>
        </w:rPr>
        <w:t>a fost identificat pentru prima dată în 1968.</w:t>
      </w:r>
    </w:p>
    <w:p w:rsidR="00671B94" w:rsidRPr="00BE5621" w:rsidRDefault="00A73DA8" w:rsidP="00B3436F">
      <w:pPr>
        <w:tabs>
          <w:tab w:val="right" w:pos="6681"/>
        </w:tabs>
        <w:ind w:firstLine="360"/>
        <w:jc w:val="both"/>
        <w:rPr>
          <w:b/>
          <w:shd w:val="clear" w:color="auto" w:fill="FFFFFF"/>
        </w:rPr>
      </w:pPr>
      <w:r w:rsidRPr="00BE5621">
        <w:rPr>
          <w:shd w:val="clear" w:color="auto" w:fill="FFFFFF"/>
        </w:rPr>
        <w:t>La indivizii cu DAAT ficatul produce o altă formă</w:t>
      </w:r>
      <w:r w:rsidR="000C7470" w:rsidRPr="00BE5621">
        <w:rPr>
          <w:shd w:val="clear" w:color="auto" w:fill="FFFFFF"/>
        </w:rPr>
        <w:t xml:space="preserve"> </w:t>
      </w:r>
      <w:r w:rsidR="00B2495E" w:rsidRPr="00BE5621">
        <w:rPr>
          <w:shd w:val="clear" w:color="auto" w:fill="FFFFFF"/>
        </w:rPr>
        <w:t xml:space="preserve">de </w:t>
      </w:r>
      <w:r w:rsidR="000C7470" w:rsidRPr="00BE5621">
        <w:rPr>
          <w:shd w:val="clear" w:color="auto" w:fill="FFFFFF"/>
        </w:rPr>
        <w:t>α</w:t>
      </w:r>
      <w:r w:rsidR="00B2495E" w:rsidRPr="00BE5621">
        <w:rPr>
          <w:shd w:val="clear" w:color="auto" w:fill="FFFFFF"/>
        </w:rPr>
        <w:t>1-</w:t>
      </w:r>
      <w:r w:rsidRPr="00BE5621">
        <w:rPr>
          <w:shd w:val="clear" w:color="auto" w:fill="FFFFFF"/>
        </w:rPr>
        <w:t>antitripsină</w:t>
      </w:r>
      <w:r w:rsidR="00B2495E" w:rsidRPr="00BE5621">
        <w:rPr>
          <w:shd w:val="clear" w:color="auto" w:fill="FFFFFF"/>
        </w:rPr>
        <w:t xml:space="preserve"> defectă</w:t>
      </w:r>
      <w:r w:rsidRPr="00BE5621">
        <w:rPr>
          <w:shd w:val="clear" w:color="auto" w:fill="FFFFFF"/>
        </w:rPr>
        <w:t>. Acea</w:t>
      </w:r>
      <w:r w:rsidR="000C7470" w:rsidRPr="00BE5621">
        <w:rPr>
          <w:shd w:val="clear" w:color="auto" w:fill="FFFFFF"/>
        </w:rPr>
        <w:t>s</w:t>
      </w:r>
      <w:r w:rsidRPr="00BE5621">
        <w:rPr>
          <w:shd w:val="clear" w:color="auto" w:fill="FFFFFF"/>
        </w:rPr>
        <w:t>tă proteină an</w:t>
      </w:r>
      <w:r w:rsidR="00B2495E" w:rsidRPr="00BE5621">
        <w:rPr>
          <w:shd w:val="clear" w:color="auto" w:fill="FFFFFF"/>
        </w:rPr>
        <w:t>ormală devine captivă în ficat, c</w:t>
      </w:r>
      <w:r w:rsidR="000C7470" w:rsidRPr="00BE5621">
        <w:rPr>
          <w:shd w:val="clear" w:color="auto" w:fill="FFFFFF"/>
        </w:rPr>
        <w:t>ea ce</w:t>
      </w:r>
      <w:r w:rsidRPr="00BE5621">
        <w:rPr>
          <w:shd w:val="clear" w:color="auto" w:fill="FFFFFF"/>
        </w:rPr>
        <w:t xml:space="preserve"> înseamnă că AAT nu este transportată în alte părți ale corpului ca la persoanele obișnuite,</w:t>
      </w:r>
      <w:r w:rsidR="00671B94" w:rsidRPr="00BE5621">
        <w:rPr>
          <w:shd w:val="clear" w:color="auto" w:fill="FFFFFF"/>
        </w:rPr>
        <w:t xml:space="preserve"> astfel nu întotdeauna</w:t>
      </w:r>
      <w:r w:rsidRPr="00BE5621">
        <w:rPr>
          <w:shd w:val="clear" w:color="auto" w:fill="FFFFFF"/>
        </w:rPr>
        <w:t xml:space="preserve"> </w:t>
      </w:r>
      <w:r w:rsidR="00671B94" w:rsidRPr="00BE5621">
        <w:rPr>
          <w:shd w:val="clear" w:color="auto" w:fill="FFFFFF"/>
        </w:rPr>
        <w:t>se depistează</w:t>
      </w:r>
      <w:r w:rsidRPr="00BE5621">
        <w:rPr>
          <w:shd w:val="clear" w:color="auto" w:fill="FFFFFF"/>
        </w:rPr>
        <w:t xml:space="preserve"> concentrații scăzute de AAT în </w:t>
      </w:r>
      <w:proofErr w:type="spellStart"/>
      <w:r w:rsidRPr="00BE5621">
        <w:rPr>
          <w:shd w:val="clear" w:color="auto" w:fill="FFFFFF"/>
        </w:rPr>
        <w:t>sîngele</w:t>
      </w:r>
      <w:proofErr w:type="spellEnd"/>
      <w:r w:rsidRPr="00BE5621">
        <w:rPr>
          <w:shd w:val="clear" w:color="auto" w:fill="FFFFFF"/>
        </w:rPr>
        <w:t xml:space="preserve"> lor.</w:t>
      </w:r>
    </w:p>
    <w:p w:rsidR="007E4E66" w:rsidRPr="00BE5621" w:rsidRDefault="007E4E66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</w:p>
    <w:p w:rsidR="00A73DA8" w:rsidRPr="00BE5621" w:rsidRDefault="00A73DA8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lastRenderedPageBreak/>
        <w:t xml:space="preserve">De ce unii copii au </w:t>
      </w:r>
      <w:r w:rsidR="00671B94" w:rsidRPr="00BE5621">
        <w:rPr>
          <w:b/>
          <w:i/>
          <w:shd w:val="clear" w:color="auto" w:fill="FFFFFF"/>
        </w:rPr>
        <w:t>deficit de α1-antitripsină (</w:t>
      </w:r>
      <w:r w:rsidRPr="00BE5621">
        <w:rPr>
          <w:b/>
          <w:i/>
          <w:shd w:val="clear" w:color="auto" w:fill="FFFFFF"/>
        </w:rPr>
        <w:t>DAAT</w:t>
      </w:r>
      <w:r w:rsidR="00671B94" w:rsidRPr="00BE5621">
        <w:rPr>
          <w:b/>
          <w:i/>
          <w:shd w:val="clear" w:color="auto" w:fill="FFFFFF"/>
        </w:rPr>
        <w:t>)</w:t>
      </w:r>
      <w:r w:rsidRPr="00BE5621">
        <w:rPr>
          <w:b/>
          <w:i/>
          <w:shd w:val="clear" w:color="auto" w:fill="FFFFFF"/>
        </w:rPr>
        <w:t>?</w:t>
      </w:r>
    </w:p>
    <w:p w:rsidR="00671B94" w:rsidRPr="00BE5621" w:rsidRDefault="00A73DA8" w:rsidP="00B3436F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Orice individ care are DAAT s-a născut cu aceasta, cu toate acestea în unele cazuri poate </w:t>
      </w:r>
      <w:proofErr w:type="spellStart"/>
      <w:r w:rsidRPr="00BE5621">
        <w:rPr>
          <w:shd w:val="clear" w:color="auto" w:fill="FFFFFF"/>
        </w:rPr>
        <w:t>rămine</w:t>
      </w:r>
      <w:proofErr w:type="spellEnd"/>
      <w:r w:rsidRPr="00BE5621">
        <w:rPr>
          <w:shd w:val="clear" w:color="auto" w:fill="FFFFFF"/>
        </w:rPr>
        <w:t xml:space="preserve"> nediagnosticat pentru mulți ani. Capacitatea copilului să dezvolte DAAT este moștenită prin genele transmise de către părinți. DAAT are loc atunci </w:t>
      </w:r>
      <w:proofErr w:type="spellStart"/>
      <w:r w:rsidRPr="00BE5621">
        <w:rPr>
          <w:shd w:val="clear" w:color="auto" w:fill="FFFFFF"/>
        </w:rPr>
        <w:t>cînd</w:t>
      </w:r>
      <w:proofErr w:type="spellEnd"/>
      <w:r w:rsidRPr="00BE5621">
        <w:rPr>
          <w:shd w:val="clear" w:color="auto" w:fill="FFFFFF"/>
        </w:rPr>
        <w:t xml:space="preserve"> moștenește de la ambii părinți o genă care produce proteina AAT </w:t>
      </w:r>
      <w:r w:rsidR="000C7470" w:rsidRPr="00BE5621">
        <w:rPr>
          <w:shd w:val="clear" w:color="auto" w:fill="FFFFFF"/>
        </w:rPr>
        <w:t xml:space="preserve">defectă, </w:t>
      </w:r>
      <w:proofErr w:type="spellStart"/>
      <w:r w:rsidR="000C7470" w:rsidRPr="00BE5621">
        <w:rPr>
          <w:shd w:val="clear" w:color="auto" w:fill="FFFFFF"/>
        </w:rPr>
        <w:t>deobicei</w:t>
      </w:r>
      <w:proofErr w:type="spellEnd"/>
      <w:r w:rsidR="000C7470" w:rsidRPr="00BE5621">
        <w:rPr>
          <w:shd w:val="clear" w:color="auto" w:fill="FFFFFF"/>
        </w:rPr>
        <w:t xml:space="preserve"> numită</w:t>
      </w:r>
      <w:r w:rsidR="0029780E" w:rsidRPr="00BE5621">
        <w:rPr>
          <w:shd w:val="clear" w:color="auto" w:fill="FFFFFF"/>
        </w:rPr>
        <w:t xml:space="preserve"> </w:t>
      </w:r>
      <w:proofErr w:type="spellStart"/>
      <w:r w:rsidR="0029780E" w:rsidRPr="00BE5621">
        <w:rPr>
          <w:shd w:val="clear" w:color="auto" w:fill="FFFFFF"/>
        </w:rPr>
        <w:t>Pi</w:t>
      </w:r>
      <w:r w:rsidR="00671B94" w:rsidRPr="00BE5621">
        <w:rPr>
          <w:shd w:val="clear" w:color="auto" w:fill="FFFFFF"/>
        </w:rPr>
        <w:t>Z</w:t>
      </w:r>
      <w:proofErr w:type="spellEnd"/>
      <w:r w:rsidR="00671B94" w:rsidRPr="00BE5621">
        <w:rPr>
          <w:shd w:val="clear" w:color="auto" w:fill="FFFFFF"/>
        </w:rPr>
        <w:t xml:space="preserve"> (</w:t>
      </w:r>
      <w:proofErr w:type="spellStart"/>
      <w:r w:rsidR="00671B94" w:rsidRPr="00BE5621">
        <w:rPr>
          <w:shd w:val="clear" w:color="auto" w:fill="FFFFFF"/>
        </w:rPr>
        <w:t>Protease</w:t>
      </w:r>
      <w:proofErr w:type="spellEnd"/>
      <w:r w:rsidR="00671B94" w:rsidRPr="00BE5621">
        <w:rPr>
          <w:shd w:val="clear" w:color="auto" w:fill="FFFFFF"/>
        </w:rPr>
        <w:t xml:space="preserve"> </w:t>
      </w:r>
      <w:r w:rsidR="0029780E" w:rsidRPr="00BE5621">
        <w:rPr>
          <w:shd w:val="clear" w:color="auto" w:fill="FFFFFF"/>
        </w:rPr>
        <w:t>i</w:t>
      </w:r>
      <w:r w:rsidRPr="00BE5621">
        <w:rPr>
          <w:shd w:val="clear" w:color="auto" w:fill="FFFFFF"/>
        </w:rPr>
        <w:t>nhibitor tipe Z)</w:t>
      </w:r>
      <w:r w:rsidR="000C7470" w:rsidRPr="00BE5621">
        <w:rPr>
          <w:shd w:val="clear" w:color="auto" w:fill="FFFFFF"/>
        </w:rPr>
        <w:t>,</w:t>
      </w:r>
      <w:r w:rsidRPr="00BE5621">
        <w:rPr>
          <w:shd w:val="clear" w:color="auto" w:fill="FFFFFF"/>
        </w:rPr>
        <w:t xml:space="preserve"> spre d</w:t>
      </w:r>
      <w:r w:rsidR="00671B94" w:rsidRPr="00BE5621">
        <w:rPr>
          <w:shd w:val="clear" w:color="auto" w:fill="FFFFFF"/>
        </w:rPr>
        <w:t xml:space="preserve">eosebire de gena </w:t>
      </w:r>
      <w:proofErr w:type="spellStart"/>
      <w:r w:rsidR="00671B94" w:rsidRPr="00BE5621">
        <w:rPr>
          <w:shd w:val="clear" w:color="auto" w:fill="FFFFFF"/>
        </w:rPr>
        <w:t>P</w:t>
      </w:r>
      <w:r w:rsidR="0029780E" w:rsidRPr="00BE5621">
        <w:rPr>
          <w:shd w:val="clear" w:color="auto" w:fill="FFFFFF"/>
        </w:rPr>
        <w:t>i</w:t>
      </w:r>
      <w:r w:rsidR="00671B94" w:rsidRPr="00BE5621">
        <w:rPr>
          <w:shd w:val="clear" w:color="auto" w:fill="FFFFFF"/>
        </w:rPr>
        <w:t>M</w:t>
      </w:r>
      <w:proofErr w:type="spellEnd"/>
      <w:r w:rsidR="00671B94" w:rsidRPr="00BE5621">
        <w:rPr>
          <w:shd w:val="clear" w:color="auto" w:fill="FFFFFF"/>
        </w:rPr>
        <w:t xml:space="preserve"> (</w:t>
      </w:r>
      <w:proofErr w:type="spellStart"/>
      <w:r w:rsidR="00671B94" w:rsidRPr="00BE5621">
        <w:rPr>
          <w:shd w:val="clear" w:color="auto" w:fill="FFFFFF"/>
        </w:rPr>
        <w:t>Protease</w:t>
      </w:r>
      <w:proofErr w:type="spellEnd"/>
      <w:r w:rsidR="00671B94" w:rsidRPr="00BE5621">
        <w:rPr>
          <w:shd w:val="clear" w:color="auto" w:fill="FFFFFF"/>
        </w:rPr>
        <w:t xml:space="preserve"> </w:t>
      </w:r>
      <w:r w:rsidR="0029780E" w:rsidRPr="00BE5621">
        <w:rPr>
          <w:shd w:val="clear" w:color="auto" w:fill="FFFFFF"/>
        </w:rPr>
        <w:t>i</w:t>
      </w:r>
      <w:r w:rsidRPr="00BE5621">
        <w:rPr>
          <w:shd w:val="clear" w:color="auto" w:fill="FFFFFF"/>
        </w:rPr>
        <w:t xml:space="preserve">nhibitor </w:t>
      </w:r>
      <w:proofErr w:type="spellStart"/>
      <w:r w:rsidRPr="00BE5621">
        <w:rPr>
          <w:shd w:val="clear" w:color="auto" w:fill="FFFFFF"/>
        </w:rPr>
        <w:t>type</w:t>
      </w:r>
      <w:proofErr w:type="spellEnd"/>
      <w:r w:rsidRPr="00BE5621">
        <w:rPr>
          <w:shd w:val="clear" w:color="auto" w:fill="FFFFFF"/>
        </w:rPr>
        <w:t xml:space="preserve"> M)</w:t>
      </w:r>
      <w:r w:rsidR="000C7470" w:rsidRPr="00BE5621">
        <w:rPr>
          <w:shd w:val="clear" w:color="auto" w:fill="FFFFFF"/>
        </w:rPr>
        <w:t xml:space="preserve"> normală</w:t>
      </w:r>
      <w:r w:rsidRPr="00BE5621">
        <w:rPr>
          <w:shd w:val="clear" w:color="auto" w:fill="FFFFFF"/>
        </w:rPr>
        <w:t xml:space="preserve"> care este la majoritatea populației. Un părinte care a moștenit doar o genă Z nu are simptome de deficiență, dar este un purtător. S</w:t>
      </w:r>
      <w:r w:rsidR="00671B94" w:rsidRPr="00BE5621">
        <w:rPr>
          <w:shd w:val="clear" w:color="auto" w:fill="FFFFFF"/>
        </w:rPr>
        <w:t>-</w:t>
      </w:r>
      <w:r w:rsidR="000C7470" w:rsidRPr="00BE5621">
        <w:rPr>
          <w:shd w:val="clear" w:color="auto" w:fill="FFFFFF"/>
        </w:rPr>
        <w:t xml:space="preserve">a constat </w:t>
      </w:r>
      <w:r w:rsidRPr="00BE5621">
        <w:rPr>
          <w:shd w:val="clear" w:color="auto" w:fill="FFFFFF"/>
        </w:rPr>
        <w:t>că 1 din 40 indiv</w:t>
      </w:r>
      <w:r w:rsidR="00B3436F" w:rsidRPr="00BE5621">
        <w:rPr>
          <w:shd w:val="clear" w:color="auto" w:fill="FFFFFF"/>
        </w:rPr>
        <w:t xml:space="preserve">izi sunt purtători de gena </w:t>
      </w:r>
      <w:proofErr w:type="spellStart"/>
      <w:r w:rsidR="00B3436F" w:rsidRPr="00BE5621">
        <w:rPr>
          <w:shd w:val="clear" w:color="auto" w:fill="FFFFFF"/>
        </w:rPr>
        <w:t>P</w:t>
      </w:r>
      <w:r w:rsidR="0029780E" w:rsidRPr="00BE5621">
        <w:rPr>
          <w:shd w:val="clear" w:color="auto" w:fill="FFFFFF"/>
        </w:rPr>
        <w:t>i</w:t>
      </w:r>
      <w:r w:rsidR="00B3436F" w:rsidRPr="00BE5621">
        <w:rPr>
          <w:shd w:val="clear" w:color="auto" w:fill="FFFFFF"/>
        </w:rPr>
        <w:t>Z</w:t>
      </w:r>
      <w:proofErr w:type="spellEnd"/>
      <w:r w:rsidR="00B3436F" w:rsidRPr="00BE5621">
        <w:rPr>
          <w:shd w:val="clear" w:color="auto" w:fill="FFFFFF"/>
        </w:rPr>
        <w:t>.</w:t>
      </w:r>
    </w:p>
    <w:p w:rsidR="007E4E66" w:rsidRPr="00BE5621" w:rsidRDefault="007E4E66" w:rsidP="002F3C32">
      <w:pPr>
        <w:tabs>
          <w:tab w:val="right" w:pos="6681"/>
        </w:tabs>
        <w:ind w:firstLine="360"/>
        <w:jc w:val="both"/>
        <w:rPr>
          <w:b/>
          <w:i/>
          <w:shd w:val="clear" w:color="auto" w:fill="FFFFFF"/>
        </w:rPr>
      </w:pP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 xml:space="preserve">Care este probabilitatea nașterii altui copil cu </w:t>
      </w:r>
      <w:r w:rsidR="00671B94" w:rsidRPr="00BE5621">
        <w:rPr>
          <w:b/>
          <w:i/>
          <w:shd w:val="clear" w:color="auto" w:fill="FFFFFF"/>
        </w:rPr>
        <w:t>deficit de α1-antitripsină (</w:t>
      </w:r>
      <w:r w:rsidRPr="00BE5621">
        <w:rPr>
          <w:b/>
          <w:i/>
          <w:shd w:val="clear" w:color="auto" w:fill="FFFFFF"/>
        </w:rPr>
        <w:t>DAAT</w:t>
      </w:r>
      <w:r w:rsidR="00671B94" w:rsidRPr="00BE5621">
        <w:rPr>
          <w:b/>
          <w:i/>
          <w:shd w:val="clear" w:color="auto" w:fill="FFFFFF"/>
        </w:rPr>
        <w:t>)</w:t>
      </w:r>
      <w:r w:rsidRPr="00BE5621">
        <w:rPr>
          <w:b/>
          <w:i/>
          <w:shd w:val="clear" w:color="auto" w:fill="FFFFFF"/>
        </w:rPr>
        <w:t xml:space="preserve"> în famil</w:t>
      </w:r>
      <w:r w:rsidR="0029780E" w:rsidRPr="00BE5621">
        <w:rPr>
          <w:b/>
          <w:i/>
          <w:shd w:val="clear" w:color="auto" w:fill="FFFFFF"/>
        </w:rPr>
        <w:t>i</w:t>
      </w:r>
      <w:r w:rsidRPr="00BE5621">
        <w:rPr>
          <w:b/>
          <w:i/>
          <w:shd w:val="clear" w:color="auto" w:fill="FFFFFF"/>
        </w:rPr>
        <w:t>e?</w:t>
      </w:r>
    </w:p>
    <w:p w:rsidR="00B3436F" w:rsidRPr="00BE5621" w:rsidRDefault="00B3436F" w:rsidP="00B3436F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Studiile sugerează faptul că dacă primul copilul născut cu DAAT dezvoltă patologie hepatică, există probabilitatea de 80% ca următorul copil cu DAAT de la aceiași părinți să dezvolte patologie hepatică de severitate similară.</w:t>
      </w:r>
    </w:p>
    <w:p w:rsidR="00671B94" w:rsidRPr="00BE5621" w:rsidRDefault="00671B94" w:rsidP="002F3C32">
      <w:pPr>
        <w:tabs>
          <w:tab w:val="right" w:pos="6681"/>
        </w:tabs>
        <w:ind w:firstLine="360"/>
        <w:jc w:val="both"/>
        <w:rPr>
          <w:b/>
          <w:i/>
          <w:shd w:val="clear" w:color="auto" w:fill="FFFFFF"/>
        </w:rPr>
      </w:pP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noProof/>
          <w:shd w:val="clear" w:color="auto" w:fill="FFFFFF"/>
          <w:lang w:val="ro-MO" w:eastAsia="ru-RU"/>
        </w:rPr>
      </w:pPr>
      <w:r w:rsidRPr="00BE5621">
        <w:rPr>
          <w:noProof/>
          <w:shd w:val="clear" w:color="auto" w:fill="FFFFFF"/>
          <w:lang w:val="ru-RU" w:eastAsia="ru-RU"/>
        </w:rPr>
        <w:drawing>
          <wp:inline distT="0" distB="0" distL="0" distR="0">
            <wp:extent cx="2909217" cy="1743075"/>
            <wp:effectExtent l="0" t="0" r="0" b="0"/>
            <wp:docPr id="5" name="Рисунок 5" descr="E:\Загрузки\gen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Загрузки\gena 1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17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621">
        <w:rPr>
          <w:noProof/>
          <w:shd w:val="clear" w:color="auto" w:fill="FFFFFF"/>
          <w:lang w:val="ru-RU" w:eastAsia="ru-RU"/>
        </w:rPr>
        <w:drawing>
          <wp:inline distT="0" distB="0" distL="0" distR="0">
            <wp:extent cx="2895600" cy="1744947"/>
            <wp:effectExtent l="0" t="0" r="0" b="0"/>
            <wp:docPr id="6" name="Рисунок 6" descr="E:\Загрузки\gen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Загрузки\gena 2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4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DA8" w:rsidRPr="00BE5621" w:rsidRDefault="000C7470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>Este posibil screening-ul ante</w:t>
      </w:r>
      <w:r w:rsidR="00A73DA8" w:rsidRPr="00BE5621">
        <w:rPr>
          <w:b/>
          <w:i/>
          <w:shd w:val="clear" w:color="auto" w:fill="FFFFFF"/>
        </w:rPr>
        <w:t>natal?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Da. Este posibilă testarea fătului pentru DAAT. Tehnica de prelevare a probelor din vilozitățile coriale permite testarea </w:t>
      </w:r>
      <w:proofErr w:type="spellStart"/>
      <w:r w:rsidRPr="00BE5621">
        <w:rPr>
          <w:shd w:val="clear" w:color="auto" w:fill="FFFFFF"/>
        </w:rPr>
        <w:t>pînă</w:t>
      </w:r>
      <w:proofErr w:type="spellEnd"/>
      <w:r w:rsidRPr="00BE5621">
        <w:rPr>
          <w:shd w:val="clear" w:color="auto" w:fill="FFFFFF"/>
        </w:rPr>
        <w:t xml:space="preserve"> la termenul de 10 </w:t>
      </w:r>
      <w:proofErr w:type="spellStart"/>
      <w:r w:rsidRPr="00BE5621">
        <w:rPr>
          <w:shd w:val="clear" w:color="auto" w:fill="FFFFFF"/>
        </w:rPr>
        <w:t>săptămîni</w:t>
      </w:r>
      <w:proofErr w:type="spellEnd"/>
      <w:r w:rsidRPr="00BE5621">
        <w:rPr>
          <w:shd w:val="clear" w:color="auto" w:fill="FFFFFF"/>
        </w:rPr>
        <w:t xml:space="preserve"> de </w:t>
      </w:r>
      <w:r w:rsidR="00671B94" w:rsidRPr="00BE5621">
        <w:rPr>
          <w:shd w:val="clear" w:color="auto" w:fill="FFFFFF"/>
        </w:rPr>
        <w:t>sarcină</w:t>
      </w:r>
      <w:r w:rsidRPr="00BE5621">
        <w:rPr>
          <w:shd w:val="clear" w:color="auto" w:fill="FFFFFF"/>
        </w:rPr>
        <w:t>.</w:t>
      </w:r>
    </w:p>
    <w:p w:rsidR="00A73DA8" w:rsidRPr="00BE5621" w:rsidRDefault="00A73DA8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>Ce trebuie să urmărească părinții?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Primele semne a</w:t>
      </w:r>
      <w:r w:rsidR="00671B94" w:rsidRPr="00BE5621">
        <w:rPr>
          <w:shd w:val="clear" w:color="auto" w:fill="FFFFFF"/>
        </w:rPr>
        <w:t>le</w:t>
      </w:r>
      <w:r w:rsidRPr="00BE5621">
        <w:rPr>
          <w:shd w:val="clear" w:color="auto" w:fill="FFFFFF"/>
        </w:rPr>
        <w:t xml:space="preserve"> deteriorării funcției hepatice sunt </w:t>
      </w:r>
      <w:proofErr w:type="spellStart"/>
      <w:r w:rsidRPr="00BE5621">
        <w:rPr>
          <w:shd w:val="clear" w:color="auto" w:fill="FFFFFF"/>
        </w:rPr>
        <w:t>d</w:t>
      </w:r>
      <w:r w:rsidR="00671B94" w:rsidRPr="00BE5621">
        <w:rPr>
          <w:shd w:val="clear" w:color="auto" w:fill="FFFFFF"/>
        </w:rPr>
        <w:t>e</w:t>
      </w:r>
      <w:r w:rsidRPr="00BE5621">
        <w:rPr>
          <w:shd w:val="clear" w:color="auto" w:fill="FFFFFF"/>
        </w:rPr>
        <w:t>obicei</w:t>
      </w:r>
      <w:proofErr w:type="spellEnd"/>
      <w:r w:rsidRPr="00BE5621">
        <w:rPr>
          <w:shd w:val="clear" w:color="auto" w:fill="FFFFFF"/>
        </w:rPr>
        <w:t xml:space="preserve"> identificate în timpul examenului medical și testelor sangvine. Semnele de care părinții trebuie să fie conștienți și să ceară sfatul medicului sunt:</w:t>
      </w:r>
    </w:p>
    <w:p w:rsidR="00A73DA8" w:rsidRPr="00BE5621" w:rsidRDefault="000C7470" w:rsidP="002E7BB3">
      <w:pPr>
        <w:pStyle w:val="af7"/>
        <w:numPr>
          <w:ilvl w:val="0"/>
          <w:numId w:val="61"/>
        </w:numPr>
        <w:tabs>
          <w:tab w:val="right" w:pos="1565"/>
        </w:tabs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d</w:t>
      </w:r>
      <w:r w:rsidR="00A73DA8" w:rsidRPr="00BE5621">
        <w:rPr>
          <w:shd w:val="clear" w:color="auto" w:fill="FFFFFF"/>
        </w:rPr>
        <w:t>eficit ponderal sau eșec în adaos ponderal</w:t>
      </w:r>
      <w:r w:rsidRPr="00BE5621">
        <w:rPr>
          <w:shd w:val="clear" w:color="auto" w:fill="FFFFFF"/>
        </w:rPr>
        <w:t>;</w:t>
      </w:r>
    </w:p>
    <w:p w:rsidR="00A73DA8" w:rsidRPr="00BE5621" w:rsidRDefault="000C7470" w:rsidP="002E7BB3">
      <w:pPr>
        <w:pStyle w:val="af7"/>
        <w:numPr>
          <w:ilvl w:val="0"/>
          <w:numId w:val="61"/>
        </w:numPr>
        <w:tabs>
          <w:tab w:val="right" w:pos="6681"/>
        </w:tabs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s</w:t>
      </w:r>
      <w:r w:rsidR="00A73DA8" w:rsidRPr="00BE5621">
        <w:rPr>
          <w:shd w:val="clear" w:color="auto" w:fill="FFFFFF"/>
        </w:rPr>
        <w:t xml:space="preserve">tare de fatigabilitate </w:t>
      </w:r>
      <w:proofErr w:type="spellStart"/>
      <w:r w:rsidR="00A73DA8" w:rsidRPr="00BE5621">
        <w:rPr>
          <w:shd w:val="clear" w:color="auto" w:fill="FFFFFF"/>
        </w:rPr>
        <w:t>persisitentă</w:t>
      </w:r>
      <w:proofErr w:type="spellEnd"/>
      <w:r w:rsidR="00A73DA8" w:rsidRPr="00BE5621">
        <w:rPr>
          <w:shd w:val="clear" w:color="auto" w:fill="FFFFFF"/>
        </w:rPr>
        <w:t xml:space="preserve"> sau letargie</w:t>
      </w:r>
      <w:r w:rsidRPr="00BE5621">
        <w:rPr>
          <w:shd w:val="clear" w:color="auto" w:fill="FFFFFF"/>
        </w:rPr>
        <w:t>;</w:t>
      </w:r>
    </w:p>
    <w:p w:rsidR="00A73DA8" w:rsidRPr="00BE5621" w:rsidRDefault="000C7470" w:rsidP="002E7BB3">
      <w:pPr>
        <w:pStyle w:val="af7"/>
        <w:numPr>
          <w:ilvl w:val="0"/>
          <w:numId w:val="61"/>
        </w:numPr>
        <w:tabs>
          <w:tab w:val="right" w:pos="6681"/>
        </w:tabs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p</w:t>
      </w:r>
      <w:r w:rsidR="00A73DA8" w:rsidRPr="00BE5621">
        <w:rPr>
          <w:shd w:val="clear" w:color="auto" w:fill="FFFFFF"/>
        </w:rPr>
        <w:t>rogresarea sau reapariția icterului</w:t>
      </w:r>
      <w:r w:rsidRPr="00BE5621">
        <w:rPr>
          <w:shd w:val="clear" w:color="auto" w:fill="FFFFFF"/>
        </w:rPr>
        <w:t>;</w:t>
      </w:r>
    </w:p>
    <w:p w:rsidR="00A73DA8" w:rsidRPr="00BE5621" w:rsidRDefault="000C7470" w:rsidP="002E7BB3">
      <w:pPr>
        <w:pStyle w:val="af7"/>
        <w:numPr>
          <w:ilvl w:val="0"/>
          <w:numId w:val="61"/>
        </w:numPr>
        <w:tabs>
          <w:tab w:val="right" w:pos="6681"/>
        </w:tabs>
        <w:jc w:val="both"/>
        <w:rPr>
          <w:shd w:val="clear" w:color="auto" w:fill="FFFFFF"/>
        </w:rPr>
      </w:pPr>
      <w:proofErr w:type="spellStart"/>
      <w:r w:rsidRPr="00BE5621">
        <w:rPr>
          <w:shd w:val="clear" w:color="auto" w:fill="FFFFFF"/>
        </w:rPr>
        <w:t>s</w:t>
      </w:r>
      <w:r w:rsidR="00A73DA8" w:rsidRPr="00BE5621">
        <w:rPr>
          <w:shd w:val="clear" w:color="auto" w:fill="FFFFFF"/>
        </w:rPr>
        <w:t>plenomegalie</w:t>
      </w:r>
      <w:proofErr w:type="spellEnd"/>
      <w:r w:rsidR="00A73DA8" w:rsidRPr="00BE5621">
        <w:rPr>
          <w:shd w:val="clear" w:color="auto" w:fill="FFFFFF"/>
        </w:rPr>
        <w:t xml:space="preserve"> sau colecție de lichid în abdomen</w:t>
      </w:r>
      <w:r w:rsidRPr="00BE5621">
        <w:rPr>
          <w:shd w:val="clear" w:color="auto" w:fill="FFFFFF"/>
        </w:rPr>
        <w:t>;</w:t>
      </w:r>
    </w:p>
    <w:p w:rsidR="00A73DA8" w:rsidRPr="00BE5621" w:rsidRDefault="00671B94" w:rsidP="002E7BB3">
      <w:pPr>
        <w:pStyle w:val="af7"/>
        <w:numPr>
          <w:ilvl w:val="0"/>
          <w:numId w:val="61"/>
        </w:numPr>
        <w:tabs>
          <w:tab w:val="right" w:pos="6681"/>
        </w:tabs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hemoragii nazale</w:t>
      </w:r>
      <w:r w:rsidR="00A73DA8" w:rsidRPr="00BE5621">
        <w:rPr>
          <w:shd w:val="clear" w:color="auto" w:fill="FFFFFF"/>
        </w:rPr>
        <w:t xml:space="preserve"> recurent</w:t>
      </w:r>
      <w:r w:rsidRPr="00BE5621">
        <w:rPr>
          <w:shd w:val="clear" w:color="auto" w:fill="FFFFFF"/>
        </w:rPr>
        <w:t>e</w:t>
      </w:r>
      <w:r w:rsidR="000C7470" w:rsidRPr="00BE5621">
        <w:rPr>
          <w:shd w:val="clear" w:color="auto" w:fill="FFFFFF"/>
        </w:rPr>
        <w:t>;</w:t>
      </w:r>
    </w:p>
    <w:p w:rsidR="00A73DA8" w:rsidRPr="00BE5621" w:rsidRDefault="00671B94" w:rsidP="002E7BB3">
      <w:pPr>
        <w:pStyle w:val="af7"/>
        <w:numPr>
          <w:ilvl w:val="0"/>
          <w:numId w:val="61"/>
        </w:numPr>
        <w:tabs>
          <w:tab w:val="right" w:pos="6681"/>
        </w:tabs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vomă cu </w:t>
      </w:r>
      <w:proofErr w:type="spellStart"/>
      <w:r w:rsidRPr="00BE5621">
        <w:rPr>
          <w:shd w:val="clear" w:color="auto" w:fill="FFFFFF"/>
        </w:rPr>
        <w:t>sînge</w:t>
      </w:r>
      <w:proofErr w:type="spellEnd"/>
      <w:r w:rsidRPr="00BE5621">
        <w:rPr>
          <w:shd w:val="clear" w:color="auto" w:fill="FFFFFF"/>
        </w:rPr>
        <w:t xml:space="preserve"> (vomă cu „zaț de cafea”)</w:t>
      </w:r>
      <w:r w:rsidR="000C7470" w:rsidRPr="00BE5621">
        <w:rPr>
          <w:shd w:val="clear" w:color="auto" w:fill="FFFFFF"/>
        </w:rPr>
        <w:t>;</w:t>
      </w:r>
    </w:p>
    <w:p w:rsidR="00A73DA8" w:rsidRPr="00BE5621" w:rsidRDefault="00671B94" w:rsidP="002E7BB3">
      <w:pPr>
        <w:pStyle w:val="af7"/>
        <w:numPr>
          <w:ilvl w:val="0"/>
          <w:numId w:val="61"/>
        </w:numPr>
        <w:tabs>
          <w:tab w:val="right" w:pos="6681"/>
        </w:tabs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scaun cu </w:t>
      </w:r>
      <w:proofErr w:type="spellStart"/>
      <w:r w:rsidRPr="00BE5621">
        <w:rPr>
          <w:shd w:val="clear" w:color="auto" w:fill="FFFFFF"/>
        </w:rPr>
        <w:t>sînge</w:t>
      </w:r>
      <w:proofErr w:type="spellEnd"/>
      <w:r w:rsidRPr="00BE5621">
        <w:rPr>
          <w:shd w:val="clear" w:color="auto" w:fill="FFFFFF"/>
        </w:rPr>
        <w:t xml:space="preserve"> (scaun ca „păcura”)</w:t>
      </w:r>
      <w:r w:rsidR="000C7470" w:rsidRPr="00BE5621">
        <w:rPr>
          <w:shd w:val="clear" w:color="auto" w:fill="FFFFFF"/>
        </w:rPr>
        <w:t>;</w:t>
      </w:r>
    </w:p>
    <w:p w:rsidR="00A73DA8" w:rsidRPr="00BE5621" w:rsidRDefault="000C7470" w:rsidP="002E7BB3">
      <w:pPr>
        <w:pStyle w:val="af7"/>
        <w:numPr>
          <w:ilvl w:val="0"/>
          <w:numId w:val="61"/>
        </w:numPr>
        <w:tabs>
          <w:tab w:val="right" w:pos="6681"/>
        </w:tabs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e</w:t>
      </w:r>
      <w:r w:rsidR="00A73DA8" w:rsidRPr="00BE5621">
        <w:rPr>
          <w:shd w:val="clear" w:color="auto" w:fill="FFFFFF"/>
        </w:rPr>
        <w:t>deme la membrele inferioare, în special seara.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b/>
          <w:shd w:val="clear" w:color="auto" w:fill="FFFFFF"/>
        </w:rPr>
      </w:pP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b/>
          <w:shd w:val="clear" w:color="auto" w:fill="FFFFFF"/>
        </w:rPr>
      </w:pPr>
      <w:r w:rsidRPr="00BE5621">
        <w:rPr>
          <w:noProof/>
          <w:shd w:val="clear" w:color="auto" w:fill="FFFFFF"/>
          <w:lang w:val="ru-RU" w:eastAsia="ru-RU"/>
        </w:rPr>
        <w:drawing>
          <wp:inline distT="0" distB="0" distL="0" distR="0">
            <wp:extent cx="2135111" cy="1323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740" cy="1329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5621">
        <w:rPr>
          <w:b/>
          <w:noProof/>
          <w:shd w:val="clear" w:color="auto" w:fill="FFFFFF"/>
          <w:lang w:val="ru-RU" w:eastAsia="ru-RU"/>
        </w:rPr>
        <w:drawing>
          <wp:inline distT="0" distB="0" distL="0" distR="0">
            <wp:extent cx="2438400" cy="132279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709" cy="1327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5621">
        <w:rPr>
          <w:b/>
          <w:noProof/>
          <w:shd w:val="clear" w:color="auto" w:fill="FFFFFF"/>
          <w:lang w:val="ru-RU" w:eastAsia="ru-RU"/>
        </w:rPr>
        <w:drawing>
          <wp:inline distT="0" distB="0" distL="0" distR="0">
            <wp:extent cx="1190625" cy="132256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94" cy="132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DA8" w:rsidRPr="00BE5621" w:rsidRDefault="00A73DA8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 xml:space="preserve">Care </w:t>
      </w:r>
      <w:r w:rsidR="00671B94" w:rsidRPr="00BE5621">
        <w:rPr>
          <w:b/>
          <w:i/>
          <w:shd w:val="clear" w:color="auto" w:fill="FFFFFF"/>
        </w:rPr>
        <w:t>este evoluția</w:t>
      </w:r>
      <w:r w:rsidRPr="00BE5621">
        <w:rPr>
          <w:b/>
          <w:i/>
          <w:shd w:val="clear" w:color="auto" w:fill="FFFFFF"/>
        </w:rPr>
        <w:t xml:space="preserve"> </w:t>
      </w:r>
      <w:r w:rsidR="00671B94" w:rsidRPr="00BE5621">
        <w:rPr>
          <w:b/>
          <w:i/>
          <w:shd w:val="clear" w:color="auto" w:fill="FFFFFF"/>
        </w:rPr>
        <w:t>deficitului de α1-antitripsină (</w:t>
      </w:r>
      <w:r w:rsidRPr="00BE5621">
        <w:rPr>
          <w:b/>
          <w:i/>
          <w:shd w:val="clear" w:color="auto" w:fill="FFFFFF"/>
        </w:rPr>
        <w:t>DAAT</w:t>
      </w:r>
      <w:r w:rsidR="00671B94" w:rsidRPr="00BE5621">
        <w:rPr>
          <w:b/>
          <w:i/>
          <w:shd w:val="clear" w:color="auto" w:fill="FFFFFF"/>
        </w:rPr>
        <w:t>)</w:t>
      </w:r>
      <w:r w:rsidRPr="00BE5621">
        <w:rPr>
          <w:b/>
          <w:i/>
          <w:shd w:val="clear" w:color="auto" w:fill="FFFFFF"/>
        </w:rPr>
        <w:t>?</w:t>
      </w:r>
    </w:p>
    <w:p w:rsidR="00A73DA8" w:rsidRPr="00BE5621" w:rsidRDefault="00671B94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D</w:t>
      </w:r>
      <w:r w:rsidR="00A73DA8" w:rsidRPr="00BE5621">
        <w:rPr>
          <w:shd w:val="clear" w:color="auto" w:fill="FFFFFF"/>
        </w:rPr>
        <w:t xml:space="preserve">eficitul de </w:t>
      </w:r>
      <w:r w:rsidR="000C7470" w:rsidRPr="00BE5621">
        <w:rPr>
          <w:shd w:val="clear" w:color="auto" w:fill="FFFFFF"/>
        </w:rPr>
        <w:t>α</w:t>
      </w:r>
      <w:r w:rsidRPr="00BE5621">
        <w:rPr>
          <w:shd w:val="clear" w:color="auto" w:fill="FFFFFF"/>
        </w:rPr>
        <w:t>1-</w:t>
      </w:r>
      <w:r w:rsidR="00A73DA8" w:rsidRPr="00BE5621">
        <w:rPr>
          <w:shd w:val="clear" w:color="auto" w:fill="FFFFFF"/>
        </w:rPr>
        <w:t>antitripsină</w:t>
      </w:r>
      <w:r w:rsidRPr="00BE5621">
        <w:rPr>
          <w:shd w:val="clear" w:color="auto" w:fill="FFFFFF"/>
        </w:rPr>
        <w:t xml:space="preserve"> poate evolua</w:t>
      </w:r>
      <w:r w:rsidR="00A73DA8" w:rsidRPr="00BE5621">
        <w:rPr>
          <w:shd w:val="clear" w:color="auto" w:fill="FFFFFF"/>
        </w:rPr>
        <w:t xml:space="preserve"> </w:t>
      </w:r>
      <w:r w:rsidRPr="00BE5621">
        <w:rPr>
          <w:shd w:val="clear" w:color="auto" w:fill="FFFFFF"/>
        </w:rPr>
        <w:t>în mod variat:</w:t>
      </w:r>
    </w:p>
    <w:p w:rsidR="00A73DA8" w:rsidRPr="00BE5621" w:rsidRDefault="00671B94" w:rsidP="002E7BB3">
      <w:pPr>
        <w:numPr>
          <w:ilvl w:val="0"/>
          <w:numId w:val="29"/>
        </w:numPr>
        <w:ind w:left="0" w:firstLine="36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>u</w:t>
      </w:r>
      <w:r w:rsidR="00A73DA8" w:rsidRPr="00BE5621">
        <w:rPr>
          <w:i/>
          <w:shd w:val="clear" w:color="auto" w:fill="FFFFFF"/>
        </w:rPr>
        <w:t>nele persoane trec prin boală asimptomatic fără efecte negative.</w:t>
      </w:r>
    </w:p>
    <w:p w:rsidR="00A73DA8" w:rsidRPr="00BE5621" w:rsidRDefault="00671B94" w:rsidP="002E7BB3">
      <w:pPr>
        <w:pStyle w:val="af7"/>
        <w:numPr>
          <w:ilvl w:val="0"/>
          <w:numId w:val="29"/>
        </w:numPr>
        <w:tabs>
          <w:tab w:val="right" w:pos="755"/>
        </w:tabs>
        <w:ind w:left="0" w:firstLine="360"/>
        <w:jc w:val="both"/>
        <w:rPr>
          <w:shd w:val="clear" w:color="auto" w:fill="FFFFFF"/>
        </w:rPr>
      </w:pPr>
      <w:r w:rsidRPr="00BE5621">
        <w:rPr>
          <w:i/>
          <w:shd w:val="clear" w:color="auto" w:fill="FFFFFF"/>
        </w:rPr>
        <w:lastRenderedPageBreak/>
        <w:t>a</w:t>
      </w:r>
      <w:r w:rsidR="00A73DA8" w:rsidRPr="00BE5621">
        <w:rPr>
          <w:i/>
          <w:shd w:val="clear" w:color="auto" w:fill="FFFFFF"/>
        </w:rPr>
        <w:t xml:space="preserve">lții </w:t>
      </w:r>
      <w:proofErr w:type="spellStart"/>
      <w:r w:rsidR="00A73DA8" w:rsidRPr="00BE5621">
        <w:rPr>
          <w:i/>
          <w:shd w:val="clear" w:color="auto" w:fill="FFFFFF"/>
        </w:rPr>
        <w:t>rămîn</w:t>
      </w:r>
      <w:proofErr w:type="spellEnd"/>
      <w:r w:rsidR="00A73DA8" w:rsidRPr="00BE5621">
        <w:rPr>
          <w:i/>
          <w:shd w:val="clear" w:color="auto" w:fill="FFFFFF"/>
        </w:rPr>
        <w:t xml:space="preserve"> sănătoși ani de zile</w:t>
      </w:r>
      <w:r w:rsidR="00A73DA8" w:rsidRPr="00BE5621">
        <w:rPr>
          <w:shd w:val="clear" w:color="auto" w:fill="FFFFFF"/>
        </w:rPr>
        <w:t xml:space="preserve">, dar după 20 ani, sau mai </w:t>
      </w:r>
      <w:proofErr w:type="spellStart"/>
      <w:r w:rsidR="00A73DA8" w:rsidRPr="00BE5621">
        <w:rPr>
          <w:shd w:val="clear" w:color="auto" w:fill="FFFFFF"/>
        </w:rPr>
        <w:t>tîrziu</w:t>
      </w:r>
      <w:proofErr w:type="spellEnd"/>
      <w:r w:rsidR="00A73DA8" w:rsidRPr="00BE5621">
        <w:rPr>
          <w:shd w:val="clear" w:color="auto" w:fill="FFFFFF"/>
        </w:rPr>
        <w:t xml:space="preserve"> dezvoltă dificultăți de respirație cauzate de emfizem. Tulburarea poate cauza leziune pulmonară și moarte precoce. Fumatul activ și pasiv, este factorul major care contribuie la dezvoltarea emfizemului pulmonar.</w:t>
      </w:r>
    </w:p>
    <w:p w:rsidR="00A73DA8" w:rsidRPr="00BE5621" w:rsidRDefault="00671B94" w:rsidP="002E7BB3">
      <w:pPr>
        <w:pStyle w:val="af7"/>
        <w:numPr>
          <w:ilvl w:val="0"/>
          <w:numId w:val="60"/>
        </w:numPr>
        <w:tabs>
          <w:tab w:val="left" w:pos="755"/>
        </w:tabs>
        <w:ind w:left="0" w:firstLine="360"/>
        <w:jc w:val="both"/>
        <w:rPr>
          <w:shd w:val="clear" w:color="auto" w:fill="FFFFFF"/>
        </w:rPr>
      </w:pPr>
      <w:r w:rsidRPr="00BE5621">
        <w:rPr>
          <w:i/>
          <w:shd w:val="clear" w:color="auto" w:fill="FFFFFF"/>
        </w:rPr>
        <w:t>c</w:t>
      </w:r>
      <w:r w:rsidR="00A73DA8" w:rsidRPr="00BE5621">
        <w:rPr>
          <w:i/>
          <w:shd w:val="clear" w:color="auto" w:fill="FFFFFF"/>
        </w:rPr>
        <w:t>opii</w:t>
      </w:r>
      <w:r w:rsidRPr="00BE5621">
        <w:rPr>
          <w:i/>
          <w:shd w:val="clear" w:color="auto" w:fill="FFFFFF"/>
        </w:rPr>
        <w:t>i</w:t>
      </w:r>
      <w:r w:rsidR="00A73DA8" w:rsidRPr="00BE5621">
        <w:rPr>
          <w:i/>
          <w:shd w:val="clear" w:color="auto" w:fill="FFFFFF"/>
        </w:rPr>
        <w:t xml:space="preserve"> pot dezvolta hepatită </w:t>
      </w:r>
      <w:proofErr w:type="spellStart"/>
      <w:r w:rsidR="00A73DA8" w:rsidRPr="00BE5621">
        <w:rPr>
          <w:i/>
          <w:shd w:val="clear" w:color="auto" w:fill="FFFFFF"/>
        </w:rPr>
        <w:t>neinfecțiosă</w:t>
      </w:r>
      <w:proofErr w:type="spellEnd"/>
      <w:r w:rsidRPr="00BE5621">
        <w:rPr>
          <w:shd w:val="clear" w:color="auto" w:fill="FFFFFF"/>
        </w:rPr>
        <w:t xml:space="preserve"> ce duce la</w:t>
      </w:r>
      <w:r w:rsidR="00A73DA8" w:rsidRPr="00BE5621">
        <w:rPr>
          <w:shd w:val="clear" w:color="auto" w:fill="FFFFFF"/>
        </w:rPr>
        <w:t xml:space="preserve"> leziune hepatică. Problemele hepatice </w:t>
      </w:r>
      <w:proofErr w:type="spellStart"/>
      <w:r w:rsidR="00A73DA8" w:rsidRPr="00BE5621">
        <w:rPr>
          <w:shd w:val="clear" w:color="auto" w:fill="FFFFFF"/>
        </w:rPr>
        <w:t>deobicei</w:t>
      </w:r>
      <w:proofErr w:type="spellEnd"/>
      <w:r w:rsidR="00A73DA8" w:rsidRPr="00BE5621">
        <w:rPr>
          <w:shd w:val="clear" w:color="auto" w:fill="FFFFFF"/>
        </w:rPr>
        <w:t xml:space="preserve"> devin aparente  î</w:t>
      </w:r>
      <w:r w:rsidR="000C7470" w:rsidRPr="00BE5621">
        <w:rPr>
          <w:shd w:val="clear" w:color="auto" w:fill="FFFFFF"/>
        </w:rPr>
        <w:t>n prima lună de viață a bebelușu</w:t>
      </w:r>
      <w:r w:rsidR="00A73DA8" w:rsidRPr="00BE5621">
        <w:rPr>
          <w:shd w:val="clear" w:color="auto" w:fill="FFFFFF"/>
        </w:rPr>
        <w:t xml:space="preserve">lui și pot fi atribuite ca hepatită neonatală cu următoarele </w:t>
      </w:r>
      <w:r w:rsidR="00A73DA8" w:rsidRPr="00BE5621">
        <w:rPr>
          <w:b/>
          <w:shd w:val="clear" w:color="auto" w:fill="FFFFFF"/>
        </w:rPr>
        <w:t>semne și simptome</w:t>
      </w:r>
      <w:r w:rsidR="00A73DA8" w:rsidRPr="00BE5621">
        <w:rPr>
          <w:shd w:val="clear" w:color="auto" w:fill="FFFFFF"/>
        </w:rPr>
        <w:t>:</w:t>
      </w:r>
      <w:r w:rsidR="00EF4B3D" w:rsidRPr="00BE5621">
        <w:rPr>
          <w:shd w:val="clear" w:color="auto" w:fill="FFFFFF"/>
        </w:rPr>
        <w:t xml:space="preserve"> </w:t>
      </w:r>
      <w:r w:rsidR="00AF2CDD" w:rsidRPr="00BE5621">
        <w:rPr>
          <w:shd w:val="clear" w:color="auto" w:fill="FFFFFF"/>
        </w:rPr>
        <w:t>i</w:t>
      </w:r>
      <w:r w:rsidR="00A73DA8" w:rsidRPr="00BE5621">
        <w:rPr>
          <w:shd w:val="clear" w:color="auto" w:fill="FFFFFF"/>
        </w:rPr>
        <w:t>cter prelungit</w:t>
      </w:r>
      <w:r w:rsidRPr="00BE5621">
        <w:rPr>
          <w:shd w:val="clear" w:color="auto" w:fill="FFFFFF"/>
        </w:rPr>
        <w:t>,</w:t>
      </w:r>
      <w:r w:rsidR="00EF4B3D" w:rsidRPr="00BE5621">
        <w:rPr>
          <w:shd w:val="clear" w:color="auto" w:fill="FFFFFF"/>
        </w:rPr>
        <w:t xml:space="preserve"> </w:t>
      </w:r>
      <w:r w:rsidR="00AF2CDD" w:rsidRPr="00BE5621">
        <w:rPr>
          <w:shd w:val="clear" w:color="auto" w:fill="FFFFFF"/>
        </w:rPr>
        <w:t>s</w:t>
      </w:r>
      <w:r w:rsidR="00A73DA8" w:rsidRPr="00BE5621">
        <w:rPr>
          <w:shd w:val="clear" w:color="auto" w:fill="FFFFFF"/>
        </w:rPr>
        <w:t xml:space="preserve">caun </w:t>
      </w:r>
      <w:proofErr w:type="spellStart"/>
      <w:r w:rsidR="00A73DA8" w:rsidRPr="00BE5621">
        <w:rPr>
          <w:shd w:val="clear" w:color="auto" w:fill="FFFFFF"/>
        </w:rPr>
        <w:t>acolic</w:t>
      </w:r>
      <w:proofErr w:type="spellEnd"/>
      <w:r w:rsidRPr="00BE5621">
        <w:rPr>
          <w:shd w:val="clear" w:color="auto" w:fill="FFFFFF"/>
        </w:rPr>
        <w:t>,</w:t>
      </w:r>
      <w:r w:rsidR="00EF4B3D" w:rsidRPr="00BE5621">
        <w:rPr>
          <w:shd w:val="clear" w:color="auto" w:fill="FFFFFF"/>
        </w:rPr>
        <w:t xml:space="preserve"> </w:t>
      </w:r>
      <w:r w:rsidR="00AF2CDD" w:rsidRPr="00BE5621">
        <w:rPr>
          <w:shd w:val="clear" w:color="auto" w:fill="FFFFFF"/>
        </w:rPr>
        <w:t>u</w:t>
      </w:r>
      <w:r w:rsidR="00A73DA8" w:rsidRPr="00BE5621">
        <w:rPr>
          <w:shd w:val="clear" w:color="auto" w:fill="FFFFFF"/>
        </w:rPr>
        <w:t xml:space="preserve">rină </w:t>
      </w:r>
      <w:proofErr w:type="spellStart"/>
      <w:r w:rsidR="00A73DA8" w:rsidRPr="00BE5621">
        <w:rPr>
          <w:shd w:val="clear" w:color="auto" w:fill="FFFFFF"/>
        </w:rPr>
        <w:t>hipercromă</w:t>
      </w:r>
      <w:proofErr w:type="spellEnd"/>
      <w:r w:rsidRPr="00BE5621">
        <w:rPr>
          <w:shd w:val="clear" w:color="auto" w:fill="FFFFFF"/>
        </w:rPr>
        <w:t>,</w:t>
      </w:r>
      <w:r w:rsidR="00EF4B3D" w:rsidRPr="00BE5621">
        <w:rPr>
          <w:shd w:val="clear" w:color="auto" w:fill="FFFFFF"/>
        </w:rPr>
        <w:t xml:space="preserve"> </w:t>
      </w:r>
      <w:r w:rsidR="00AF2CDD" w:rsidRPr="00BE5621">
        <w:rPr>
          <w:shd w:val="clear" w:color="auto" w:fill="FFFFFF"/>
        </w:rPr>
        <w:t>r</w:t>
      </w:r>
      <w:r w:rsidR="00A73DA8" w:rsidRPr="00BE5621">
        <w:rPr>
          <w:shd w:val="clear" w:color="auto" w:fill="FFFFFF"/>
        </w:rPr>
        <w:t>etard ponderal</w:t>
      </w:r>
      <w:r w:rsidRPr="00BE5621">
        <w:rPr>
          <w:shd w:val="clear" w:color="auto" w:fill="FFFFFF"/>
        </w:rPr>
        <w:t xml:space="preserve">, hemoragii nazale </w:t>
      </w:r>
      <w:r w:rsidR="00EF4B3D" w:rsidRPr="00BE5621">
        <w:rPr>
          <w:shd w:val="clear" w:color="auto" w:fill="FFFFFF"/>
        </w:rPr>
        <w:t xml:space="preserve">sau </w:t>
      </w:r>
      <w:r w:rsidR="00A73DA8" w:rsidRPr="00BE5621">
        <w:rPr>
          <w:shd w:val="clear" w:color="auto" w:fill="FFFFFF"/>
        </w:rPr>
        <w:t>ombilicale</w:t>
      </w:r>
      <w:r w:rsidRPr="00BE5621">
        <w:rPr>
          <w:shd w:val="clear" w:color="auto" w:fill="FFFFFF"/>
        </w:rPr>
        <w:t>,</w:t>
      </w:r>
      <w:r w:rsidR="00EF4B3D" w:rsidRPr="00BE5621">
        <w:rPr>
          <w:shd w:val="clear" w:color="auto" w:fill="FFFFFF"/>
        </w:rPr>
        <w:t xml:space="preserve"> </w:t>
      </w:r>
      <w:proofErr w:type="spellStart"/>
      <w:r w:rsidR="00AF2CDD" w:rsidRPr="00BE5621">
        <w:rPr>
          <w:shd w:val="clear" w:color="auto" w:fill="FFFFFF"/>
        </w:rPr>
        <w:t>h</w:t>
      </w:r>
      <w:r w:rsidR="00A73DA8" w:rsidRPr="00BE5621">
        <w:rPr>
          <w:shd w:val="clear" w:color="auto" w:fill="FFFFFF"/>
        </w:rPr>
        <w:t>epatosplenomegalie</w:t>
      </w:r>
      <w:proofErr w:type="spellEnd"/>
      <w:r w:rsidR="00AF2CDD" w:rsidRPr="00BE5621">
        <w:rPr>
          <w:shd w:val="clear" w:color="auto" w:fill="FFFFFF"/>
        </w:rPr>
        <w:t>.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DAAT poate să nu provoace probleme semnificative </w:t>
      </w:r>
      <w:proofErr w:type="spellStart"/>
      <w:r w:rsidRPr="00BE5621">
        <w:rPr>
          <w:shd w:val="clear" w:color="auto" w:fill="FFFFFF"/>
        </w:rPr>
        <w:t>pînă</w:t>
      </w:r>
      <w:proofErr w:type="spellEnd"/>
      <w:r w:rsidRPr="00BE5621">
        <w:rPr>
          <w:shd w:val="clear" w:color="auto" w:fill="FFFFFF"/>
        </w:rPr>
        <w:t xml:space="preserve"> ce </w:t>
      </w:r>
      <w:r w:rsidRPr="00BE5621">
        <w:rPr>
          <w:b/>
          <w:i/>
          <w:shd w:val="clear" w:color="auto" w:fill="FFFFFF"/>
        </w:rPr>
        <w:t>copilul va fi mai mare</w:t>
      </w:r>
      <w:r w:rsidRPr="00BE5621">
        <w:rPr>
          <w:shd w:val="clear" w:color="auto" w:fill="FFFFFF"/>
        </w:rPr>
        <w:t xml:space="preserve"> </w:t>
      </w:r>
      <w:proofErr w:type="spellStart"/>
      <w:r w:rsidRPr="00BE5621">
        <w:rPr>
          <w:shd w:val="clear" w:color="auto" w:fill="FFFFFF"/>
        </w:rPr>
        <w:t>cînd</w:t>
      </w:r>
      <w:proofErr w:type="spellEnd"/>
      <w:r w:rsidRPr="00BE5621">
        <w:rPr>
          <w:shd w:val="clear" w:color="auto" w:fill="FFFFFF"/>
        </w:rPr>
        <w:t xml:space="preserve"> pot fi ev</w:t>
      </w:r>
      <w:r w:rsidR="00151AD7" w:rsidRPr="00BE5621">
        <w:rPr>
          <w:shd w:val="clear" w:color="auto" w:fill="FFFFFF"/>
        </w:rPr>
        <w:t>idențiate următoarele simptome:</w:t>
      </w:r>
      <w:r w:rsidR="00671B94" w:rsidRPr="00BE5621">
        <w:rPr>
          <w:shd w:val="clear" w:color="auto" w:fill="FFFFFF"/>
        </w:rPr>
        <w:t xml:space="preserve"> </w:t>
      </w:r>
      <w:r w:rsidR="00AF2CDD" w:rsidRPr="00BE5621">
        <w:rPr>
          <w:shd w:val="clear" w:color="auto" w:fill="FFFFFF"/>
        </w:rPr>
        <w:t>i</w:t>
      </w:r>
      <w:r w:rsidRPr="00BE5621">
        <w:rPr>
          <w:shd w:val="clear" w:color="auto" w:fill="FFFFFF"/>
        </w:rPr>
        <w:t>cter</w:t>
      </w:r>
      <w:r w:rsidR="00151AD7" w:rsidRPr="00BE5621">
        <w:rPr>
          <w:shd w:val="clear" w:color="auto" w:fill="FFFFFF"/>
        </w:rPr>
        <w:t xml:space="preserve">, </w:t>
      </w:r>
      <w:r w:rsidR="00AF2CDD" w:rsidRPr="00BE5621">
        <w:rPr>
          <w:shd w:val="clear" w:color="auto" w:fill="FFFFFF"/>
        </w:rPr>
        <w:t>a</w:t>
      </w:r>
      <w:r w:rsidRPr="00BE5621">
        <w:rPr>
          <w:shd w:val="clear" w:color="auto" w:fill="FFFFFF"/>
        </w:rPr>
        <w:t>scită</w:t>
      </w:r>
      <w:r w:rsidR="00151AD7" w:rsidRPr="00BE5621">
        <w:rPr>
          <w:shd w:val="clear" w:color="auto" w:fill="FFFFFF"/>
        </w:rPr>
        <w:t xml:space="preserve">, </w:t>
      </w:r>
      <w:r w:rsidR="00AF2CDD" w:rsidRPr="00BE5621">
        <w:rPr>
          <w:shd w:val="clear" w:color="auto" w:fill="FFFFFF"/>
        </w:rPr>
        <w:t>d</w:t>
      </w:r>
      <w:r w:rsidRPr="00BE5621">
        <w:rPr>
          <w:shd w:val="clear" w:color="auto" w:fill="FFFFFF"/>
        </w:rPr>
        <w:t>isfuncție renală</w:t>
      </w:r>
      <w:r w:rsidR="00AF2CDD" w:rsidRPr="00BE5621">
        <w:rPr>
          <w:shd w:val="clear" w:color="auto" w:fill="FFFFFF"/>
        </w:rPr>
        <w:t>.</w:t>
      </w:r>
    </w:p>
    <w:p w:rsidR="00A73DA8" w:rsidRPr="00BE5621" w:rsidRDefault="00A73DA8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 xml:space="preserve">Există un careva tratament al patologiei hepatice asociate cu </w:t>
      </w:r>
      <w:r w:rsidR="007E1F1C" w:rsidRPr="00BE5621">
        <w:rPr>
          <w:b/>
          <w:i/>
          <w:shd w:val="clear" w:color="auto" w:fill="FFFFFF"/>
        </w:rPr>
        <w:t>deficitul de α1-antitripsină</w:t>
      </w:r>
      <w:r w:rsidRPr="00BE5621">
        <w:rPr>
          <w:b/>
          <w:i/>
          <w:shd w:val="clear" w:color="auto" w:fill="FFFFFF"/>
        </w:rPr>
        <w:t>?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În prezent </w:t>
      </w:r>
      <w:r w:rsidRPr="00BE5621">
        <w:rPr>
          <w:b/>
          <w:shd w:val="clear" w:color="auto" w:fill="FFFFFF"/>
        </w:rPr>
        <w:t>nu există tratament specific</w:t>
      </w:r>
      <w:r w:rsidRPr="00BE5621">
        <w:rPr>
          <w:shd w:val="clear" w:color="auto" w:fill="FFFFFF"/>
        </w:rPr>
        <w:t xml:space="preserve"> pentru </w:t>
      </w:r>
      <w:r w:rsidR="007E1F1C" w:rsidRPr="00BE5621">
        <w:rPr>
          <w:shd w:val="clear" w:color="auto" w:fill="FFFFFF"/>
        </w:rPr>
        <w:t>deficitul de α1-antitripsină</w:t>
      </w:r>
      <w:r w:rsidRPr="00BE5621">
        <w:rPr>
          <w:shd w:val="clear" w:color="auto" w:fill="FFFFFF"/>
        </w:rPr>
        <w:t>.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Cu toate acestea există cercetări cu rezultate promițătoare</w:t>
      </w:r>
      <w:r w:rsidR="007E1F1C" w:rsidRPr="00BE5621">
        <w:rPr>
          <w:shd w:val="clear" w:color="auto" w:fill="FFFFFF"/>
        </w:rPr>
        <w:t xml:space="preserve"> </w:t>
      </w:r>
      <w:r w:rsidR="007E1F1C" w:rsidRPr="00BE5621">
        <w:rPr>
          <w:i/>
          <w:shd w:val="clear" w:color="auto" w:fill="FFFFFF"/>
        </w:rPr>
        <w:t>(tratament de substituție a enzimei deficiente)</w:t>
      </w:r>
      <w:r w:rsidRPr="00BE5621">
        <w:rPr>
          <w:i/>
          <w:shd w:val="clear" w:color="auto" w:fill="FFFFFF"/>
        </w:rPr>
        <w:t>.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În ciuda faptului că nu există nici un remediu, echipele medicale vor avea grijă de ai face simptomele copilul </w:t>
      </w:r>
      <w:proofErr w:type="spellStart"/>
      <w:r w:rsidRPr="00BE5621">
        <w:rPr>
          <w:shd w:val="clear" w:color="auto" w:fill="FFFFFF"/>
        </w:rPr>
        <w:t>cît</w:t>
      </w:r>
      <w:proofErr w:type="spellEnd"/>
      <w:r w:rsidRPr="00BE5621">
        <w:rPr>
          <w:shd w:val="clear" w:color="auto" w:fill="FFFFFF"/>
        </w:rPr>
        <w:t xml:space="preserve"> mai puțin de supărătoare. </w:t>
      </w:r>
      <w:r w:rsidRPr="00BE5621">
        <w:rPr>
          <w:i/>
          <w:shd w:val="clear" w:color="auto" w:fill="FFFFFF"/>
        </w:rPr>
        <w:t>Unele din direcții vor include:</w:t>
      </w:r>
    </w:p>
    <w:p w:rsidR="00A73DA8" w:rsidRPr="00BE5621" w:rsidRDefault="002F3C32" w:rsidP="002E7BB3">
      <w:pPr>
        <w:pStyle w:val="af7"/>
        <w:numPr>
          <w:ilvl w:val="0"/>
          <w:numId w:val="62"/>
        </w:numPr>
        <w:tabs>
          <w:tab w:val="right" w:pos="6681"/>
        </w:tabs>
        <w:ind w:left="72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>d</w:t>
      </w:r>
      <w:r w:rsidR="00A73DA8" w:rsidRPr="00BE5621">
        <w:rPr>
          <w:i/>
          <w:shd w:val="clear" w:color="auto" w:fill="FFFFFF"/>
        </w:rPr>
        <w:t>ieta</w:t>
      </w:r>
    </w:p>
    <w:p w:rsidR="00A73DA8" w:rsidRPr="00BE5621" w:rsidRDefault="00D66C17" w:rsidP="002E7BB3">
      <w:pPr>
        <w:pStyle w:val="af7"/>
        <w:numPr>
          <w:ilvl w:val="2"/>
          <w:numId w:val="62"/>
        </w:numPr>
        <w:tabs>
          <w:tab w:val="right" w:pos="6681"/>
        </w:tabs>
        <w:ind w:left="108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p</w:t>
      </w:r>
      <w:r w:rsidR="00A73DA8" w:rsidRPr="00BE5621">
        <w:rPr>
          <w:shd w:val="clear" w:color="auto" w:fill="FFFFFF"/>
        </w:rPr>
        <w:t>entru bebeluși - alegerea unei formule de lapte speciale individuale.</w:t>
      </w:r>
    </w:p>
    <w:p w:rsidR="00A73DA8" w:rsidRPr="00BE5621" w:rsidRDefault="00D66C17" w:rsidP="002E7BB3">
      <w:pPr>
        <w:pStyle w:val="af7"/>
        <w:numPr>
          <w:ilvl w:val="2"/>
          <w:numId w:val="62"/>
        </w:numPr>
        <w:tabs>
          <w:tab w:val="right" w:pos="6681"/>
        </w:tabs>
        <w:ind w:left="108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c</w:t>
      </w:r>
      <w:r w:rsidR="00A73DA8" w:rsidRPr="00BE5621">
        <w:rPr>
          <w:shd w:val="clear" w:color="auto" w:fill="FFFFFF"/>
        </w:rPr>
        <w:t xml:space="preserve">opiilor mai mari </w:t>
      </w:r>
      <w:r w:rsidR="002F3C32" w:rsidRPr="00BE5621">
        <w:rPr>
          <w:shd w:val="clear" w:color="auto" w:fill="FFFFFF"/>
        </w:rPr>
        <w:t>- regim alimentar nivel crescut de</w:t>
      </w:r>
      <w:r w:rsidR="00A73DA8" w:rsidRPr="00BE5621">
        <w:rPr>
          <w:shd w:val="clear" w:color="auto" w:fill="FFFFFF"/>
        </w:rPr>
        <w:t xml:space="preserve"> calorii.</w:t>
      </w:r>
    </w:p>
    <w:p w:rsidR="00A73DA8" w:rsidRPr="00BE5621" w:rsidRDefault="00D66C17" w:rsidP="002E7BB3">
      <w:pPr>
        <w:pStyle w:val="af7"/>
        <w:numPr>
          <w:ilvl w:val="2"/>
          <w:numId w:val="62"/>
        </w:numPr>
        <w:tabs>
          <w:tab w:val="right" w:pos="6681"/>
        </w:tabs>
        <w:ind w:left="108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s</w:t>
      </w:r>
      <w:r w:rsidR="00A73DA8" w:rsidRPr="00BE5621">
        <w:rPr>
          <w:shd w:val="clear" w:color="auto" w:fill="FFFFFF"/>
        </w:rPr>
        <w:t>chimbările în dietă sunt importante sugarilor și copiilor al căror ficat are deficit de producere a</w:t>
      </w:r>
      <w:r w:rsidR="002F3C32" w:rsidRPr="00BE5621">
        <w:rPr>
          <w:shd w:val="clear" w:color="auto" w:fill="FFFFFF"/>
        </w:rPr>
        <w:t>l</w:t>
      </w:r>
      <w:r w:rsidR="00A73DA8" w:rsidRPr="00BE5621">
        <w:rPr>
          <w:shd w:val="clear" w:color="auto" w:fill="FFFFFF"/>
        </w:rPr>
        <w:t xml:space="preserve"> bilei care afectează absorbția </w:t>
      </w:r>
      <w:r w:rsidR="007E1F1C" w:rsidRPr="00BE5621">
        <w:rPr>
          <w:shd w:val="clear" w:color="auto" w:fill="FFFFFF"/>
        </w:rPr>
        <w:t>alimentelo</w:t>
      </w:r>
      <w:r w:rsidR="00A73DA8" w:rsidRPr="00BE5621">
        <w:rPr>
          <w:shd w:val="clear" w:color="auto" w:fill="FFFFFF"/>
        </w:rPr>
        <w:t xml:space="preserve">r ingerate. Astfel ei pot pierde în greutate sau </w:t>
      </w:r>
      <w:r w:rsidR="007E1F1C" w:rsidRPr="00BE5621">
        <w:rPr>
          <w:shd w:val="clear" w:color="auto" w:fill="FFFFFF"/>
        </w:rPr>
        <w:t xml:space="preserve">pot avea </w:t>
      </w:r>
      <w:r w:rsidR="00A73DA8" w:rsidRPr="00BE5621">
        <w:rPr>
          <w:shd w:val="clear" w:color="auto" w:fill="FFFFFF"/>
        </w:rPr>
        <w:t>dificultăți în adăugarea ei.</w:t>
      </w:r>
    </w:p>
    <w:p w:rsidR="00A73DA8" w:rsidRPr="00BE5621" w:rsidRDefault="002F3C32" w:rsidP="002E7BB3">
      <w:pPr>
        <w:pStyle w:val="af7"/>
        <w:numPr>
          <w:ilvl w:val="0"/>
          <w:numId w:val="62"/>
        </w:numPr>
        <w:tabs>
          <w:tab w:val="right" w:pos="6681"/>
        </w:tabs>
        <w:ind w:left="720"/>
        <w:jc w:val="both"/>
        <w:rPr>
          <w:shd w:val="clear" w:color="auto" w:fill="FFFFFF"/>
        </w:rPr>
      </w:pPr>
      <w:r w:rsidRPr="00BE5621">
        <w:rPr>
          <w:i/>
          <w:shd w:val="clear" w:color="auto" w:fill="FFFFFF"/>
        </w:rPr>
        <w:t>v</w:t>
      </w:r>
      <w:r w:rsidR="00A73DA8" w:rsidRPr="00BE5621">
        <w:rPr>
          <w:i/>
          <w:shd w:val="clear" w:color="auto" w:fill="FFFFFF"/>
        </w:rPr>
        <w:t xml:space="preserve">itamine </w:t>
      </w:r>
      <w:r w:rsidR="00A73DA8" w:rsidRPr="00BE5621">
        <w:rPr>
          <w:shd w:val="clear" w:color="auto" w:fill="FFFFFF"/>
        </w:rPr>
        <w:t xml:space="preserve">– în special vitamina K, asigură coagularea normală a </w:t>
      </w:r>
      <w:proofErr w:type="spellStart"/>
      <w:r w:rsidR="00A73DA8" w:rsidRPr="00BE5621">
        <w:rPr>
          <w:shd w:val="clear" w:color="auto" w:fill="FFFFFF"/>
        </w:rPr>
        <w:t>sîngelui</w:t>
      </w:r>
      <w:proofErr w:type="spellEnd"/>
      <w:r w:rsidR="00A73DA8" w:rsidRPr="00BE5621">
        <w:rPr>
          <w:shd w:val="clear" w:color="auto" w:fill="FFFFFF"/>
        </w:rPr>
        <w:t>.</w:t>
      </w:r>
    </w:p>
    <w:p w:rsidR="00A73DA8" w:rsidRPr="00BE5621" w:rsidRDefault="00A73DA8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 xml:space="preserve">Ce se va monitoriza la copilul cu </w:t>
      </w:r>
      <w:r w:rsidR="007E1F1C" w:rsidRPr="00BE5621">
        <w:rPr>
          <w:b/>
          <w:i/>
          <w:shd w:val="clear" w:color="auto" w:fill="FFFFFF"/>
        </w:rPr>
        <w:t>deficit de α1-antitripsină</w:t>
      </w:r>
      <w:r w:rsidRPr="00BE5621">
        <w:rPr>
          <w:b/>
          <w:i/>
          <w:shd w:val="clear" w:color="auto" w:fill="FFFFFF"/>
        </w:rPr>
        <w:t>?</w:t>
      </w:r>
    </w:p>
    <w:p w:rsidR="00A73DA8" w:rsidRPr="00BE5621" w:rsidRDefault="007E1F1C" w:rsidP="002E7BB3">
      <w:pPr>
        <w:pStyle w:val="af7"/>
        <w:numPr>
          <w:ilvl w:val="0"/>
          <w:numId w:val="63"/>
        </w:numPr>
        <w:tabs>
          <w:tab w:val="right" w:pos="6681"/>
        </w:tabs>
        <w:ind w:left="72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>m</w:t>
      </w:r>
      <w:r w:rsidR="00A73DA8" w:rsidRPr="00BE5621">
        <w:rPr>
          <w:i/>
          <w:shd w:val="clear" w:color="auto" w:fill="FFFFFF"/>
        </w:rPr>
        <w:t>onitorizarea regulată a creșterii și dezvoltării.</w:t>
      </w:r>
    </w:p>
    <w:p w:rsidR="00A73DA8" w:rsidRPr="00BE5621" w:rsidRDefault="007E1F1C" w:rsidP="002E7BB3">
      <w:pPr>
        <w:pStyle w:val="af7"/>
        <w:numPr>
          <w:ilvl w:val="0"/>
          <w:numId w:val="63"/>
        </w:numPr>
        <w:tabs>
          <w:tab w:val="right" w:pos="6681"/>
        </w:tabs>
        <w:ind w:left="72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>m</w:t>
      </w:r>
      <w:r w:rsidR="00A73DA8" w:rsidRPr="00BE5621">
        <w:rPr>
          <w:i/>
          <w:shd w:val="clear" w:color="auto" w:fill="FFFFFF"/>
        </w:rPr>
        <w:t>onitorizarea regulată a funcției hepatice (teste sangvine, ecografii și uneori biopsie hepatică) pentru recunoașterea precoce a complicațiilor și rezolvarea lor rapidă.</w:t>
      </w:r>
    </w:p>
    <w:p w:rsidR="00A73DA8" w:rsidRPr="00BE5621" w:rsidRDefault="007E1F1C" w:rsidP="002E7BB3">
      <w:pPr>
        <w:pStyle w:val="af7"/>
        <w:numPr>
          <w:ilvl w:val="0"/>
          <w:numId w:val="63"/>
        </w:numPr>
        <w:tabs>
          <w:tab w:val="right" w:pos="6681"/>
        </w:tabs>
        <w:ind w:left="72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>o</w:t>
      </w:r>
      <w:r w:rsidR="00A73DA8" w:rsidRPr="00BE5621">
        <w:rPr>
          <w:i/>
          <w:shd w:val="clear" w:color="auto" w:fill="FFFFFF"/>
        </w:rPr>
        <w:t>dată cu stabilizarea stării copilului vizitele la spital vor descrește</w:t>
      </w:r>
      <w:r w:rsidRPr="00BE5621">
        <w:rPr>
          <w:i/>
          <w:shd w:val="clear" w:color="auto" w:fill="FFFFFF"/>
        </w:rPr>
        <w:t xml:space="preserve"> în frecvență</w:t>
      </w:r>
      <w:r w:rsidR="00A73DA8" w:rsidRPr="00BE5621">
        <w:rPr>
          <w:i/>
          <w:shd w:val="clear" w:color="auto" w:fill="FFFFFF"/>
        </w:rPr>
        <w:t>.</w:t>
      </w:r>
    </w:p>
    <w:p w:rsidR="00A73DA8" w:rsidRPr="00BE5621" w:rsidRDefault="00A73DA8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 xml:space="preserve">Ar trebui un copil </w:t>
      </w:r>
      <w:r w:rsidR="007E1F1C" w:rsidRPr="00BE5621">
        <w:rPr>
          <w:b/>
          <w:i/>
          <w:shd w:val="clear" w:color="auto" w:fill="FFFFFF"/>
        </w:rPr>
        <w:t>deficit</w:t>
      </w:r>
      <w:r w:rsidR="002F3C32" w:rsidRPr="00BE5621">
        <w:rPr>
          <w:b/>
          <w:i/>
          <w:shd w:val="clear" w:color="auto" w:fill="FFFFFF"/>
        </w:rPr>
        <w:t xml:space="preserve"> </w:t>
      </w:r>
      <w:r w:rsidR="007E1F1C" w:rsidRPr="00BE5621">
        <w:rPr>
          <w:b/>
          <w:i/>
          <w:shd w:val="clear" w:color="auto" w:fill="FFFFFF"/>
        </w:rPr>
        <w:t xml:space="preserve">de α1-antitripsină </w:t>
      </w:r>
      <w:r w:rsidRPr="00BE5621">
        <w:rPr>
          <w:b/>
          <w:i/>
          <w:shd w:val="clear" w:color="auto" w:fill="FFFFFF"/>
        </w:rPr>
        <w:t>să fie tratat diferit?</w:t>
      </w:r>
    </w:p>
    <w:p w:rsidR="00A73DA8" w:rsidRPr="00BE5621" w:rsidRDefault="00457727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>Nu. E</w:t>
      </w:r>
      <w:r w:rsidR="00A73DA8" w:rsidRPr="00BE5621">
        <w:rPr>
          <w:shd w:val="clear" w:color="auto" w:fill="FFFFFF"/>
        </w:rPr>
        <w:t xml:space="preserve">ste importat faptul ca să-ți tratezi copilul ca pe oricare altul. Dacă </w:t>
      </w:r>
      <w:r w:rsidR="007E1F1C" w:rsidRPr="00BE5621">
        <w:rPr>
          <w:shd w:val="clear" w:color="auto" w:fill="FFFFFF"/>
        </w:rPr>
        <w:t>nu are contraindicații,</w:t>
      </w:r>
      <w:r w:rsidR="00A73DA8" w:rsidRPr="00BE5621">
        <w:rPr>
          <w:shd w:val="clear" w:color="auto" w:fill="FFFFFF"/>
        </w:rPr>
        <w:t xml:space="preserve"> toate imunizările obligatorii trebuie efectuate. </w:t>
      </w:r>
      <w:r w:rsidR="00D66C17" w:rsidRPr="00BE5621">
        <w:rPr>
          <w:shd w:val="clear" w:color="auto" w:fill="FFFFFF"/>
        </w:rPr>
        <w:t xml:space="preserve">Dacă nu sunt complicații, </w:t>
      </w:r>
      <w:r w:rsidR="00A73DA8" w:rsidRPr="00BE5621">
        <w:rPr>
          <w:shd w:val="clear" w:color="auto" w:fill="FFFFFF"/>
        </w:rPr>
        <w:t>majoritatea activităților unui copil vor fi posib</w:t>
      </w:r>
      <w:r w:rsidR="00D66C17" w:rsidRPr="00BE5621">
        <w:rPr>
          <w:shd w:val="clear" w:color="auto" w:fill="FFFFFF"/>
        </w:rPr>
        <w:t>ile. Dacă aveți careva îngrijorări sau dubii</w:t>
      </w:r>
      <w:r w:rsidR="00A73DA8" w:rsidRPr="00BE5621">
        <w:rPr>
          <w:shd w:val="clear" w:color="auto" w:fill="FFFFFF"/>
        </w:rPr>
        <w:t xml:space="preserve"> cereți opinia medicului curant. La copii de </w:t>
      </w:r>
      <w:proofErr w:type="spellStart"/>
      <w:r w:rsidR="00A73DA8" w:rsidRPr="00BE5621">
        <w:rPr>
          <w:shd w:val="clear" w:color="auto" w:fill="FFFFFF"/>
        </w:rPr>
        <w:t>vîrsta</w:t>
      </w:r>
      <w:proofErr w:type="spellEnd"/>
      <w:r w:rsidR="00A73DA8" w:rsidRPr="00BE5621">
        <w:rPr>
          <w:shd w:val="clear" w:color="auto" w:fill="FFFFFF"/>
        </w:rPr>
        <w:t xml:space="preserve"> mai mare este recomandată </w:t>
      </w:r>
      <w:r w:rsidRPr="00BE5621">
        <w:rPr>
          <w:shd w:val="clear" w:color="auto" w:fill="FFFFFF"/>
        </w:rPr>
        <w:t xml:space="preserve">informarea și </w:t>
      </w:r>
      <w:r w:rsidR="00A73DA8" w:rsidRPr="00BE5621">
        <w:rPr>
          <w:shd w:val="clear" w:color="auto" w:fill="FFFFFF"/>
        </w:rPr>
        <w:t>descurajarea fumatului</w:t>
      </w:r>
      <w:r w:rsidRPr="00BE5621">
        <w:rPr>
          <w:shd w:val="clear" w:color="auto" w:fill="FFFFFF"/>
        </w:rPr>
        <w:t>,</w:t>
      </w:r>
      <w:r w:rsidR="00A73DA8" w:rsidRPr="00BE5621">
        <w:rPr>
          <w:shd w:val="clear" w:color="auto" w:fill="FFFFFF"/>
        </w:rPr>
        <w:t xml:space="preserve"> consumului de alcool de la </w:t>
      </w:r>
      <w:r w:rsidRPr="00BE5621">
        <w:rPr>
          <w:shd w:val="clear" w:color="auto" w:fill="FFFFFF"/>
        </w:rPr>
        <w:t xml:space="preserve">orice </w:t>
      </w:r>
      <w:proofErr w:type="spellStart"/>
      <w:r w:rsidR="00A73DA8" w:rsidRPr="00BE5621">
        <w:rPr>
          <w:shd w:val="clear" w:color="auto" w:fill="FFFFFF"/>
        </w:rPr>
        <w:t>vîrsta</w:t>
      </w:r>
      <w:proofErr w:type="spellEnd"/>
      <w:r w:rsidR="00A73DA8" w:rsidRPr="00BE5621">
        <w:rPr>
          <w:shd w:val="clear" w:color="auto" w:fill="FFFFFF"/>
        </w:rPr>
        <w:t>. Copilul trebuie protejat de fumatul pasiv.</w:t>
      </w:r>
    </w:p>
    <w:p w:rsidR="00A73DA8" w:rsidRPr="00BE5621" w:rsidRDefault="00A73DA8" w:rsidP="002F3C32">
      <w:pPr>
        <w:tabs>
          <w:tab w:val="right" w:pos="6681"/>
        </w:tabs>
        <w:ind w:firstLine="360"/>
        <w:jc w:val="center"/>
        <w:rPr>
          <w:b/>
          <w:i/>
          <w:shd w:val="clear" w:color="auto" w:fill="FFFFFF"/>
        </w:rPr>
      </w:pPr>
      <w:r w:rsidRPr="00BE5621">
        <w:rPr>
          <w:b/>
          <w:i/>
          <w:shd w:val="clear" w:color="auto" w:fill="FFFFFF"/>
        </w:rPr>
        <w:t xml:space="preserve">Care este probabilitatea unui copil cu </w:t>
      </w:r>
      <w:r w:rsidR="007E1F1C" w:rsidRPr="00BE5621">
        <w:rPr>
          <w:b/>
          <w:i/>
          <w:shd w:val="clear" w:color="auto" w:fill="FFFFFF"/>
        </w:rPr>
        <w:t xml:space="preserve">deficit de α1-antitripsină </w:t>
      </w:r>
      <w:r w:rsidRPr="00BE5621">
        <w:rPr>
          <w:b/>
          <w:i/>
          <w:shd w:val="clear" w:color="auto" w:fill="FFFFFF"/>
        </w:rPr>
        <w:t>să dezvolte probleme serioase?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Este foarte variabil. În urma evaluării copiilor cu patologii hepatice în centre </w:t>
      </w:r>
      <w:proofErr w:type="spellStart"/>
      <w:r w:rsidRPr="00BE5621">
        <w:rPr>
          <w:shd w:val="clear" w:color="auto" w:fill="FFFFFF"/>
        </w:rPr>
        <w:t>stiințifice</w:t>
      </w:r>
      <w:proofErr w:type="spellEnd"/>
      <w:r w:rsidR="002F3C32" w:rsidRPr="00BE5621">
        <w:rPr>
          <w:shd w:val="clear" w:color="auto" w:fill="FFFFFF"/>
        </w:rPr>
        <w:t xml:space="preserve"> mari</w:t>
      </w:r>
      <w:r w:rsidRPr="00BE5621">
        <w:rPr>
          <w:shd w:val="clear" w:color="auto" w:fill="FFFFFF"/>
        </w:rPr>
        <w:t xml:space="preserve"> s</w:t>
      </w:r>
      <w:r w:rsidR="002F3C32" w:rsidRPr="00BE5621">
        <w:rPr>
          <w:shd w:val="clear" w:color="auto" w:fill="FFFFFF"/>
        </w:rPr>
        <w:t>-a constatat</w:t>
      </w:r>
      <w:r w:rsidRPr="00BE5621">
        <w:rPr>
          <w:shd w:val="clear" w:color="auto" w:fill="FFFFFF"/>
        </w:rPr>
        <w:t xml:space="preserve"> </w:t>
      </w:r>
      <w:r w:rsidR="002F3C32" w:rsidRPr="00BE5621">
        <w:rPr>
          <w:shd w:val="clear" w:color="auto" w:fill="FFFFFF"/>
        </w:rPr>
        <w:t xml:space="preserve"> faptul </w:t>
      </w:r>
      <w:r w:rsidRPr="00BE5621">
        <w:rPr>
          <w:shd w:val="clear" w:color="auto" w:fill="FFFFFF"/>
        </w:rPr>
        <w:t xml:space="preserve">că dintre toți copii cu boli hepatice și </w:t>
      </w:r>
      <w:r w:rsidR="002F3C32" w:rsidRPr="00BE5621">
        <w:rPr>
          <w:shd w:val="clear" w:color="auto" w:fill="FFFFFF"/>
        </w:rPr>
        <w:t>deficit de α1-antitripsină</w:t>
      </w:r>
      <w:r w:rsidRPr="00BE5621">
        <w:rPr>
          <w:shd w:val="clear" w:color="auto" w:fill="FFFFFF"/>
        </w:rPr>
        <w:t>:</w:t>
      </w:r>
    </w:p>
    <w:p w:rsidR="00A73DA8" w:rsidRPr="00BE5621" w:rsidRDefault="00A73DA8" w:rsidP="002E7BB3">
      <w:pPr>
        <w:pStyle w:val="af7"/>
        <w:numPr>
          <w:ilvl w:val="0"/>
          <w:numId w:val="64"/>
        </w:numPr>
        <w:tabs>
          <w:tab w:val="right" w:pos="6681"/>
        </w:tabs>
        <w:ind w:left="720" w:hanging="45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 xml:space="preserve">25% nu manifestă nici un simptom al bolii </w:t>
      </w:r>
      <w:proofErr w:type="spellStart"/>
      <w:r w:rsidRPr="00BE5621">
        <w:rPr>
          <w:i/>
          <w:shd w:val="clear" w:color="auto" w:fill="FFFFFF"/>
        </w:rPr>
        <w:t>pînă</w:t>
      </w:r>
      <w:proofErr w:type="spellEnd"/>
      <w:r w:rsidRPr="00BE5621">
        <w:rPr>
          <w:i/>
          <w:shd w:val="clear" w:color="auto" w:fill="FFFFFF"/>
        </w:rPr>
        <w:t xml:space="preserve"> la </w:t>
      </w:r>
      <w:proofErr w:type="spellStart"/>
      <w:r w:rsidRPr="00BE5621">
        <w:rPr>
          <w:i/>
          <w:shd w:val="clear" w:color="auto" w:fill="FFFFFF"/>
        </w:rPr>
        <w:t>vîrsta</w:t>
      </w:r>
      <w:proofErr w:type="spellEnd"/>
      <w:r w:rsidRPr="00BE5621">
        <w:rPr>
          <w:i/>
          <w:shd w:val="clear" w:color="auto" w:fill="FFFFFF"/>
        </w:rPr>
        <w:t xml:space="preserve"> de 10 ani;</w:t>
      </w:r>
    </w:p>
    <w:p w:rsidR="00A73DA8" w:rsidRPr="00BE5621" w:rsidRDefault="00A73DA8" w:rsidP="002E7BB3">
      <w:pPr>
        <w:pStyle w:val="af7"/>
        <w:numPr>
          <w:ilvl w:val="0"/>
          <w:numId w:val="64"/>
        </w:numPr>
        <w:tabs>
          <w:tab w:val="right" w:pos="6681"/>
        </w:tabs>
        <w:ind w:left="720" w:hanging="45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 xml:space="preserve">45% au fost evidențiați cu dovezi </w:t>
      </w:r>
      <w:proofErr w:type="spellStart"/>
      <w:r w:rsidRPr="00BE5621">
        <w:rPr>
          <w:i/>
          <w:shd w:val="clear" w:color="auto" w:fill="FFFFFF"/>
        </w:rPr>
        <w:t>continuie</w:t>
      </w:r>
      <w:proofErr w:type="spellEnd"/>
      <w:r w:rsidRPr="00BE5621">
        <w:rPr>
          <w:i/>
          <w:shd w:val="clear" w:color="auto" w:fill="FFFFFF"/>
        </w:rPr>
        <w:t xml:space="preserve"> dar variabile ale bolii hepatice conform rezultatelor testării sangvine</w:t>
      </w:r>
      <w:r w:rsidR="00D66C17" w:rsidRPr="00BE5621">
        <w:rPr>
          <w:i/>
          <w:shd w:val="clear" w:color="auto" w:fill="FFFFFF"/>
        </w:rPr>
        <w:t>;</w:t>
      </w:r>
    </w:p>
    <w:p w:rsidR="00A73DA8" w:rsidRPr="00BE5621" w:rsidRDefault="00A73DA8" w:rsidP="002E7BB3">
      <w:pPr>
        <w:pStyle w:val="af7"/>
        <w:numPr>
          <w:ilvl w:val="0"/>
          <w:numId w:val="64"/>
        </w:numPr>
        <w:tabs>
          <w:tab w:val="right" w:pos="6681"/>
        </w:tabs>
        <w:ind w:left="720" w:hanging="45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>5% au necesitat transplant hepatic în primul an de viață</w:t>
      </w:r>
      <w:r w:rsidR="00D66C17" w:rsidRPr="00BE5621">
        <w:rPr>
          <w:i/>
          <w:shd w:val="clear" w:color="auto" w:fill="FFFFFF"/>
        </w:rPr>
        <w:t>;</w:t>
      </w:r>
    </w:p>
    <w:p w:rsidR="00A73DA8" w:rsidRPr="00BE5621" w:rsidRDefault="00A73DA8" w:rsidP="002E7BB3">
      <w:pPr>
        <w:pStyle w:val="af7"/>
        <w:numPr>
          <w:ilvl w:val="0"/>
          <w:numId w:val="64"/>
        </w:numPr>
        <w:tabs>
          <w:tab w:val="right" w:pos="6681"/>
        </w:tabs>
        <w:ind w:left="720" w:hanging="450"/>
        <w:jc w:val="both"/>
        <w:rPr>
          <w:i/>
          <w:shd w:val="clear" w:color="auto" w:fill="FFFFFF"/>
        </w:rPr>
      </w:pPr>
      <w:r w:rsidRPr="00BE5621">
        <w:rPr>
          <w:i/>
          <w:shd w:val="clear" w:color="auto" w:fill="FFFFFF"/>
        </w:rPr>
        <w:t>25 % au necesitat transplant hepatic la un moment dat al copilăriei.</w:t>
      </w:r>
    </w:p>
    <w:p w:rsidR="00A73DA8" w:rsidRPr="00BE5621" w:rsidRDefault="00A73DA8" w:rsidP="002F3C32">
      <w:pPr>
        <w:tabs>
          <w:tab w:val="right" w:pos="6681"/>
        </w:tabs>
        <w:ind w:firstLine="360"/>
        <w:jc w:val="both"/>
        <w:rPr>
          <w:shd w:val="clear" w:color="auto" w:fill="FFFFFF"/>
        </w:rPr>
      </w:pPr>
      <w:r w:rsidRPr="00BE5621">
        <w:rPr>
          <w:shd w:val="clear" w:color="auto" w:fill="FFFFFF"/>
        </w:rPr>
        <w:t xml:space="preserve">Cel mai bun ghid în prognosticul la copil este considerat biopsia hepatică, care </w:t>
      </w:r>
      <w:r w:rsidR="002F3C32" w:rsidRPr="00BE5621">
        <w:rPr>
          <w:shd w:val="clear" w:color="auto" w:fill="FFFFFF"/>
        </w:rPr>
        <w:t>arătă</w:t>
      </w:r>
      <w:r w:rsidRPr="00BE5621">
        <w:rPr>
          <w:shd w:val="clear" w:color="auto" w:fill="FFFFFF"/>
        </w:rPr>
        <w:t xml:space="preserve"> gradul </w:t>
      </w:r>
      <w:proofErr w:type="spellStart"/>
      <w:r w:rsidRPr="00BE5621">
        <w:rPr>
          <w:shd w:val="clear" w:color="auto" w:fill="FFFFFF"/>
        </w:rPr>
        <w:t>fibrozei</w:t>
      </w:r>
      <w:proofErr w:type="spellEnd"/>
      <w:r w:rsidRPr="00BE5621">
        <w:rPr>
          <w:shd w:val="clear" w:color="auto" w:fill="FFFFFF"/>
        </w:rPr>
        <w:t xml:space="preserve"> și leziunii hepatice. </w:t>
      </w:r>
      <w:r w:rsidR="002F3C32" w:rsidRPr="00BE5621">
        <w:rPr>
          <w:shd w:val="clear" w:color="auto" w:fill="FFFFFF"/>
        </w:rPr>
        <w:t xml:space="preserve">În </w:t>
      </w:r>
      <w:r w:rsidRPr="00BE5621">
        <w:rPr>
          <w:shd w:val="clear" w:color="auto" w:fill="FFFFFF"/>
        </w:rPr>
        <w:t xml:space="preserve">cazul în care leziunea hepatică progresează și se dezvoltă complicațiile cirozei </w:t>
      </w:r>
      <w:r w:rsidR="002F3C32" w:rsidRPr="00BE5621">
        <w:rPr>
          <w:shd w:val="clear" w:color="auto" w:fill="FFFFFF"/>
        </w:rPr>
        <w:t xml:space="preserve">hepatice </w:t>
      </w:r>
      <w:r w:rsidRPr="00BE5621">
        <w:rPr>
          <w:shd w:val="clear" w:color="auto" w:fill="FFFFFF"/>
        </w:rPr>
        <w:t xml:space="preserve">este recomandat </w:t>
      </w:r>
      <w:r w:rsidR="00151AD7" w:rsidRPr="00BE5621">
        <w:rPr>
          <w:shd w:val="clear" w:color="auto" w:fill="FFFFFF"/>
        </w:rPr>
        <w:t>transplantul hepatic</w:t>
      </w:r>
      <w:r w:rsidRPr="00BE5621">
        <w:rPr>
          <w:shd w:val="clear" w:color="auto" w:fill="FFFFFF"/>
        </w:rPr>
        <w:t>. Rata de supraviețuire la 1 an după transplant</w:t>
      </w:r>
      <w:r w:rsidR="002F3C32" w:rsidRPr="00BE5621">
        <w:rPr>
          <w:shd w:val="clear" w:color="auto" w:fill="FFFFFF"/>
        </w:rPr>
        <w:t>ul hepatic</w:t>
      </w:r>
      <w:r w:rsidRPr="00BE5621">
        <w:rPr>
          <w:shd w:val="clear" w:color="auto" w:fill="FFFFFF"/>
        </w:rPr>
        <w:t xml:space="preserve"> este </w:t>
      </w:r>
      <w:r w:rsidR="00D66C17" w:rsidRPr="00BE5621">
        <w:rPr>
          <w:shd w:val="clear" w:color="auto" w:fill="FFFFFF"/>
        </w:rPr>
        <w:t xml:space="preserve">de </w:t>
      </w:r>
      <w:r w:rsidRPr="00BE5621">
        <w:rPr>
          <w:shd w:val="clear" w:color="auto" w:fill="FFFFFF"/>
        </w:rPr>
        <w:t>90 %.</w:t>
      </w:r>
    </w:p>
    <w:p w:rsidR="00A73DA8" w:rsidRPr="00BE5621" w:rsidRDefault="00A73DA8" w:rsidP="002F3C32">
      <w:pPr>
        <w:pStyle w:val="af7"/>
        <w:tabs>
          <w:tab w:val="right" w:pos="755"/>
        </w:tabs>
        <w:ind w:left="0" w:firstLine="360"/>
        <w:jc w:val="both"/>
        <w:rPr>
          <w:b/>
          <w:i/>
        </w:rPr>
      </w:pPr>
      <w:r w:rsidRPr="00BE5621">
        <w:rPr>
          <w:b/>
          <w:i/>
        </w:rPr>
        <w:t>Succese!!!</w:t>
      </w:r>
    </w:p>
    <w:p w:rsidR="002F3C32" w:rsidRPr="00BE5621" w:rsidRDefault="002F3C32" w:rsidP="0077634E">
      <w:pPr>
        <w:pStyle w:val="af7"/>
        <w:tabs>
          <w:tab w:val="right" w:pos="755"/>
        </w:tabs>
        <w:ind w:left="0" w:firstLine="360"/>
        <w:rPr>
          <w:b/>
          <w:i/>
          <w:shd w:val="clear" w:color="auto" w:fill="FFFFFF"/>
        </w:rPr>
      </w:pPr>
    </w:p>
    <w:p w:rsidR="00E22751" w:rsidRPr="00E22751" w:rsidRDefault="00E22751" w:rsidP="00EE74B6">
      <w:pPr>
        <w:pStyle w:val="1"/>
        <w:rPr>
          <w:i/>
          <w:lang w:val="en-US"/>
        </w:rPr>
      </w:pPr>
      <w:bookmarkStart w:id="58" w:name="_Toc468229270"/>
      <w:bookmarkStart w:id="59" w:name="_Toc486620432"/>
    </w:p>
    <w:p w:rsidR="00E22751" w:rsidRPr="00E22751" w:rsidRDefault="00E22751" w:rsidP="00EE74B6">
      <w:pPr>
        <w:pStyle w:val="1"/>
        <w:rPr>
          <w:i/>
          <w:lang w:val="en-US"/>
        </w:rPr>
      </w:pPr>
    </w:p>
    <w:p w:rsidR="00E22751" w:rsidRDefault="00E22751" w:rsidP="00EE74B6">
      <w:pPr>
        <w:pStyle w:val="1"/>
        <w:rPr>
          <w:rFonts w:eastAsia="HFFDH C+ A Caslon Pro"/>
          <w:bCs w:val="0"/>
          <w:kern w:val="32"/>
          <w:lang w:val="en-US" w:eastAsia="ru-RU"/>
        </w:rPr>
        <w:sectPr w:rsidR="00E22751" w:rsidSect="006F421E">
          <w:type w:val="continuous"/>
          <w:pgSz w:w="11906" w:h="16838"/>
          <w:pgMar w:top="1134" w:right="851" w:bottom="1134" w:left="1077" w:header="709" w:footer="709" w:gutter="0"/>
          <w:cols w:space="720"/>
          <w:docGrid w:linePitch="600" w:charSpace="32768"/>
        </w:sectPr>
      </w:pPr>
    </w:p>
    <w:p w:rsidR="00303886" w:rsidRPr="00BE5621" w:rsidRDefault="00303886" w:rsidP="00EE74B6">
      <w:pPr>
        <w:pStyle w:val="1"/>
        <w:rPr>
          <w:i/>
          <w:lang w:val="en-US"/>
        </w:rPr>
      </w:pPr>
      <w:proofErr w:type="gramStart"/>
      <w:r w:rsidRPr="00BE5621">
        <w:rPr>
          <w:rFonts w:eastAsia="HFFDH C+ A Caslon Pro"/>
          <w:bCs w:val="0"/>
          <w:kern w:val="32"/>
          <w:lang w:val="en-US" w:eastAsia="ru-RU"/>
        </w:rPr>
        <w:lastRenderedPageBreak/>
        <w:t>ANEXA 2.</w:t>
      </w:r>
      <w:proofErr w:type="gramEnd"/>
      <w:r w:rsidRPr="00BE5621">
        <w:rPr>
          <w:bCs w:val="0"/>
          <w:kern w:val="32"/>
          <w:lang w:val="en-US" w:eastAsia="ru-RU"/>
        </w:rPr>
        <w:t xml:space="preserve"> </w:t>
      </w:r>
      <w:proofErr w:type="spellStart"/>
      <w:r w:rsidRPr="00BE5621">
        <w:rPr>
          <w:bCs w:val="0"/>
          <w:kern w:val="32"/>
          <w:lang w:val="en-US" w:eastAsia="ru-RU"/>
        </w:rPr>
        <w:t>Fișa</w:t>
      </w:r>
      <w:proofErr w:type="spellEnd"/>
      <w:r w:rsidRPr="00BE5621">
        <w:rPr>
          <w:bCs w:val="0"/>
          <w:kern w:val="32"/>
          <w:lang w:val="en-US" w:eastAsia="ru-RU"/>
        </w:rPr>
        <w:t xml:space="preserve"> </w:t>
      </w:r>
      <w:proofErr w:type="spellStart"/>
      <w:r w:rsidRPr="00BE5621">
        <w:rPr>
          <w:bCs w:val="0"/>
          <w:kern w:val="32"/>
          <w:lang w:val="en-US" w:eastAsia="ru-RU"/>
        </w:rPr>
        <w:t>standardizată</w:t>
      </w:r>
      <w:proofErr w:type="spellEnd"/>
      <w:r w:rsidRPr="00BE5621">
        <w:rPr>
          <w:bCs w:val="0"/>
          <w:kern w:val="32"/>
          <w:lang w:val="en-US" w:eastAsia="ru-RU"/>
        </w:rPr>
        <w:t xml:space="preserve"> de audit </w:t>
      </w:r>
      <w:proofErr w:type="spellStart"/>
      <w:r w:rsidRPr="00BE5621">
        <w:rPr>
          <w:bCs w:val="0"/>
          <w:kern w:val="32"/>
          <w:lang w:val="en-US" w:eastAsia="ru-RU"/>
        </w:rPr>
        <w:t>bazat</w:t>
      </w:r>
      <w:proofErr w:type="spellEnd"/>
      <w:r w:rsidRPr="00BE5621">
        <w:rPr>
          <w:bCs w:val="0"/>
          <w:kern w:val="32"/>
          <w:lang w:val="en-US" w:eastAsia="ru-RU"/>
        </w:rPr>
        <w:t xml:space="preserve"> </w:t>
      </w:r>
      <w:proofErr w:type="spellStart"/>
      <w:r w:rsidRPr="00BE5621">
        <w:rPr>
          <w:bCs w:val="0"/>
          <w:kern w:val="32"/>
          <w:lang w:val="en-US" w:eastAsia="ru-RU"/>
        </w:rPr>
        <w:t>pe</w:t>
      </w:r>
      <w:proofErr w:type="spellEnd"/>
      <w:r w:rsidRPr="00BE5621">
        <w:rPr>
          <w:bCs w:val="0"/>
          <w:kern w:val="32"/>
          <w:lang w:val="en-US" w:eastAsia="ru-RU"/>
        </w:rPr>
        <w:t xml:space="preserve"> </w:t>
      </w:r>
      <w:proofErr w:type="spellStart"/>
      <w:r w:rsidRPr="00BE5621">
        <w:rPr>
          <w:bCs w:val="0"/>
          <w:kern w:val="32"/>
          <w:lang w:val="en-US" w:eastAsia="ru-RU"/>
        </w:rPr>
        <w:t>criterii</w:t>
      </w:r>
      <w:proofErr w:type="spellEnd"/>
      <w:r w:rsidRPr="00BE5621">
        <w:rPr>
          <w:bCs w:val="0"/>
          <w:kern w:val="32"/>
          <w:lang w:val="en-US" w:eastAsia="ru-RU"/>
        </w:rPr>
        <w:t xml:space="preserve"> </w:t>
      </w:r>
      <w:proofErr w:type="spellStart"/>
      <w:r w:rsidRPr="00BE5621">
        <w:rPr>
          <w:bCs w:val="0"/>
          <w:kern w:val="32"/>
          <w:lang w:val="en-US" w:eastAsia="ru-RU"/>
        </w:rPr>
        <w:t>pentru</w:t>
      </w:r>
      <w:proofErr w:type="spellEnd"/>
      <w:r w:rsidRPr="00BE5621">
        <w:rPr>
          <w:bCs w:val="0"/>
          <w:kern w:val="32"/>
          <w:lang w:val="en-US" w:eastAsia="ru-RU"/>
        </w:rPr>
        <w:t xml:space="preserve"> </w:t>
      </w:r>
      <w:proofErr w:type="spellStart"/>
      <w:r w:rsidRPr="00BE5621">
        <w:rPr>
          <w:bCs w:val="0"/>
          <w:kern w:val="32"/>
          <w:lang w:val="en-US" w:eastAsia="ru-RU"/>
        </w:rPr>
        <w:t>protocolul</w:t>
      </w:r>
      <w:proofErr w:type="spellEnd"/>
      <w:r w:rsidRPr="00BE5621">
        <w:rPr>
          <w:bCs w:val="0"/>
          <w:kern w:val="32"/>
          <w:lang w:val="en-US" w:eastAsia="ru-RU"/>
        </w:rPr>
        <w:t xml:space="preserve"> clinic </w:t>
      </w:r>
      <w:proofErr w:type="spellStart"/>
      <w:r w:rsidRPr="00BE5621">
        <w:rPr>
          <w:bCs w:val="0"/>
          <w:kern w:val="32"/>
          <w:lang w:val="en-US" w:eastAsia="ru-RU"/>
        </w:rPr>
        <w:t>național</w:t>
      </w:r>
      <w:proofErr w:type="spellEnd"/>
      <w:r w:rsidRPr="00BE5621">
        <w:rPr>
          <w:bCs w:val="0"/>
          <w:kern w:val="32"/>
          <w:lang w:val="en-US" w:eastAsia="ru-RU"/>
        </w:rPr>
        <w:t xml:space="preserve"> „</w:t>
      </w:r>
      <w:proofErr w:type="spellStart"/>
      <w:r w:rsidRPr="00BE5621">
        <w:rPr>
          <w:bCs w:val="0"/>
          <w:kern w:val="32"/>
          <w:lang w:val="en-US" w:eastAsia="ru-RU"/>
        </w:rPr>
        <w:t>Deficitul</w:t>
      </w:r>
      <w:proofErr w:type="spellEnd"/>
      <w:r w:rsidRPr="00BE5621">
        <w:rPr>
          <w:bCs w:val="0"/>
          <w:kern w:val="32"/>
          <w:lang w:val="en-US" w:eastAsia="ru-RU"/>
        </w:rPr>
        <w:t xml:space="preserve"> de α1-antitripsină la </w:t>
      </w:r>
      <w:proofErr w:type="spellStart"/>
      <w:r w:rsidRPr="00BE5621">
        <w:rPr>
          <w:bCs w:val="0"/>
          <w:kern w:val="32"/>
          <w:lang w:val="en-US" w:eastAsia="ru-RU"/>
        </w:rPr>
        <w:t>copil</w:t>
      </w:r>
      <w:proofErr w:type="spellEnd"/>
      <w:r w:rsidRPr="00BE5621">
        <w:rPr>
          <w:bCs w:val="0"/>
          <w:kern w:val="32"/>
          <w:lang w:val="en-US" w:eastAsia="ru-RU"/>
        </w:rPr>
        <w:t>”</w:t>
      </w:r>
      <w:bookmarkEnd w:id="58"/>
      <w:bookmarkEnd w:id="59"/>
    </w:p>
    <w:tbl>
      <w:tblPr>
        <w:tblW w:w="10149" w:type="dxa"/>
        <w:tblInd w:w="108" w:type="dxa"/>
        <w:tblLook w:val="04A0"/>
      </w:tblPr>
      <w:tblGrid>
        <w:gridCol w:w="456"/>
        <w:gridCol w:w="3970"/>
        <w:gridCol w:w="5723"/>
      </w:tblGrid>
      <w:tr w:rsidR="00375F3F" w:rsidRPr="00BE5621" w:rsidTr="00303886">
        <w:trPr>
          <w:trHeight w:val="360"/>
        </w:trPr>
        <w:tc>
          <w:tcPr>
            <w:tcW w:w="4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noWrap/>
            <w:vAlign w:val="bottom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fr-CH" w:eastAsia="ru-RU"/>
              </w:rPr>
            </w:pPr>
            <w:r w:rsidRPr="00BE5621">
              <w:rPr>
                <w:b/>
                <w:bCs/>
                <w:lang w:val="fr-CH" w:eastAsia="ru-RU"/>
              </w:rPr>
              <w:t> </w:t>
            </w:r>
          </w:p>
        </w:tc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03886" w:rsidRPr="00BE5621" w:rsidRDefault="00303886" w:rsidP="00303886">
            <w:pPr>
              <w:suppressAutoHyphens w:val="0"/>
              <w:jc w:val="center"/>
              <w:rPr>
                <w:b/>
                <w:bCs/>
                <w:lang w:val="fr-CH" w:eastAsia="ru-RU"/>
              </w:rPr>
            </w:pPr>
            <w:r w:rsidRPr="00BE5621">
              <w:rPr>
                <w:b/>
                <w:bCs/>
                <w:lang w:val="fr-CH" w:eastAsia="ru-RU"/>
              </w:rPr>
              <w:t xml:space="preserve">FIȘA STANDARDIZATA </w:t>
            </w:r>
            <w:proofErr w:type="gramStart"/>
            <w:r w:rsidRPr="00BE5621">
              <w:rPr>
                <w:b/>
                <w:bCs/>
                <w:lang w:val="fr-CH" w:eastAsia="ru-RU"/>
              </w:rPr>
              <w:t>DE AUDIT</w:t>
            </w:r>
            <w:proofErr w:type="gramEnd"/>
            <w:r w:rsidRPr="00BE5621">
              <w:rPr>
                <w:b/>
                <w:bCs/>
                <w:lang w:val="fr-CH" w:eastAsia="ru-RU"/>
              </w:rPr>
              <w:t xml:space="preserve"> BAZAT PE CRITERII PENTRU </w:t>
            </w:r>
          </w:p>
          <w:p w:rsidR="00303886" w:rsidRPr="00BE5621" w:rsidRDefault="00303886" w:rsidP="00303886">
            <w:pPr>
              <w:suppressAutoHyphens w:val="0"/>
              <w:jc w:val="center"/>
              <w:rPr>
                <w:b/>
                <w:bCs/>
                <w:lang w:val="fr-CH" w:eastAsia="ru-RU"/>
              </w:rPr>
            </w:pPr>
            <w:r w:rsidRPr="00BE5621">
              <w:rPr>
                <w:b/>
                <w:bCs/>
                <w:lang w:val="fr-CH" w:eastAsia="ru-RU"/>
              </w:rPr>
              <w:t>PROTOCOLUL CLINIC NAȚIONAL „</w:t>
            </w:r>
            <w:r w:rsidR="002F3C32" w:rsidRPr="00BE5621">
              <w:rPr>
                <w:b/>
                <w:lang w:eastAsia="ru-RU"/>
              </w:rPr>
              <w:t>DEFICITUL DE α1-ANTITRIPSI</w:t>
            </w:r>
            <w:r w:rsidRPr="00BE5621">
              <w:rPr>
                <w:b/>
                <w:lang w:eastAsia="ru-RU"/>
              </w:rPr>
              <w:t>NĂ LA COPIL</w:t>
            </w:r>
            <w:r w:rsidRPr="00BE5621">
              <w:rPr>
                <w:b/>
                <w:bCs/>
                <w:lang w:val="fr-CH" w:eastAsia="ru-RU"/>
              </w:rPr>
              <w:t>”</w:t>
            </w:r>
          </w:p>
        </w:tc>
      </w:tr>
      <w:tr w:rsidR="00375F3F" w:rsidRPr="00BE5621" w:rsidTr="00303886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fr-CH" w:eastAsia="ru-RU"/>
              </w:rPr>
            </w:pPr>
            <w:r w:rsidRPr="00BE5621">
              <w:rPr>
                <w:b/>
                <w:bCs/>
                <w:lang w:val="fr-CH" w:eastAsia="ru-RU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en-US" w:eastAsia="ru-RU"/>
              </w:rPr>
            </w:pPr>
            <w:proofErr w:type="spellStart"/>
            <w:r w:rsidRPr="00BE5621">
              <w:rPr>
                <w:b/>
                <w:bCs/>
                <w:lang w:val="en-US" w:eastAsia="ru-RU"/>
              </w:rPr>
              <w:t>Domeniul</w:t>
            </w:r>
            <w:proofErr w:type="spellEnd"/>
            <w:r w:rsidRPr="00BE5621">
              <w:rPr>
                <w:b/>
                <w:bCs/>
                <w:lang w:val="en-US" w:eastAsia="ru-RU"/>
              </w:rPr>
              <w:t xml:space="preserve"> Prompt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ru-RU" w:eastAsia="ru-RU"/>
              </w:rPr>
            </w:pPr>
            <w:r w:rsidRPr="00BE5621">
              <w:rPr>
                <w:b/>
                <w:bCs/>
                <w:lang w:val="en-US" w:eastAsia="ru-RU"/>
              </w:rPr>
              <w:t>Def</w:t>
            </w:r>
            <w:r w:rsidRPr="00BE5621">
              <w:rPr>
                <w:b/>
                <w:bCs/>
                <w:lang w:val="ru-RU" w:eastAsia="ru-RU"/>
              </w:rPr>
              <w:t xml:space="preserve">iniții și </w:t>
            </w:r>
            <w:proofErr w:type="spellStart"/>
            <w:r w:rsidRPr="00BE5621">
              <w:rPr>
                <w:b/>
                <w:bCs/>
                <w:lang w:val="ru-RU" w:eastAsia="ru-RU"/>
              </w:rPr>
              <w:t>note</w:t>
            </w:r>
            <w:proofErr w:type="spellEnd"/>
          </w:p>
        </w:tc>
      </w:tr>
      <w:tr w:rsidR="00375F3F" w:rsidRPr="00BE5621" w:rsidTr="00303886">
        <w:trPr>
          <w:trHeight w:val="344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r w:rsidRPr="00BE5621">
              <w:rPr>
                <w:lang w:val="ru-RU"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proofErr w:type="spellStart"/>
            <w:r w:rsidRPr="00BE5621">
              <w:rPr>
                <w:lang w:val="en-US" w:eastAsia="ru-RU"/>
              </w:rPr>
              <w:t>Denumirea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instituției</w:t>
            </w:r>
            <w:proofErr w:type="spellEnd"/>
            <w:r w:rsidRPr="00BE5621">
              <w:rPr>
                <w:lang w:val="en-US" w:eastAsia="ru-RU"/>
              </w:rPr>
              <w:t xml:space="preserve"> medico-</w:t>
            </w:r>
            <w:proofErr w:type="spellStart"/>
            <w:r w:rsidRPr="00BE5621">
              <w:rPr>
                <w:lang w:val="en-US" w:eastAsia="ru-RU"/>
              </w:rPr>
              <w:t>sanitare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evaluată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prin</w:t>
            </w:r>
            <w:proofErr w:type="spellEnd"/>
            <w:r w:rsidRPr="00BE5621">
              <w:rPr>
                <w:lang w:val="en-US" w:eastAsia="ru-RU"/>
              </w:rPr>
              <w:t xml:space="preserve"> audit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en-US" w:eastAsia="ru-RU"/>
              </w:rPr>
            </w:pPr>
            <w:r w:rsidRPr="00BE5621">
              <w:rPr>
                <w:b/>
                <w:bCs/>
                <w:lang w:val="en-US" w:eastAsia="ru-RU"/>
              </w:rPr>
              <w:t> </w:t>
            </w:r>
          </w:p>
        </w:tc>
      </w:tr>
      <w:tr w:rsidR="00375F3F" w:rsidRPr="00BE5621" w:rsidTr="00303886">
        <w:trPr>
          <w:trHeight w:val="251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r w:rsidRPr="00BE5621">
              <w:rPr>
                <w:lang w:val="ru-RU"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Persoana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responasabilă</w:t>
            </w:r>
            <w:proofErr w:type="spellEnd"/>
            <w:r w:rsidRPr="00BE5621">
              <w:rPr>
                <w:lang w:val="fr-CH" w:eastAsia="ru-RU"/>
              </w:rPr>
              <w:t xml:space="preserve"> de </w:t>
            </w:r>
            <w:proofErr w:type="spellStart"/>
            <w:r w:rsidRPr="00BE5621">
              <w:rPr>
                <w:lang w:val="fr-CH" w:eastAsia="ru-RU"/>
              </w:rPr>
              <w:t>completarea</w:t>
            </w:r>
            <w:proofErr w:type="spellEnd"/>
            <w:r w:rsidRPr="00BE5621">
              <w:rPr>
                <w:lang w:val="fr-CH" w:eastAsia="ru-RU"/>
              </w:rPr>
              <w:t xml:space="preserve"> Fiș</w:t>
            </w:r>
            <w:proofErr w:type="spellStart"/>
            <w:r w:rsidRPr="00BE5621">
              <w:rPr>
                <w:lang w:val="fr-CH" w:eastAsia="ru-RU"/>
              </w:rPr>
              <w:t>ei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Nume</w:t>
            </w:r>
            <w:proofErr w:type="spellEnd"/>
            <w:r w:rsidRPr="00BE5621">
              <w:rPr>
                <w:lang w:val="fr-CH" w:eastAsia="ru-RU"/>
              </w:rPr>
              <w:t xml:space="preserve">, </w:t>
            </w:r>
            <w:proofErr w:type="spellStart"/>
            <w:r w:rsidRPr="00BE5621">
              <w:rPr>
                <w:lang w:val="fr-CH" w:eastAsia="ru-RU"/>
              </w:rPr>
              <w:t>prenume</w:t>
            </w:r>
            <w:proofErr w:type="spellEnd"/>
            <w:r w:rsidRPr="00BE5621">
              <w:rPr>
                <w:lang w:val="fr-CH" w:eastAsia="ru-RU"/>
              </w:rPr>
              <w:t xml:space="preserve">, </w:t>
            </w:r>
            <w:proofErr w:type="spellStart"/>
            <w:r w:rsidRPr="00BE5621">
              <w:rPr>
                <w:lang w:val="fr-CH" w:eastAsia="ru-RU"/>
              </w:rPr>
              <w:t>telefon</w:t>
            </w:r>
            <w:proofErr w:type="spellEnd"/>
            <w:r w:rsidRPr="00BE5621">
              <w:rPr>
                <w:lang w:val="fr-CH" w:eastAsia="ru-RU"/>
              </w:rPr>
              <w:t xml:space="preserve"> de contact</w:t>
            </w:r>
          </w:p>
        </w:tc>
      </w:tr>
      <w:tr w:rsidR="00375F3F" w:rsidRPr="00BE5621" w:rsidTr="00303886">
        <w:trPr>
          <w:trHeight w:val="141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r w:rsidRPr="00BE5621">
              <w:rPr>
                <w:lang w:val="ru-RU"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Perioada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de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audit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r w:rsidRPr="00BE5621">
              <w:rPr>
                <w:lang w:val="ru-RU" w:eastAsia="ru-RU"/>
              </w:rPr>
              <w:t>DD-LL-AAAA</w:t>
            </w:r>
          </w:p>
        </w:tc>
      </w:tr>
      <w:tr w:rsidR="00375F3F" w:rsidRPr="00BE5621" w:rsidTr="00303886">
        <w:trPr>
          <w:trHeight w:val="263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proofErr w:type="spellStart"/>
            <w:r w:rsidRPr="00BE5621">
              <w:rPr>
                <w:lang w:val="en-US" w:eastAsia="ru-RU"/>
              </w:rPr>
              <w:t>Numărul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fișei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medicale</w:t>
            </w:r>
            <w:proofErr w:type="spellEnd"/>
            <w:r w:rsidRPr="00BE5621">
              <w:rPr>
                <w:lang w:val="en-US" w:eastAsia="ru-RU"/>
              </w:rPr>
              <w:t xml:space="preserve"> a </w:t>
            </w:r>
            <w:proofErr w:type="spellStart"/>
            <w:r w:rsidRPr="00BE5621">
              <w:rPr>
                <w:lang w:val="en-US" w:eastAsia="ru-RU"/>
              </w:rPr>
              <w:t>bolnavului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staționar</w:t>
            </w:r>
            <w:proofErr w:type="spellEnd"/>
            <w:r w:rsidRPr="00BE5621">
              <w:rPr>
                <w:lang w:val="en-US" w:eastAsia="ru-RU"/>
              </w:rPr>
              <w:t xml:space="preserve"> f.300/e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 </w:t>
            </w:r>
          </w:p>
        </w:tc>
      </w:tr>
      <w:tr w:rsidR="00375F3F" w:rsidRPr="00BE5621" w:rsidTr="00303886">
        <w:trPr>
          <w:trHeight w:val="267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5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Mediul</w:t>
            </w:r>
            <w:proofErr w:type="spellEnd"/>
            <w:r w:rsidRPr="00BE5621">
              <w:rPr>
                <w:lang w:val="fr-CH" w:eastAsia="ru-RU"/>
              </w:rPr>
              <w:t xml:space="preserve"> de </w:t>
            </w:r>
            <w:proofErr w:type="spellStart"/>
            <w:r w:rsidRPr="00BE5621">
              <w:rPr>
                <w:lang w:val="fr-CH" w:eastAsia="ru-RU"/>
              </w:rPr>
              <w:t>re</w:t>
            </w:r>
            <w:proofErr w:type="spellEnd"/>
            <w:r w:rsidRPr="00BE5621">
              <w:rPr>
                <w:lang w:val="fr-CH" w:eastAsia="ru-RU"/>
              </w:rPr>
              <w:t>ș</w:t>
            </w:r>
            <w:proofErr w:type="spellStart"/>
            <w:r w:rsidRPr="00BE5621">
              <w:rPr>
                <w:lang w:val="fr-CH" w:eastAsia="ru-RU"/>
              </w:rPr>
              <w:t>edin</w:t>
            </w:r>
            <w:proofErr w:type="spellEnd"/>
            <w:r w:rsidRPr="00BE5621">
              <w:rPr>
                <w:lang w:val="fr-CH" w:eastAsia="ru-RU"/>
              </w:rPr>
              <w:t xml:space="preserve">ță a </w:t>
            </w:r>
            <w:proofErr w:type="spellStart"/>
            <w:r w:rsidRPr="00BE5621">
              <w:rPr>
                <w:lang w:val="fr-CH" w:eastAsia="ru-RU"/>
              </w:rPr>
              <w:t>pacientului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0 = </w:t>
            </w:r>
            <w:proofErr w:type="spellStart"/>
            <w:r w:rsidRPr="00BE5621">
              <w:rPr>
                <w:lang w:val="fr-CH" w:eastAsia="ru-RU"/>
              </w:rPr>
              <w:t>urban</w:t>
            </w:r>
            <w:proofErr w:type="spellEnd"/>
            <w:r w:rsidRPr="00BE5621">
              <w:rPr>
                <w:lang w:val="fr-CH" w:eastAsia="ru-RU"/>
              </w:rPr>
              <w:t xml:space="preserve">; 1 = rural; 9 =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 xml:space="preserve">Data de </w:t>
            </w:r>
            <w:proofErr w:type="spellStart"/>
            <w:r w:rsidRPr="00BE5621">
              <w:rPr>
                <w:lang w:val="en-US" w:eastAsia="ru-RU"/>
              </w:rPr>
              <w:t>naştere</w:t>
            </w:r>
            <w:proofErr w:type="spellEnd"/>
            <w:r w:rsidRPr="00BE5621">
              <w:rPr>
                <w:lang w:val="en-US" w:eastAsia="ru-RU"/>
              </w:rPr>
              <w:t xml:space="preserve"> a </w:t>
            </w:r>
            <w:proofErr w:type="spellStart"/>
            <w:r w:rsidRPr="00BE5621">
              <w:rPr>
                <w:lang w:val="en-US" w:eastAsia="ru-RU"/>
              </w:rPr>
              <w:t>pacientului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DD-LL-AAAA </w:t>
            </w:r>
            <w:proofErr w:type="spellStart"/>
            <w:r w:rsidRPr="00BE5621">
              <w:rPr>
                <w:lang w:val="fr-CH" w:eastAsia="ru-RU"/>
              </w:rPr>
              <w:t>sau</w:t>
            </w:r>
            <w:proofErr w:type="spellEnd"/>
            <w:r w:rsidRPr="00BE5621">
              <w:rPr>
                <w:lang w:val="fr-CH" w:eastAsia="ru-RU"/>
              </w:rPr>
              <w:t xml:space="preserve"> 9 = </w:t>
            </w:r>
            <w:proofErr w:type="spellStart"/>
            <w:r w:rsidRPr="00BE5621">
              <w:rPr>
                <w:lang w:val="fr-CH" w:eastAsia="ru-RU"/>
              </w:rPr>
              <w:t>necunoscută</w:t>
            </w:r>
            <w:proofErr w:type="spellEnd"/>
          </w:p>
        </w:tc>
      </w:tr>
      <w:tr w:rsidR="00375F3F" w:rsidRPr="00BE5621" w:rsidTr="00303886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7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Genul</w:t>
            </w:r>
            <w:proofErr w:type="spellEnd"/>
            <w:r w:rsidRPr="00BE5621">
              <w:rPr>
                <w:lang w:val="ru-RU" w:eastAsia="ru-RU"/>
              </w:rPr>
              <w:t>/</w:t>
            </w:r>
            <w:proofErr w:type="spellStart"/>
            <w:r w:rsidRPr="00BE5621">
              <w:rPr>
                <w:lang w:val="ru-RU" w:eastAsia="ru-RU"/>
              </w:rPr>
              <w:t>sexul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pacientului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0 = masculin 1 = </w:t>
            </w:r>
            <w:proofErr w:type="spellStart"/>
            <w:r w:rsidRPr="00BE5621">
              <w:rPr>
                <w:lang w:val="fr-CH" w:eastAsia="ru-RU"/>
              </w:rPr>
              <w:t>feminin</w:t>
            </w:r>
            <w:proofErr w:type="spellEnd"/>
            <w:r w:rsidRPr="00BE5621">
              <w:rPr>
                <w:lang w:val="fr-CH" w:eastAsia="ru-RU"/>
              </w:rPr>
              <w:t xml:space="preserve"> 9 = nu este </w:t>
            </w:r>
            <w:proofErr w:type="spellStart"/>
            <w:r w:rsidRPr="00BE5621">
              <w:rPr>
                <w:lang w:val="fr-CH" w:eastAsia="ru-RU"/>
              </w:rPr>
              <w:t>specificat</w:t>
            </w:r>
            <w:proofErr w:type="spellEnd"/>
          </w:p>
        </w:tc>
      </w:tr>
      <w:tr w:rsidR="00375F3F" w:rsidRPr="00BE5621" w:rsidTr="00303886">
        <w:trPr>
          <w:trHeight w:val="259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8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Numele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medicului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curant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r w:rsidRPr="00BE5621">
              <w:rPr>
                <w:lang w:val="ru-RU" w:eastAsia="ru-RU"/>
              </w:rPr>
              <w:t> </w:t>
            </w:r>
          </w:p>
        </w:tc>
      </w:tr>
      <w:tr w:rsidR="00375F3F" w:rsidRPr="00BE5621" w:rsidTr="00303886">
        <w:trPr>
          <w:trHeight w:val="259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es-ES" w:eastAsia="ru-RU"/>
              </w:rPr>
              <w:t>Patologia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03886" w:rsidRPr="00BE5621" w:rsidRDefault="00303886" w:rsidP="00303886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E5621">
              <w:rPr>
                <w:lang w:eastAsia="ru-RU"/>
              </w:rPr>
              <w:t xml:space="preserve">Deficit de α1-antitripsină 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 </w:t>
            </w:r>
          </w:p>
        </w:tc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ru-RU" w:eastAsia="ru-RU"/>
              </w:rPr>
            </w:pPr>
            <w:r w:rsidRPr="00BE5621">
              <w:rPr>
                <w:b/>
                <w:bCs/>
                <w:lang w:val="ru-RU" w:eastAsia="ru-RU"/>
              </w:rPr>
              <w:t>INTERNAREA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9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Data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internării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în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spital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DD-LL-AAAA </w:t>
            </w:r>
            <w:proofErr w:type="spellStart"/>
            <w:r w:rsidRPr="00BE5621">
              <w:rPr>
                <w:lang w:val="fr-CH" w:eastAsia="ru-RU"/>
              </w:rPr>
              <w:t>sau</w:t>
            </w:r>
            <w:proofErr w:type="spellEnd"/>
            <w:r w:rsidRPr="00BE5621">
              <w:rPr>
                <w:lang w:val="fr-CH" w:eastAsia="ru-RU"/>
              </w:rPr>
              <w:t xml:space="preserve"> 9 = </w:t>
            </w:r>
            <w:proofErr w:type="spellStart"/>
            <w:r w:rsidRPr="00BE5621">
              <w:rPr>
                <w:lang w:val="fr-CH" w:eastAsia="ru-RU"/>
              </w:rPr>
              <w:t>necunoscut</w:t>
            </w:r>
            <w:proofErr w:type="spellEnd"/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ru-RU" w:eastAsia="ru-RU"/>
              </w:rPr>
              <w:t>1</w:t>
            </w:r>
            <w:r w:rsidRPr="00BE5621">
              <w:rPr>
                <w:lang w:val="en-US" w:eastAsia="ru-RU"/>
              </w:rPr>
              <w:t>0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Timpul</w:t>
            </w:r>
            <w:proofErr w:type="spellEnd"/>
            <w:r w:rsidRPr="00BE5621">
              <w:rPr>
                <w:lang w:val="fr-CH" w:eastAsia="ru-RU"/>
              </w:rPr>
              <w:t>/</w:t>
            </w:r>
            <w:proofErr w:type="spellStart"/>
            <w:r w:rsidRPr="00BE5621">
              <w:rPr>
                <w:lang w:val="fr-CH" w:eastAsia="ru-RU"/>
              </w:rPr>
              <w:t>ora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internării</w:t>
            </w:r>
            <w:proofErr w:type="spellEnd"/>
            <w:r w:rsidRPr="00BE5621">
              <w:rPr>
                <w:lang w:val="fr-CH" w:eastAsia="ru-RU"/>
              </w:rPr>
              <w:t xml:space="preserve"> la </w:t>
            </w:r>
            <w:proofErr w:type="spellStart"/>
            <w:r w:rsidRPr="00BE5621">
              <w:rPr>
                <w:lang w:val="fr-CH" w:eastAsia="ru-RU"/>
              </w:rPr>
              <w:t>spital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Timpul</w:t>
            </w:r>
            <w:proofErr w:type="spellEnd"/>
            <w:r w:rsidRPr="00BE5621">
              <w:rPr>
                <w:lang w:val="fr-CH" w:eastAsia="ru-RU"/>
              </w:rPr>
              <w:t xml:space="preserve"> (HH: MM) </w:t>
            </w:r>
            <w:proofErr w:type="spellStart"/>
            <w:r w:rsidRPr="00BE5621">
              <w:rPr>
                <w:lang w:val="fr-CH" w:eastAsia="ru-RU"/>
              </w:rPr>
              <w:t>sau</w:t>
            </w:r>
            <w:proofErr w:type="spellEnd"/>
            <w:r w:rsidRPr="00BE5621">
              <w:rPr>
                <w:lang w:val="fr-CH" w:eastAsia="ru-RU"/>
              </w:rPr>
              <w:t xml:space="preserve"> 9 = </w:t>
            </w:r>
            <w:proofErr w:type="spellStart"/>
            <w:r w:rsidRPr="00BE5621">
              <w:rPr>
                <w:lang w:val="fr-CH" w:eastAsia="ru-RU"/>
              </w:rPr>
              <w:t>necunoscut</w:t>
            </w:r>
            <w:proofErr w:type="spellEnd"/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11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Secţia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de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internare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Deparatamentul</w:t>
            </w:r>
            <w:proofErr w:type="spellEnd"/>
            <w:r w:rsidRPr="00BE5621">
              <w:rPr>
                <w:lang w:val="fr-CH" w:eastAsia="ru-RU"/>
              </w:rPr>
              <w:t xml:space="preserve"> de </w:t>
            </w:r>
            <w:proofErr w:type="spellStart"/>
            <w:r w:rsidRPr="00BE5621">
              <w:rPr>
                <w:lang w:val="fr-CH" w:eastAsia="ru-RU"/>
              </w:rPr>
              <w:t>urgenţă</w:t>
            </w:r>
            <w:proofErr w:type="spellEnd"/>
            <w:r w:rsidRPr="00BE5621">
              <w:rPr>
                <w:lang w:val="fr-CH" w:eastAsia="ru-RU"/>
              </w:rPr>
              <w:t xml:space="preserve"> = 0 ; </w:t>
            </w:r>
            <w:proofErr w:type="spellStart"/>
            <w:r w:rsidRPr="00BE5621">
              <w:rPr>
                <w:lang w:val="fr-CH" w:eastAsia="ru-RU"/>
              </w:rPr>
              <w:t>Secţia</w:t>
            </w:r>
            <w:proofErr w:type="spellEnd"/>
            <w:r w:rsidRPr="00BE5621">
              <w:rPr>
                <w:lang w:val="fr-CH" w:eastAsia="ru-RU"/>
              </w:rPr>
              <w:t xml:space="preserve"> de profil </w:t>
            </w:r>
            <w:proofErr w:type="spellStart"/>
            <w:r w:rsidRPr="00BE5621">
              <w:rPr>
                <w:lang w:val="fr-CH" w:eastAsia="ru-RU"/>
              </w:rPr>
              <w:t>pediatric</w:t>
            </w:r>
            <w:proofErr w:type="spellEnd"/>
            <w:r w:rsidRPr="00BE5621">
              <w:rPr>
                <w:lang w:val="fr-CH" w:eastAsia="ru-RU"/>
              </w:rPr>
              <w:t xml:space="preserve"> = 1; Secț</w:t>
            </w:r>
            <w:proofErr w:type="spellStart"/>
            <w:r w:rsidRPr="00BE5621">
              <w:rPr>
                <w:lang w:val="fr-CH" w:eastAsia="ru-RU"/>
              </w:rPr>
              <w:t>ia</w:t>
            </w:r>
            <w:proofErr w:type="spellEnd"/>
            <w:r w:rsidRPr="00BE5621">
              <w:rPr>
                <w:lang w:val="fr-CH" w:eastAsia="ru-RU"/>
              </w:rPr>
              <w:t xml:space="preserve"> de profil chirurgical = 2; </w:t>
            </w:r>
            <w:proofErr w:type="spellStart"/>
            <w:r w:rsidRPr="00BE5621">
              <w:rPr>
                <w:lang w:val="fr-CH" w:eastAsia="ru-RU"/>
              </w:rPr>
              <w:t>Secţia</w:t>
            </w:r>
            <w:proofErr w:type="spellEnd"/>
            <w:r w:rsidRPr="00BE5621">
              <w:rPr>
                <w:lang w:val="fr-CH" w:eastAsia="ru-RU"/>
              </w:rPr>
              <w:t xml:space="preserve"> de </w:t>
            </w:r>
            <w:proofErr w:type="spellStart"/>
            <w:r w:rsidRPr="00BE5621">
              <w:rPr>
                <w:lang w:val="fr-CH" w:eastAsia="ru-RU"/>
              </w:rPr>
              <w:t>terapie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intensivă</w:t>
            </w:r>
            <w:proofErr w:type="spellEnd"/>
            <w:r w:rsidRPr="00BE5621">
              <w:rPr>
                <w:lang w:val="fr-CH" w:eastAsia="ru-RU"/>
              </w:rPr>
              <w:t xml:space="preserve"> = 3 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12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proofErr w:type="spellStart"/>
            <w:r w:rsidRPr="00BE5621">
              <w:rPr>
                <w:lang w:val="fr-CH" w:eastAsia="ru-RU"/>
              </w:rPr>
              <w:t>Timpul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parcurs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până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gramStart"/>
            <w:r w:rsidRPr="00BE5621">
              <w:rPr>
                <w:lang w:val="fr-CH" w:eastAsia="ru-RU"/>
              </w:rPr>
              <w:t>la</w:t>
            </w:r>
            <w:proofErr w:type="gram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transfer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în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secţia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specializată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 xml:space="preserve">≤ 30 minute = 0; 30 minute – 1 oră = 1; ≥ 1oră = 2; </w:t>
            </w:r>
            <w:r w:rsidRPr="00BE5621">
              <w:rPr>
                <w:lang w:val="fr-CH" w:eastAsia="ru-RU"/>
              </w:rPr>
              <w:t xml:space="preserve">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13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Data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debutului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simptomelor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Data (DD: MM: AAAA) 0 = </w:t>
            </w:r>
            <w:proofErr w:type="spellStart"/>
            <w:r w:rsidRPr="00BE5621">
              <w:rPr>
                <w:lang w:val="fr-CH" w:eastAsia="ru-RU"/>
              </w:rPr>
              <w:t>până</w:t>
            </w:r>
            <w:proofErr w:type="spellEnd"/>
            <w:r w:rsidRPr="00BE5621">
              <w:rPr>
                <w:lang w:val="fr-CH" w:eastAsia="ru-RU"/>
              </w:rPr>
              <w:t xml:space="preserve"> la 6 </w:t>
            </w:r>
            <w:proofErr w:type="spellStart"/>
            <w:r w:rsidRPr="00BE5621">
              <w:rPr>
                <w:lang w:val="fr-CH" w:eastAsia="ru-RU"/>
              </w:rPr>
              <w:t>lun</w:t>
            </w:r>
            <w:proofErr w:type="spellEnd"/>
            <w:r w:rsidRPr="00BE5621">
              <w:rPr>
                <w:lang w:eastAsia="ru-RU"/>
              </w:rPr>
              <w:t>i</w:t>
            </w:r>
            <w:r w:rsidRPr="00BE5621">
              <w:rPr>
                <w:lang w:val="fr-CH" w:eastAsia="ru-RU"/>
              </w:rPr>
              <w:t xml:space="preserve">; 1 = mai </w:t>
            </w:r>
            <w:proofErr w:type="spellStart"/>
            <w:r w:rsidRPr="00BE5621">
              <w:rPr>
                <w:lang w:val="fr-CH" w:eastAsia="ru-RU"/>
              </w:rPr>
              <w:t>mult</w:t>
            </w:r>
            <w:proofErr w:type="spellEnd"/>
            <w:r w:rsidRPr="00BE5621">
              <w:rPr>
                <w:lang w:val="fr-CH" w:eastAsia="ru-RU"/>
              </w:rPr>
              <w:t xml:space="preserve"> de 6 </w:t>
            </w:r>
            <w:proofErr w:type="spellStart"/>
            <w:r w:rsidRPr="00BE5621">
              <w:rPr>
                <w:lang w:val="fr-CH" w:eastAsia="ru-RU"/>
              </w:rPr>
              <w:t>luni</w:t>
            </w:r>
            <w:proofErr w:type="spellEnd"/>
            <w:r w:rsidRPr="00BE5621">
              <w:rPr>
                <w:lang w:val="fr-CH" w:eastAsia="ru-RU"/>
              </w:rPr>
              <w:t xml:space="preserve">; 9 = </w:t>
            </w:r>
            <w:proofErr w:type="spellStart"/>
            <w:r w:rsidRPr="00BE5621">
              <w:rPr>
                <w:lang w:val="fr-CH" w:eastAsia="ru-RU"/>
              </w:rPr>
              <w:t>necunoscută</w:t>
            </w:r>
            <w:proofErr w:type="spellEnd"/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14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Aprecierea criteriilor de spitalizare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Au </w:t>
            </w:r>
            <w:proofErr w:type="spellStart"/>
            <w:r w:rsidRPr="00BE5621">
              <w:rPr>
                <w:lang w:val="fr-CH" w:eastAsia="ru-RU"/>
              </w:rPr>
              <w:t>fost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aplicate</w:t>
            </w:r>
            <w:proofErr w:type="spellEnd"/>
            <w:r w:rsidRPr="00BE5621">
              <w:rPr>
                <w:lang w:val="fr-CH" w:eastAsia="ru-RU"/>
              </w:rPr>
              <w:t xml:space="preserve">: 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15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Tratament administrat la Departamentul de urgenţă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A </w:t>
            </w:r>
            <w:proofErr w:type="spellStart"/>
            <w:r w:rsidRPr="00BE5621">
              <w:rPr>
                <w:lang w:val="fr-CH" w:eastAsia="ru-RU"/>
              </w:rPr>
              <w:t>fost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administrat</w:t>
            </w:r>
            <w:proofErr w:type="spellEnd"/>
            <w:r w:rsidRPr="00BE5621">
              <w:rPr>
                <w:lang w:val="fr-CH" w:eastAsia="ru-RU"/>
              </w:rPr>
              <w:t xml:space="preserve">: 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16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În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cazul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răspunsului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afirmativ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indica</w:t>
            </w:r>
            <w:proofErr w:type="spellEnd"/>
            <w:r w:rsidRPr="00BE5621">
              <w:rPr>
                <w:lang w:val="fr-CH" w:eastAsia="ru-RU"/>
              </w:rPr>
              <w:t xml:space="preserve">ți </w:t>
            </w:r>
            <w:proofErr w:type="spellStart"/>
            <w:r w:rsidRPr="00BE5621">
              <w:rPr>
                <w:lang w:val="fr-CH" w:eastAsia="ru-RU"/>
              </w:rPr>
              <w:t>tratamentul</w:t>
            </w:r>
            <w:proofErr w:type="spellEnd"/>
            <w:r w:rsidRPr="00BE5621">
              <w:rPr>
                <w:lang w:val="fr-CH" w:eastAsia="ru-RU"/>
              </w:rPr>
              <w:t xml:space="preserve"> (</w:t>
            </w:r>
            <w:proofErr w:type="spellStart"/>
            <w:r w:rsidRPr="00BE5621">
              <w:rPr>
                <w:lang w:val="fr-CH" w:eastAsia="ru-RU"/>
              </w:rPr>
              <w:t>medicamentul</w:t>
            </w:r>
            <w:proofErr w:type="spellEnd"/>
            <w:r w:rsidRPr="00BE5621">
              <w:rPr>
                <w:lang w:val="fr-CH" w:eastAsia="ru-RU"/>
              </w:rPr>
              <w:t xml:space="preserve">, </w:t>
            </w:r>
            <w:proofErr w:type="spellStart"/>
            <w:r w:rsidRPr="00BE5621">
              <w:rPr>
                <w:lang w:val="fr-CH" w:eastAsia="ru-RU"/>
              </w:rPr>
              <w:t>doza</w:t>
            </w:r>
            <w:proofErr w:type="spellEnd"/>
            <w:r w:rsidRPr="00BE5621">
              <w:rPr>
                <w:lang w:val="fr-CH" w:eastAsia="ru-RU"/>
              </w:rPr>
              <w:t xml:space="preserve">, </w:t>
            </w:r>
            <w:proofErr w:type="spellStart"/>
            <w:r w:rsidRPr="00BE5621">
              <w:rPr>
                <w:lang w:val="fr-CH" w:eastAsia="ru-RU"/>
              </w:rPr>
              <w:t>ora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administrării</w:t>
            </w:r>
            <w:proofErr w:type="spellEnd"/>
            <w:r w:rsidRPr="00BE5621">
              <w:rPr>
                <w:lang w:val="fr-CH" w:eastAsia="ru-RU"/>
              </w:rPr>
              <w:t>):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</w:p>
        </w:tc>
      </w:tr>
      <w:tr w:rsidR="00375F3F" w:rsidRPr="00BE5621" w:rsidTr="00303886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ru-RU" w:eastAsia="ru-RU"/>
              </w:rPr>
              <w:t>1</w:t>
            </w:r>
            <w:r w:rsidRPr="00BE5621">
              <w:rPr>
                <w:lang w:val="en-US" w:eastAsia="ru-RU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Transferul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pacientului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pe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parcursul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internării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în</w:t>
            </w:r>
            <w:proofErr w:type="spellEnd"/>
            <w:r w:rsidRPr="00BE5621">
              <w:rPr>
                <w:lang w:val="fr-CH" w:eastAsia="ru-RU"/>
              </w:rPr>
              <w:t xml:space="preserve"> secț</w:t>
            </w:r>
            <w:proofErr w:type="spellStart"/>
            <w:r w:rsidRPr="00BE5621">
              <w:rPr>
                <w:lang w:val="fr-CH" w:eastAsia="ru-RU"/>
              </w:rPr>
              <w:t>ia</w:t>
            </w:r>
            <w:proofErr w:type="spellEnd"/>
            <w:r w:rsidRPr="00BE5621">
              <w:rPr>
                <w:lang w:val="fr-CH" w:eastAsia="ru-RU"/>
              </w:rPr>
              <w:t xml:space="preserve"> de </w:t>
            </w:r>
            <w:proofErr w:type="spellStart"/>
            <w:r w:rsidRPr="00BE5621">
              <w:rPr>
                <w:lang w:val="fr-CH" w:eastAsia="ru-RU"/>
              </w:rPr>
              <w:t>terapie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intensivă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în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legătură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cu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agravarea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patologiei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A </w:t>
            </w:r>
            <w:proofErr w:type="spellStart"/>
            <w:r w:rsidRPr="00BE5621">
              <w:rPr>
                <w:lang w:val="fr-CH" w:eastAsia="ru-RU"/>
              </w:rPr>
              <w:t>fost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efectuat</w:t>
            </w:r>
            <w:proofErr w:type="spellEnd"/>
            <w:r w:rsidRPr="00BE5621">
              <w:rPr>
                <w:lang w:val="fr-CH" w:eastAsia="ru-RU"/>
              </w:rPr>
              <w:t xml:space="preserve">: 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fr-CH" w:eastAsia="ru-RU"/>
              </w:rPr>
            </w:pPr>
            <w:r w:rsidRPr="00BE5621">
              <w:rPr>
                <w:b/>
                <w:bCs/>
                <w:lang w:val="fr-CH"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 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 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ru-RU" w:eastAsia="ru-RU"/>
              </w:rPr>
            </w:pPr>
            <w:r w:rsidRPr="00BE5621">
              <w:rPr>
                <w:b/>
                <w:bCs/>
                <w:lang w:val="ru-RU" w:eastAsia="ru-RU"/>
              </w:rPr>
              <w:t>DIAGNOSTICUL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ru-RU" w:eastAsia="ru-RU"/>
              </w:rPr>
            </w:pPr>
            <w:r w:rsidRPr="00BE5621">
              <w:rPr>
                <w:b/>
                <w:bCs/>
                <w:lang w:val="ru-RU" w:eastAsia="ru-RU"/>
              </w:rPr>
              <w:t> 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ru-RU" w:eastAsia="ru-RU"/>
              </w:rPr>
              <w:t>1</w:t>
            </w:r>
            <w:r w:rsidRPr="00BE5621">
              <w:rPr>
                <w:lang w:val="en-US" w:eastAsia="ru-RU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Teste biochimice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Au </w:t>
            </w:r>
            <w:proofErr w:type="spellStart"/>
            <w:r w:rsidRPr="00BE5621">
              <w:rPr>
                <w:lang w:val="fr-CH" w:eastAsia="ru-RU"/>
              </w:rPr>
              <w:t>fost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efectuate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după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internare</w:t>
            </w:r>
            <w:proofErr w:type="spellEnd"/>
            <w:r w:rsidRPr="00BE5621">
              <w:rPr>
                <w:lang w:val="fr-CH" w:eastAsia="ru-RU"/>
              </w:rPr>
              <w:t xml:space="preserve">: 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 xml:space="preserve">Dozarea α1-antitripsinei serice 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A </w:t>
            </w:r>
            <w:proofErr w:type="spellStart"/>
            <w:r w:rsidRPr="00BE5621">
              <w:rPr>
                <w:lang w:val="fr-CH" w:eastAsia="ru-RU"/>
              </w:rPr>
              <w:t>fost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efectuată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după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internare</w:t>
            </w:r>
            <w:proofErr w:type="spellEnd"/>
            <w:r w:rsidRPr="00BE5621">
              <w:rPr>
                <w:lang w:val="fr-CH" w:eastAsia="ru-RU"/>
              </w:rPr>
              <w:t xml:space="preserve">: 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2F3C32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R</w:t>
            </w:r>
            <w:r w:rsidR="002F3C32" w:rsidRPr="00BE5621">
              <w:rPr>
                <w:lang w:eastAsia="ru-RU"/>
              </w:rPr>
              <w:t xml:space="preserve">MN </w:t>
            </w:r>
            <w:r w:rsidRPr="00BE5621">
              <w:rPr>
                <w:lang w:eastAsia="ru-RU"/>
              </w:rPr>
              <w:t>pulmonară, abdominală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A </w:t>
            </w:r>
            <w:proofErr w:type="spellStart"/>
            <w:r w:rsidRPr="00BE5621">
              <w:rPr>
                <w:lang w:val="fr-CH" w:eastAsia="ru-RU"/>
              </w:rPr>
              <w:t>fost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efectuată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după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internare</w:t>
            </w:r>
            <w:proofErr w:type="spellEnd"/>
            <w:r w:rsidRPr="00BE5621">
              <w:rPr>
                <w:lang w:val="fr-CH" w:eastAsia="ru-RU"/>
              </w:rPr>
              <w:t xml:space="preserve">: 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În cazul răspunsului afirmativ indicați rezultatul obținut: negativ = 0; pozitiv = 1; rezultatul nu se cunoaște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A fost stabilit diagnosticul patologiei de bază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val="fr-CH" w:eastAsia="ru-RU"/>
              </w:rPr>
              <w:t xml:space="preserve">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ru-RU" w:eastAsia="ru-RU"/>
              </w:rPr>
            </w:pPr>
            <w:r w:rsidRPr="00BE5621">
              <w:rPr>
                <w:b/>
                <w:bCs/>
                <w:lang w:val="ru-RU" w:eastAsia="ru-RU"/>
              </w:rPr>
              <w:t xml:space="preserve">TRATAMENTUL 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ru-RU" w:eastAsia="ru-RU"/>
              </w:rPr>
            </w:pPr>
            <w:r w:rsidRPr="00BE5621">
              <w:rPr>
                <w:b/>
                <w:bCs/>
                <w:lang w:val="ru-RU" w:eastAsia="ru-RU"/>
              </w:rPr>
              <w:t> 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val="ru-RU" w:eastAsia="ru-RU"/>
              </w:rPr>
              <w:t>2</w:t>
            </w:r>
            <w:r w:rsidRPr="00BE5621">
              <w:rPr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fr-CH" w:eastAsia="ru-RU"/>
              </w:rPr>
              <w:t>Conform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protocolului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lastRenderedPageBreak/>
              <w:t>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proofErr w:type="spellStart"/>
            <w:r w:rsidRPr="00BE5621">
              <w:rPr>
                <w:lang w:val="en-US" w:eastAsia="ru-RU"/>
              </w:rPr>
              <w:t>În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cazul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răspunsului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b/>
                <w:bCs/>
                <w:lang w:val="en-US" w:eastAsia="ru-RU"/>
              </w:rPr>
              <w:t>negativ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tratamentul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efectuat</w:t>
            </w:r>
            <w:proofErr w:type="spellEnd"/>
            <w:r w:rsidRPr="00BE5621">
              <w:rPr>
                <w:lang w:val="en-US" w:eastAsia="ru-RU"/>
              </w:rPr>
              <w:t xml:space="preserve"> a </w:t>
            </w:r>
            <w:proofErr w:type="spellStart"/>
            <w:r w:rsidRPr="00BE5621">
              <w:rPr>
                <w:lang w:val="en-US" w:eastAsia="ru-RU"/>
              </w:rPr>
              <w:t>fost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în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conformitate</w:t>
            </w:r>
            <w:proofErr w:type="spellEnd"/>
            <w:r w:rsidRPr="00BE5621">
              <w:rPr>
                <w:lang w:val="en-US" w:eastAsia="ru-RU"/>
              </w:rPr>
              <w:t xml:space="preserve"> cu protocol: nu = 0; </w:t>
            </w:r>
            <w:proofErr w:type="spellStart"/>
            <w:r w:rsidRPr="00BE5621">
              <w:rPr>
                <w:lang w:val="en-US" w:eastAsia="ru-RU"/>
              </w:rPr>
              <w:t>da</w:t>
            </w:r>
            <w:proofErr w:type="spellEnd"/>
            <w:r w:rsidRPr="00BE5621">
              <w:rPr>
                <w:lang w:val="en-US" w:eastAsia="ru-RU"/>
              </w:rPr>
              <w:t xml:space="preserve"> = 1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Răspuns terapeutic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 </w:t>
            </w:r>
          </w:p>
        </w:tc>
        <w:tc>
          <w:tcPr>
            <w:tcW w:w="9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ru-RU" w:eastAsia="ru-RU"/>
              </w:rPr>
            </w:pPr>
            <w:r w:rsidRPr="00BE5621">
              <w:rPr>
                <w:b/>
                <w:bCs/>
                <w:lang w:val="ru-RU" w:eastAsia="ru-RU"/>
              </w:rPr>
              <w:t>EXTERNAREA ŞI MEDICAŢIA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24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Data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externării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sau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decesului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 xml:space="preserve">Include data </w:t>
            </w:r>
            <w:proofErr w:type="spellStart"/>
            <w:r w:rsidRPr="00BE5621">
              <w:rPr>
                <w:lang w:val="en-US" w:eastAsia="ru-RU"/>
              </w:rPr>
              <w:t>transferului</w:t>
            </w:r>
            <w:proofErr w:type="spellEnd"/>
            <w:r w:rsidRPr="00BE5621">
              <w:rPr>
                <w:lang w:val="en-US" w:eastAsia="ru-RU"/>
              </w:rPr>
              <w:t xml:space="preserve"> la alt </w:t>
            </w:r>
            <w:proofErr w:type="spellStart"/>
            <w:r w:rsidRPr="00BE5621">
              <w:rPr>
                <w:lang w:val="en-US" w:eastAsia="ru-RU"/>
              </w:rPr>
              <w:t>spital</w:t>
            </w:r>
            <w:proofErr w:type="spellEnd"/>
            <w:r w:rsidRPr="00BE5621">
              <w:rPr>
                <w:lang w:val="en-US" w:eastAsia="ru-RU"/>
              </w:rPr>
              <w:t xml:space="preserve">, </w:t>
            </w:r>
            <w:proofErr w:type="spellStart"/>
            <w:r w:rsidRPr="00BE5621">
              <w:rPr>
                <w:lang w:val="en-US" w:eastAsia="ru-RU"/>
              </w:rPr>
              <w:t>precum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și</w:t>
            </w:r>
            <w:proofErr w:type="spellEnd"/>
            <w:r w:rsidRPr="00BE5621">
              <w:rPr>
                <w:lang w:val="en-US" w:eastAsia="ru-RU"/>
              </w:rPr>
              <w:t xml:space="preserve"> data </w:t>
            </w:r>
            <w:proofErr w:type="spellStart"/>
            <w:r w:rsidRPr="00BE5621">
              <w:rPr>
                <w:lang w:val="en-US" w:eastAsia="ru-RU"/>
              </w:rPr>
              <w:t>decesului</w:t>
            </w:r>
            <w:proofErr w:type="spellEnd"/>
            <w:r w:rsidRPr="00BE5621">
              <w:rPr>
                <w:lang w:val="en-US" w:eastAsia="ru-RU"/>
              </w:rPr>
              <w:t>.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 xml:space="preserve">Data </w:t>
            </w:r>
            <w:proofErr w:type="spellStart"/>
            <w:r w:rsidRPr="00BE5621">
              <w:rPr>
                <w:lang w:val="en-US" w:eastAsia="ru-RU"/>
              </w:rPr>
              <w:t>externării</w:t>
            </w:r>
            <w:proofErr w:type="spellEnd"/>
            <w:r w:rsidRPr="00BE5621">
              <w:rPr>
                <w:lang w:val="en-US" w:eastAsia="ru-RU"/>
              </w:rPr>
              <w:t xml:space="preserve"> (ZZ: LL: AAAA) </w:t>
            </w:r>
            <w:proofErr w:type="spellStart"/>
            <w:r w:rsidRPr="00BE5621">
              <w:rPr>
                <w:lang w:val="en-US" w:eastAsia="ru-RU"/>
              </w:rPr>
              <w:t>sau</w:t>
            </w:r>
            <w:proofErr w:type="spellEnd"/>
            <w:r w:rsidRPr="00BE5621">
              <w:rPr>
                <w:lang w:val="en-US" w:eastAsia="ru-RU"/>
              </w:rPr>
              <w:t xml:space="preserve"> 9 = </w:t>
            </w:r>
            <w:proofErr w:type="spellStart"/>
            <w:r w:rsidRPr="00BE5621">
              <w:rPr>
                <w:lang w:val="en-US" w:eastAsia="ru-RU"/>
              </w:rPr>
              <w:t>necunoscută</w:t>
            </w:r>
            <w:proofErr w:type="spellEnd"/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 xml:space="preserve">Data </w:t>
            </w:r>
            <w:proofErr w:type="spellStart"/>
            <w:r w:rsidRPr="00BE5621">
              <w:rPr>
                <w:lang w:val="en-US" w:eastAsia="ru-RU"/>
              </w:rPr>
              <w:t>decesului</w:t>
            </w:r>
            <w:proofErr w:type="spellEnd"/>
            <w:r w:rsidRPr="00BE5621">
              <w:rPr>
                <w:lang w:val="en-US" w:eastAsia="ru-RU"/>
              </w:rPr>
              <w:t xml:space="preserve"> (ZZ: LL: AAAA) </w:t>
            </w:r>
            <w:proofErr w:type="spellStart"/>
            <w:r w:rsidRPr="00BE5621">
              <w:rPr>
                <w:lang w:val="en-US" w:eastAsia="ru-RU"/>
              </w:rPr>
              <w:t>sau</w:t>
            </w:r>
            <w:proofErr w:type="spellEnd"/>
            <w:r w:rsidRPr="00BE5621">
              <w:rPr>
                <w:lang w:val="en-US" w:eastAsia="ru-RU"/>
              </w:rPr>
              <w:t xml:space="preserve"> 9 = </w:t>
            </w:r>
            <w:proofErr w:type="spellStart"/>
            <w:r w:rsidRPr="00BE5621">
              <w:rPr>
                <w:lang w:val="en-US" w:eastAsia="ru-RU"/>
              </w:rPr>
              <w:t>necunoscută</w:t>
            </w:r>
            <w:proofErr w:type="spellEnd"/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Durata spitalizării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ZZ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en-US"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proofErr w:type="spellStart"/>
            <w:r w:rsidRPr="00BE5621">
              <w:rPr>
                <w:lang w:eastAsia="ru-RU"/>
              </w:rPr>
              <w:t>Implimentarea</w:t>
            </w:r>
            <w:proofErr w:type="spellEnd"/>
            <w:r w:rsidRPr="00BE5621">
              <w:rPr>
                <w:lang w:eastAsia="ru-RU"/>
              </w:rPr>
              <w:t xml:space="preserve"> criteriilor de externare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eastAsia="ru-RU"/>
              </w:rPr>
            </w:pPr>
            <w:r w:rsidRPr="00BE5621">
              <w:rPr>
                <w:lang w:eastAsia="ru-RU"/>
              </w:rPr>
              <w:t>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Prescrierea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en-US" w:eastAsia="ru-RU"/>
              </w:rPr>
              <w:t>recomandărilor</w:t>
            </w:r>
            <w:proofErr w:type="spellEnd"/>
            <w:r w:rsidRPr="00BE5621">
              <w:rPr>
                <w:lang w:val="en-US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la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externare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Externat </w:t>
            </w:r>
            <w:proofErr w:type="spellStart"/>
            <w:r w:rsidRPr="00BE5621">
              <w:rPr>
                <w:lang w:val="fr-CH" w:eastAsia="ru-RU"/>
              </w:rPr>
              <w:t>din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spital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cu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indicarea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recomandărilor</w:t>
            </w:r>
            <w:proofErr w:type="spellEnd"/>
            <w:r w:rsidRPr="00BE5621">
              <w:rPr>
                <w:lang w:val="fr-CH" w:eastAsia="ru-RU"/>
              </w:rPr>
              <w:t xml:space="preserve">: nu = 0; da = 1;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  <w:tr w:rsidR="00375F3F" w:rsidRPr="00BE5621" w:rsidTr="003038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> </w:t>
            </w:r>
          </w:p>
        </w:tc>
        <w:tc>
          <w:tcPr>
            <w:tcW w:w="9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b/>
                <w:bCs/>
                <w:lang w:val="fr-CH" w:eastAsia="ru-RU"/>
              </w:rPr>
            </w:pPr>
            <w:r w:rsidRPr="00BE5621">
              <w:rPr>
                <w:b/>
                <w:bCs/>
                <w:lang w:val="fr-CH" w:eastAsia="ru-RU"/>
              </w:rPr>
              <w:t xml:space="preserve">DECESUL PACIENTULUI </w:t>
            </w:r>
          </w:p>
        </w:tc>
      </w:tr>
      <w:tr w:rsidR="00375F3F" w:rsidRPr="00BE5621" w:rsidTr="00303886">
        <w:trPr>
          <w:trHeight w:val="3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en-US" w:eastAsia="ru-RU"/>
              </w:rPr>
            </w:pPr>
            <w:r w:rsidRPr="00BE5621">
              <w:rPr>
                <w:lang w:val="ru-RU" w:eastAsia="ru-RU"/>
              </w:rPr>
              <w:t>3</w:t>
            </w:r>
            <w:r w:rsidRPr="00BE5621">
              <w:rPr>
                <w:lang w:val="en-US" w:eastAsia="ru-RU"/>
              </w:rPr>
              <w:t>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ru-RU" w:eastAsia="ru-RU"/>
              </w:rPr>
            </w:pPr>
            <w:proofErr w:type="spellStart"/>
            <w:r w:rsidRPr="00BE5621">
              <w:rPr>
                <w:lang w:val="ru-RU" w:eastAsia="ru-RU"/>
              </w:rPr>
              <w:t>Decesul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în</w:t>
            </w:r>
            <w:proofErr w:type="spellEnd"/>
            <w:r w:rsidRPr="00BE5621">
              <w:rPr>
                <w:lang w:val="ru-RU" w:eastAsia="ru-RU"/>
              </w:rPr>
              <w:t xml:space="preserve"> </w:t>
            </w:r>
            <w:proofErr w:type="spellStart"/>
            <w:r w:rsidRPr="00BE5621">
              <w:rPr>
                <w:lang w:val="ru-RU" w:eastAsia="ru-RU"/>
              </w:rPr>
              <w:t>spital</w:t>
            </w:r>
            <w:proofErr w:type="spell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886" w:rsidRPr="00BE5621" w:rsidRDefault="00303886" w:rsidP="00303886">
            <w:pPr>
              <w:suppressAutoHyphens w:val="0"/>
              <w:rPr>
                <w:lang w:val="fr-CH" w:eastAsia="ru-RU"/>
              </w:rPr>
            </w:pPr>
            <w:r w:rsidRPr="00BE5621">
              <w:rPr>
                <w:lang w:val="fr-CH" w:eastAsia="ru-RU"/>
              </w:rPr>
              <w:t xml:space="preserve">Nu </w:t>
            </w:r>
            <w:r w:rsidR="002F3C32" w:rsidRPr="00BE5621">
              <w:rPr>
                <w:lang w:val="fr-CH" w:eastAsia="ru-RU"/>
              </w:rPr>
              <w:t xml:space="preserve">= 0; </w:t>
            </w:r>
            <w:proofErr w:type="spellStart"/>
            <w:r w:rsidR="002F3C32" w:rsidRPr="00BE5621">
              <w:rPr>
                <w:lang w:val="fr-CH" w:eastAsia="ru-RU"/>
              </w:rPr>
              <w:t>Decesul</w:t>
            </w:r>
            <w:proofErr w:type="spellEnd"/>
            <w:r w:rsidR="002F3C32" w:rsidRPr="00BE5621">
              <w:rPr>
                <w:lang w:val="fr-CH" w:eastAsia="ru-RU"/>
              </w:rPr>
              <w:t xml:space="preserve"> </w:t>
            </w:r>
            <w:proofErr w:type="spellStart"/>
            <w:r w:rsidR="002F3C32" w:rsidRPr="00BE5621">
              <w:rPr>
                <w:lang w:val="fr-CH" w:eastAsia="ru-RU"/>
              </w:rPr>
              <w:t>cauzat</w:t>
            </w:r>
            <w:proofErr w:type="spellEnd"/>
            <w:r w:rsidR="002F3C32" w:rsidRPr="00BE5621">
              <w:rPr>
                <w:lang w:val="fr-CH" w:eastAsia="ru-RU"/>
              </w:rPr>
              <w:t xml:space="preserve"> de </w:t>
            </w:r>
            <w:proofErr w:type="spellStart"/>
            <w:r w:rsidR="002F3C32" w:rsidRPr="00BE5621">
              <w:rPr>
                <w:lang w:val="fr-CH" w:eastAsia="ru-RU"/>
              </w:rPr>
              <w:t>deficitul</w:t>
            </w:r>
            <w:proofErr w:type="spellEnd"/>
            <w:r w:rsidRPr="00BE5621">
              <w:rPr>
                <w:lang w:val="fr-CH" w:eastAsia="ru-RU"/>
              </w:rPr>
              <w:t xml:space="preserve"> de α1-</w:t>
            </w:r>
            <w:proofErr w:type="spellStart"/>
            <w:r w:rsidRPr="00BE5621">
              <w:rPr>
                <w:lang w:val="fr-CH" w:eastAsia="ru-RU"/>
              </w:rPr>
              <w:t>antitripsină</w:t>
            </w:r>
            <w:proofErr w:type="spellEnd"/>
            <w:r w:rsidRPr="00BE5621">
              <w:rPr>
                <w:lang w:val="fr-CH" w:eastAsia="ru-RU"/>
              </w:rPr>
              <w:t xml:space="preserve"> = 1; </w:t>
            </w:r>
            <w:proofErr w:type="spellStart"/>
            <w:r w:rsidRPr="00BE5621">
              <w:rPr>
                <w:lang w:val="fr-CH" w:eastAsia="ru-RU"/>
              </w:rPr>
              <w:t>Alte</w:t>
            </w:r>
            <w:proofErr w:type="spellEnd"/>
            <w:r w:rsidRPr="00BE5621">
              <w:rPr>
                <w:lang w:val="fr-CH" w:eastAsia="ru-RU"/>
              </w:rPr>
              <w:t xml:space="preserve"> </w:t>
            </w:r>
            <w:proofErr w:type="spellStart"/>
            <w:r w:rsidRPr="00BE5621">
              <w:rPr>
                <w:lang w:val="fr-CH" w:eastAsia="ru-RU"/>
              </w:rPr>
              <w:t>cauze</w:t>
            </w:r>
            <w:proofErr w:type="spellEnd"/>
            <w:r w:rsidRPr="00BE5621">
              <w:rPr>
                <w:lang w:val="fr-CH" w:eastAsia="ru-RU"/>
              </w:rPr>
              <w:t xml:space="preserve"> de </w:t>
            </w:r>
            <w:proofErr w:type="spellStart"/>
            <w:r w:rsidRPr="00BE5621">
              <w:rPr>
                <w:lang w:val="fr-CH" w:eastAsia="ru-RU"/>
              </w:rPr>
              <w:t>deces</w:t>
            </w:r>
            <w:proofErr w:type="spellEnd"/>
            <w:r w:rsidRPr="00BE5621">
              <w:rPr>
                <w:lang w:val="fr-CH" w:eastAsia="ru-RU"/>
              </w:rPr>
              <w:t xml:space="preserve"> = 2; Nu se </w:t>
            </w:r>
            <w:proofErr w:type="spellStart"/>
            <w:r w:rsidRPr="00BE5621">
              <w:rPr>
                <w:lang w:val="fr-CH" w:eastAsia="ru-RU"/>
              </w:rPr>
              <w:t>cunoa</w:t>
            </w:r>
            <w:proofErr w:type="spellEnd"/>
            <w:r w:rsidRPr="00BE5621">
              <w:rPr>
                <w:lang w:val="fr-CH" w:eastAsia="ru-RU"/>
              </w:rPr>
              <w:t>ște = 9</w:t>
            </w:r>
          </w:p>
        </w:tc>
      </w:tr>
    </w:tbl>
    <w:p w:rsidR="00BE5621" w:rsidRDefault="00BE5621" w:rsidP="00BE5621">
      <w:pPr>
        <w:pStyle w:val="1"/>
        <w:rPr>
          <w:szCs w:val="24"/>
        </w:rPr>
      </w:pPr>
    </w:p>
    <w:p w:rsidR="00BE5621" w:rsidRPr="00BE5621" w:rsidRDefault="00BE5621" w:rsidP="00BE5621">
      <w:pPr>
        <w:pStyle w:val="1"/>
        <w:rPr>
          <w:szCs w:val="24"/>
        </w:rPr>
      </w:pPr>
      <w:r w:rsidRPr="00BE5621">
        <w:rPr>
          <w:szCs w:val="24"/>
        </w:rPr>
        <w:t>BIBLIOGRAFIE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bookmarkStart w:id="60" w:name="OLE_LINK23"/>
      <w:bookmarkStart w:id="61" w:name="OLE_LINK24"/>
      <w:proofErr w:type="spellStart"/>
      <w:r w:rsidRPr="00BE5621">
        <w:t>Barrecheguren</w:t>
      </w:r>
      <w:proofErr w:type="spellEnd"/>
      <w:r w:rsidRPr="00BE5621">
        <w:t xml:space="preserve"> M, </w:t>
      </w:r>
      <w:proofErr w:type="spellStart"/>
      <w:r w:rsidRPr="00BE5621">
        <w:t>Monteagudo</w:t>
      </w:r>
      <w:proofErr w:type="spellEnd"/>
      <w:r w:rsidRPr="00BE5621">
        <w:t xml:space="preserve"> M, </w:t>
      </w:r>
      <w:proofErr w:type="spellStart"/>
      <w:r w:rsidRPr="00BE5621">
        <w:t>Simonet</w:t>
      </w:r>
      <w:proofErr w:type="spellEnd"/>
      <w:r w:rsidRPr="00BE5621">
        <w:t xml:space="preserve"> P, </w:t>
      </w:r>
      <w:proofErr w:type="spellStart"/>
      <w:r w:rsidRPr="00BE5621">
        <w:t>Llor</w:t>
      </w:r>
      <w:proofErr w:type="spellEnd"/>
      <w:r w:rsidRPr="00BE5621">
        <w:t xml:space="preserve"> C, Rodriguez E, </w:t>
      </w:r>
      <w:proofErr w:type="spellStart"/>
      <w:r w:rsidRPr="00BE5621">
        <w:t>Ferrer</w:t>
      </w:r>
      <w:proofErr w:type="spellEnd"/>
      <w:r w:rsidRPr="00BE5621">
        <w:t xml:space="preserve"> J, et al. </w:t>
      </w:r>
      <w:proofErr w:type="spellStart"/>
      <w:r w:rsidRPr="00BE5621">
        <w:t>Diagnosis</w:t>
      </w:r>
      <w:proofErr w:type="spellEnd"/>
      <w:r w:rsidRPr="00BE5621">
        <w:t xml:space="preserve"> of alpha-1 </w:t>
      </w:r>
      <w:proofErr w:type="spellStart"/>
      <w:r w:rsidRPr="00BE5621">
        <w:t>antitrypsin</w:t>
      </w:r>
      <w:proofErr w:type="spellEnd"/>
      <w:r w:rsidRPr="00BE5621">
        <w:t xml:space="preserve"> </w:t>
      </w:r>
      <w:proofErr w:type="spellStart"/>
      <w:r w:rsidRPr="00BE5621">
        <w:t>deficiency</w:t>
      </w:r>
      <w:proofErr w:type="spellEnd"/>
      <w:r w:rsidRPr="00BE5621">
        <w:t xml:space="preserve">: a </w:t>
      </w:r>
      <w:proofErr w:type="spellStart"/>
      <w:r w:rsidRPr="00BE5621">
        <w:t>population-based</w:t>
      </w:r>
      <w:proofErr w:type="spellEnd"/>
      <w:r w:rsidRPr="00BE5621">
        <w:t xml:space="preserve"> </w:t>
      </w:r>
      <w:proofErr w:type="spellStart"/>
      <w:r w:rsidRPr="00BE5621">
        <w:t>study</w:t>
      </w:r>
      <w:proofErr w:type="spellEnd"/>
      <w:r w:rsidRPr="00BE5621">
        <w:t xml:space="preserve">. </w:t>
      </w:r>
      <w:proofErr w:type="spellStart"/>
      <w:r w:rsidRPr="00BE5621">
        <w:t>Int</w:t>
      </w:r>
      <w:proofErr w:type="spellEnd"/>
      <w:r w:rsidRPr="00BE5621">
        <w:t xml:space="preserve"> J </w:t>
      </w:r>
      <w:proofErr w:type="spellStart"/>
      <w:r w:rsidRPr="00BE5621">
        <w:t>Chron</w:t>
      </w:r>
      <w:proofErr w:type="spellEnd"/>
      <w:r w:rsidRPr="00BE5621">
        <w:t xml:space="preserve"> </w:t>
      </w:r>
      <w:proofErr w:type="spellStart"/>
      <w:r w:rsidRPr="00BE5621">
        <w:t>Obstruct</w:t>
      </w:r>
      <w:proofErr w:type="spellEnd"/>
      <w:r w:rsidRPr="00BE5621">
        <w:t xml:space="preserve"> Pulmon Dis. 2016. 11:999-1004. [</w:t>
      </w:r>
      <w:proofErr w:type="spellStart"/>
      <w:r w:rsidRPr="00BE5621">
        <w:t>Medline</w:t>
      </w:r>
      <w:proofErr w:type="spellEnd"/>
      <w:r w:rsidRPr="00BE5621">
        <w:t>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proofErr w:type="spellStart"/>
      <w:r w:rsidRPr="00BE5621">
        <w:t>Bornhorst</w:t>
      </w:r>
      <w:proofErr w:type="spellEnd"/>
      <w:r w:rsidRPr="00BE5621">
        <w:t xml:space="preserve"> JA, Greene DN, </w:t>
      </w:r>
      <w:proofErr w:type="spellStart"/>
      <w:r w:rsidRPr="00BE5621">
        <w:t>Ashwood</w:t>
      </w:r>
      <w:proofErr w:type="spellEnd"/>
      <w:r w:rsidRPr="00BE5621">
        <w:t xml:space="preserve"> ER, </w:t>
      </w:r>
      <w:proofErr w:type="spellStart"/>
      <w:r w:rsidRPr="00BE5621">
        <w:t>Grenache</w:t>
      </w:r>
      <w:proofErr w:type="spellEnd"/>
      <w:r w:rsidRPr="00BE5621">
        <w:t xml:space="preserve"> DG. a1-Antitrypsin </w:t>
      </w:r>
      <w:proofErr w:type="spellStart"/>
      <w:r w:rsidRPr="00BE5621">
        <w:t>phenotypes</w:t>
      </w:r>
      <w:proofErr w:type="spellEnd"/>
      <w:r w:rsidRPr="00BE5621">
        <w:t xml:space="preserve"> </w:t>
      </w:r>
      <w:proofErr w:type="spellStart"/>
      <w:r w:rsidRPr="00BE5621">
        <w:t>and</w:t>
      </w:r>
      <w:proofErr w:type="spellEnd"/>
      <w:r w:rsidRPr="00BE5621">
        <w:t xml:space="preserve"> </w:t>
      </w:r>
      <w:proofErr w:type="spellStart"/>
      <w:r w:rsidRPr="00BE5621">
        <w:t>associated</w:t>
      </w:r>
      <w:proofErr w:type="spellEnd"/>
      <w:r w:rsidRPr="00BE5621">
        <w:t xml:space="preserve"> </w:t>
      </w:r>
      <w:proofErr w:type="spellStart"/>
      <w:r w:rsidRPr="00BE5621">
        <w:t>serum</w:t>
      </w:r>
      <w:proofErr w:type="spellEnd"/>
      <w:r w:rsidRPr="00BE5621">
        <w:t xml:space="preserve"> </w:t>
      </w:r>
      <w:proofErr w:type="spellStart"/>
      <w:r w:rsidRPr="00BE5621">
        <w:t>protein</w:t>
      </w:r>
      <w:proofErr w:type="spellEnd"/>
      <w:r w:rsidRPr="00BE5621">
        <w:t xml:space="preserve"> </w:t>
      </w:r>
      <w:proofErr w:type="spellStart"/>
      <w:r w:rsidRPr="00BE5621">
        <w:t>concentrations</w:t>
      </w:r>
      <w:proofErr w:type="spellEnd"/>
      <w:r w:rsidRPr="00BE5621">
        <w:t xml:space="preserve"> in a large </w:t>
      </w:r>
      <w:proofErr w:type="spellStart"/>
      <w:r w:rsidRPr="00BE5621">
        <w:t>clinical</w:t>
      </w:r>
      <w:proofErr w:type="spellEnd"/>
      <w:r w:rsidRPr="00BE5621">
        <w:t xml:space="preserve"> </w:t>
      </w:r>
      <w:proofErr w:type="spellStart"/>
      <w:r w:rsidRPr="00BE5621">
        <w:t>population</w:t>
      </w:r>
      <w:proofErr w:type="spellEnd"/>
      <w:r w:rsidRPr="00BE5621">
        <w:t xml:space="preserve">. </w:t>
      </w:r>
      <w:proofErr w:type="spellStart"/>
      <w:r w:rsidRPr="00BE5621">
        <w:t>Chest</w:t>
      </w:r>
      <w:proofErr w:type="spellEnd"/>
      <w:r w:rsidRPr="00BE5621">
        <w:t>. 2013 Apr. 143(4):1000-8. [</w:t>
      </w:r>
      <w:proofErr w:type="spellStart"/>
      <w:r w:rsidRPr="00BE5621">
        <w:t>Medline</w:t>
      </w:r>
      <w:proofErr w:type="spellEnd"/>
      <w:r w:rsidRPr="00BE5621">
        <w:t>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r w:rsidRPr="00BE5621">
        <w:t xml:space="preserve">Campos MA, </w:t>
      </w:r>
      <w:proofErr w:type="spellStart"/>
      <w:r w:rsidRPr="00BE5621">
        <w:t>Lascano</w:t>
      </w:r>
      <w:proofErr w:type="spellEnd"/>
      <w:r w:rsidRPr="00BE5621">
        <w:t xml:space="preserve"> J. a1 </w:t>
      </w:r>
      <w:proofErr w:type="spellStart"/>
      <w:r w:rsidRPr="00BE5621">
        <w:t>antitrypsin</w:t>
      </w:r>
      <w:proofErr w:type="spellEnd"/>
      <w:r w:rsidRPr="00BE5621">
        <w:t xml:space="preserve"> </w:t>
      </w:r>
      <w:proofErr w:type="spellStart"/>
      <w:r w:rsidRPr="00BE5621">
        <w:t>deficiency</w:t>
      </w:r>
      <w:proofErr w:type="spellEnd"/>
      <w:r w:rsidRPr="00BE5621">
        <w:t xml:space="preserve">: </w:t>
      </w:r>
      <w:proofErr w:type="spellStart"/>
      <w:r w:rsidRPr="00BE5621">
        <w:t>current</w:t>
      </w:r>
      <w:proofErr w:type="spellEnd"/>
      <w:r w:rsidRPr="00BE5621">
        <w:t xml:space="preserve"> </w:t>
      </w:r>
      <w:proofErr w:type="spellStart"/>
      <w:r w:rsidRPr="00BE5621">
        <w:t>best</w:t>
      </w:r>
      <w:proofErr w:type="spellEnd"/>
      <w:r w:rsidRPr="00BE5621">
        <w:t xml:space="preserve"> practice in </w:t>
      </w:r>
      <w:proofErr w:type="spellStart"/>
      <w:r w:rsidRPr="00BE5621">
        <w:t>testing</w:t>
      </w:r>
      <w:proofErr w:type="spellEnd"/>
      <w:r w:rsidRPr="00BE5621">
        <w:t xml:space="preserve"> </w:t>
      </w:r>
      <w:proofErr w:type="spellStart"/>
      <w:r w:rsidRPr="00BE5621">
        <w:t>and</w:t>
      </w:r>
      <w:proofErr w:type="spellEnd"/>
      <w:r w:rsidRPr="00BE5621">
        <w:t xml:space="preserve"> </w:t>
      </w:r>
      <w:proofErr w:type="spellStart"/>
      <w:r w:rsidRPr="00BE5621">
        <w:t>augmentation</w:t>
      </w:r>
      <w:proofErr w:type="spellEnd"/>
      <w:r w:rsidRPr="00BE5621">
        <w:t xml:space="preserve"> </w:t>
      </w:r>
      <w:proofErr w:type="spellStart"/>
      <w:r w:rsidRPr="00BE5621">
        <w:t>therapy</w:t>
      </w:r>
      <w:proofErr w:type="spellEnd"/>
      <w:r w:rsidRPr="00BE5621">
        <w:t xml:space="preserve">. </w:t>
      </w:r>
      <w:proofErr w:type="spellStart"/>
      <w:r w:rsidRPr="00BE5621">
        <w:t>Ther</w:t>
      </w:r>
      <w:proofErr w:type="spellEnd"/>
      <w:r w:rsidRPr="00BE5621">
        <w:t xml:space="preserve"> </w:t>
      </w:r>
      <w:proofErr w:type="spellStart"/>
      <w:r w:rsidRPr="00BE5621">
        <w:t>Adv</w:t>
      </w:r>
      <w:proofErr w:type="spellEnd"/>
      <w:r w:rsidRPr="00BE5621">
        <w:t xml:space="preserve"> Respir Dis. 2014 </w:t>
      </w:r>
      <w:proofErr w:type="spellStart"/>
      <w:r w:rsidRPr="00BE5621">
        <w:t>Jul</w:t>
      </w:r>
      <w:proofErr w:type="spellEnd"/>
      <w:r w:rsidRPr="00BE5621">
        <w:t xml:space="preserve"> 9. [</w:t>
      </w:r>
      <w:proofErr w:type="spellStart"/>
      <w:r w:rsidRPr="00BE5621">
        <w:t>Medline</w:t>
      </w:r>
      <w:proofErr w:type="spellEnd"/>
      <w:r w:rsidRPr="00BE5621">
        <w:t>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r w:rsidRPr="00BE5621">
        <w:t>Clasificaţia Internaţională a Maladiilor, revizia a X-a, Bucureşti, 1993, vol. 1, pag.270.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r w:rsidRPr="00BE5621">
        <w:t xml:space="preserve">Greene DN, </w:t>
      </w:r>
      <w:proofErr w:type="spellStart"/>
      <w:r w:rsidRPr="00BE5621">
        <w:t>Elliott-Jelf</w:t>
      </w:r>
      <w:proofErr w:type="spellEnd"/>
      <w:r w:rsidRPr="00BE5621">
        <w:t xml:space="preserve"> MC, </w:t>
      </w:r>
      <w:proofErr w:type="spellStart"/>
      <w:r w:rsidRPr="00BE5621">
        <w:t>Straseski</w:t>
      </w:r>
      <w:proofErr w:type="spellEnd"/>
      <w:r w:rsidRPr="00BE5621">
        <w:t xml:space="preserve"> JA, </w:t>
      </w:r>
      <w:proofErr w:type="spellStart"/>
      <w:r w:rsidRPr="00BE5621">
        <w:t>Grenache</w:t>
      </w:r>
      <w:proofErr w:type="spellEnd"/>
      <w:r w:rsidRPr="00BE5621">
        <w:t xml:space="preserve"> DG. </w:t>
      </w:r>
      <w:proofErr w:type="spellStart"/>
      <w:r w:rsidRPr="00BE5621">
        <w:t>Facilitating</w:t>
      </w:r>
      <w:proofErr w:type="spellEnd"/>
      <w:r w:rsidRPr="00BE5621">
        <w:t xml:space="preserve"> </w:t>
      </w:r>
      <w:proofErr w:type="spellStart"/>
      <w:r w:rsidRPr="00BE5621">
        <w:t>the</w:t>
      </w:r>
      <w:proofErr w:type="spellEnd"/>
      <w:r w:rsidRPr="00BE5621">
        <w:t xml:space="preserve"> </w:t>
      </w:r>
      <w:proofErr w:type="spellStart"/>
      <w:r w:rsidRPr="00BE5621">
        <w:t>laboratory</w:t>
      </w:r>
      <w:proofErr w:type="spellEnd"/>
      <w:r w:rsidRPr="00BE5621">
        <w:t xml:space="preserve"> </w:t>
      </w:r>
      <w:proofErr w:type="spellStart"/>
      <w:r w:rsidRPr="00BE5621">
        <w:t>diagnosis</w:t>
      </w:r>
      <w:proofErr w:type="spellEnd"/>
      <w:r w:rsidRPr="00BE5621">
        <w:t xml:space="preserve"> of a1-antitrypsin </w:t>
      </w:r>
      <w:proofErr w:type="spellStart"/>
      <w:r w:rsidRPr="00BE5621">
        <w:t>deficiency</w:t>
      </w:r>
      <w:proofErr w:type="spellEnd"/>
      <w:r w:rsidRPr="00BE5621">
        <w:t xml:space="preserve">. Am J Clin </w:t>
      </w:r>
      <w:proofErr w:type="spellStart"/>
      <w:r w:rsidRPr="00BE5621">
        <w:t>Pathol</w:t>
      </w:r>
      <w:proofErr w:type="spellEnd"/>
      <w:r w:rsidRPr="00BE5621">
        <w:t>. 2013 Feb. 139(2):184-91. [</w:t>
      </w:r>
      <w:proofErr w:type="spellStart"/>
      <w:r w:rsidRPr="00BE5621">
        <w:t>Medline</w:t>
      </w:r>
      <w:proofErr w:type="spellEnd"/>
      <w:r w:rsidRPr="00BE5621">
        <w:t>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proofErr w:type="spellStart"/>
      <w:r w:rsidRPr="00BE5621">
        <w:t>Greulich</w:t>
      </w:r>
      <w:proofErr w:type="spellEnd"/>
      <w:r w:rsidRPr="00BE5621">
        <w:t xml:space="preserve"> T, </w:t>
      </w:r>
      <w:proofErr w:type="spellStart"/>
      <w:r w:rsidRPr="00BE5621">
        <w:t>Nell</w:t>
      </w:r>
      <w:proofErr w:type="spellEnd"/>
      <w:r w:rsidRPr="00BE5621">
        <w:t xml:space="preserve"> C, </w:t>
      </w:r>
      <w:proofErr w:type="spellStart"/>
      <w:r w:rsidRPr="00BE5621">
        <w:t>Herr</w:t>
      </w:r>
      <w:proofErr w:type="spellEnd"/>
      <w:r w:rsidRPr="00BE5621">
        <w:t xml:space="preserve"> C, </w:t>
      </w:r>
      <w:proofErr w:type="spellStart"/>
      <w:r w:rsidRPr="00BE5621">
        <w:t>Vogelmeier</w:t>
      </w:r>
      <w:proofErr w:type="spellEnd"/>
      <w:r w:rsidRPr="00BE5621">
        <w:t xml:space="preserve"> C, </w:t>
      </w:r>
      <w:proofErr w:type="spellStart"/>
      <w:r w:rsidRPr="00BE5621">
        <w:t>Kotke</w:t>
      </w:r>
      <w:proofErr w:type="spellEnd"/>
      <w:r w:rsidRPr="00BE5621">
        <w:t xml:space="preserve"> V, </w:t>
      </w:r>
      <w:proofErr w:type="spellStart"/>
      <w:r w:rsidRPr="00BE5621">
        <w:t>Wiedmann</w:t>
      </w:r>
      <w:proofErr w:type="spellEnd"/>
      <w:r w:rsidRPr="00BE5621">
        <w:t xml:space="preserve"> S, et al. </w:t>
      </w:r>
      <w:proofErr w:type="spellStart"/>
      <w:r w:rsidRPr="00BE5621">
        <w:t>Results</w:t>
      </w:r>
      <w:proofErr w:type="spellEnd"/>
      <w:r w:rsidRPr="00BE5621">
        <w:t xml:space="preserve"> </w:t>
      </w:r>
      <w:proofErr w:type="spellStart"/>
      <w:r w:rsidRPr="00BE5621">
        <w:t>from</w:t>
      </w:r>
      <w:proofErr w:type="spellEnd"/>
      <w:r w:rsidRPr="00BE5621">
        <w:t xml:space="preserve"> a large </w:t>
      </w:r>
      <w:proofErr w:type="spellStart"/>
      <w:r w:rsidRPr="00BE5621">
        <w:t>targeted</w:t>
      </w:r>
      <w:proofErr w:type="spellEnd"/>
      <w:r w:rsidRPr="00BE5621">
        <w:t xml:space="preserve"> screening program for alpha-1-antitrypsin </w:t>
      </w:r>
      <w:proofErr w:type="spellStart"/>
      <w:r w:rsidRPr="00BE5621">
        <w:t>deficiency</w:t>
      </w:r>
      <w:proofErr w:type="spellEnd"/>
      <w:r w:rsidRPr="00BE5621">
        <w:t xml:space="preserve">: 2003 - 2015. </w:t>
      </w:r>
      <w:proofErr w:type="spellStart"/>
      <w:r w:rsidRPr="00BE5621">
        <w:t>Orphanet</w:t>
      </w:r>
      <w:proofErr w:type="spellEnd"/>
      <w:r w:rsidRPr="00BE5621">
        <w:t xml:space="preserve"> J Rare Dis. 2016 </w:t>
      </w:r>
      <w:proofErr w:type="spellStart"/>
      <w:r w:rsidRPr="00BE5621">
        <w:t>Jun</w:t>
      </w:r>
      <w:proofErr w:type="spellEnd"/>
      <w:r w:rsidRPr="00BE5621">
        <w:t xml:space="preserve"> 10. 11 (1):75. [</w:t>
      </w:r>
      <w:proofErr w:type="spellStart"/>
      <w:r w:rsidRPr="00BE5621">
        <w:t>Medline</w:t>
      </w:r>
      <w:proofErr w:type="spellEnd"/>
      <w:r w:rsidRPr="00BE5621">
        <w:t>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proofErr w:type="spellStart"/>
      <w:r w:rsidRPr="00BE5621">
        <w:t>Marciniuk</w:t>
      </w:r>
      <w:proofErr w:type="spellEnd"/>
      <w:r w:rsidRPr="00BE5621">
        <w:t xml:space="preserve"> DD, Hernandez P, </w:t>
      </w:r>
      <w:proofErr w:type="spellStart"/>
      <w:r w:rsidRPr="00BE5621">
        <w:t>Balter</w:t>
      </w:r>
      <w:proofErr w:type="spellEnd"/>
      <w:r w:rsidRPr="00BE5621">
        <w:t xml:space="preserve"> M, </w:t>
      </w:r>
      <w:proofErr w:type="spellStart"/>
      <w:r w:rsidRPr="00BE5621">
        <w:t>Bourbeau</w:t>
      </w:r>
      <w:proofErr w:type="spellEnd"/>
      <w:r w:rsidRPr="00BE5621">
        <w:t xml:space="preserve"> J, </w:t>
      </w:r>
      <w:proofErr w:type="spellStart"/>
      <w:r w:rsidRPr="00BE5621">
        <w:t>Chapman</w:t>
      </w:r>
      <w:proofErr w:type="spellEnd"/>
      <w:r w:rsidRPr="00BE5621">
        <w:t xml:space="preserve"> KR, Ford GT, et al. Alpha-1 </w:t>
      </w:r>
      <w:proofErr w:type="spellStart"/>
      <w:r w:rsidRPr="00BE5621">
        <w:t>antitrypsin</w:t>
      </w:r>
      <w:proofErr w:type="spellEnd"/>
      <w:r w:rsidRPr="00BE5621">
        <w:t xml:space="preserve"> </w:t>
      </w:r>
      <w:proofErr w:type="spellStart"/>
      <w:r w:rsidRPr="00BE5621">
        <w:t>deficiency</w:t>
      </w:r>
      <w:proofErr w:type="spellEnd"/>
      <w:r w:rsidRPr="00BE5621">
        <w:t xml:space="preserve"> </w:t>
      </w:r>
      <w:proofErr w:type="spellStart"/>
      <w:r w:rsidRPr="00BE5621">
        <w:t>targeted</w:t>
      </w:r>
      <w:proofErr w:type="spellEnd"/>
      <w:r w:rsidRPr="00BE5621">
        <w:t xml:space="preserve"> </w:t>
      </w:r>
      <w:proofErr w:type="spellStart"/>
      <w:r w:rsidRPr="00BE5621">
        <w:t>testing</w:t>
      </w:r>
      <w:proofErr w:type="spellEnd"/>
      <w:r w:rsidRPr="00BE5621">
        <w:t xml:space="preserve"> </w:t>
      </w:r>
      <w:proofErr w:type="spellStart"/>
      <w:r w:rsidRPr="00BE5621">
        <w:t>and</w:t>
      </w:r>
      <w:proofErr w:type="spellEnd"/>
      <w:r w:rsidRPr="00BE5621">
        <w:t xml:space="preserve"> </w:t>
      </w:r>
      <w:proofErr w:type="spellStart"/>
      <w:r w:rsidRPr="00BE5621">
        <w:t>augmentation</w:t>
      </w:r>
      <w:proofErr w:type="spellEnd"/>
      <w:r w:rsidRPr="00BE5621">
        <w:t xml:space="preserve"> </w:t>
      </w:r>
      <w:proofErr w:type="spellStart"/>
      <w:r w:rsidRPr="00BE5621">
        <w:t>therapy</w:t>
      </w:r>
      <w:proofErr w:type="spellEnd"/>
      <w:r w:rsidRPr="00BE5621">
        <w:t xml:space="preserve">: a Canadian </w:t>
      </w:r>
      <w:proofErr w:type="spellStart"/>
      <w:r w:rsidRPr="00BE5621">
        <w:t>Thoracic</w:t>
      </w:r>
      <w:proofErr w:type="spellEnd"/>
      <w:r w:rsidRPr="00BE5621">
        <w:t xml:space="preserve"> Society </w:t>
      </w:r>
      <w:proofErr w:type="spellStart"/>
      <w:r w:rsidRPr="00BE5621">
        <w:t>clinical</w:t>
      </w:r>
      <w:proofErr w:type="spellEnd"/>
      <w:r w:rsidRPr="00BE5621">
        <w:t xml:space="preserve"> practice </w:t>
      </w:r>
      <w:proofErr w:type="spellStart"/>
      <w:r w:rsidRPr="00BE5621">
        <w:t>guideline</w:t>
      </w:r>
      <w:proofErr w:type="spellEnd"/>
      <w:r w:rsidRPr="00BE5621">
        <w:t xml:space="preserve">. </w:t>
      </w:r>
      <w:proofErr w:type="spellStart"/>
      <w:r w:rsidRPr="00BE5621">
        <w:t>Can</w:t>
      </w:r>
      <w:proofErr w:type="spellEnd"/>
      <w:r w:rsidRPr="00BE5621">
        <w:t xml:space="preserve"> Respir J. 2012 </w:t>
      </w:r>
      <w:proofErr w:type="spellStart"/>
      <w:r w:rsidRPr="00BE5621">
        <w:t>Mar-Apr</w:t>
      </w:r>
      <w:proofErr w:type="spellEnd"/>
      <w:r w:rsidRPr="00BE5621">
        <w:t>. 19(2):109-16. [</w:t>
      </w:r>
      <w:proofErr w:type="spellStart"/>
      <w:r w:rsidRPr="00BE5621">
        <w:t>Medline</w:t>
      </w:r>
      <w:proofErr w:type="spellEnd"/>
      <w:r w:rsidRPr="00BE5621">
        <w:t>]. [Full Text].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r w:rsidRPr="00BE5621">
        <w:t xml:space="preserve">Odin JA, </w:t>
      </w:r>
      <w:proofErr w:type="spellStart"/>
      <w:r w:rsidRPr="00BE5621">
        <w:t>Kesar</w:t>
      </w:r>
      <w:proofErr w:type="spellEnd"/>
      <w:r w:rsidRPr="00BE5621">
        <w:t xml:space="preserve"> V. Alpha-1 </w:t>
      </w:r>
      <w:proofErr w:type="spellStart"/>
      <w:r w:rsidRPr="00BE5621">
        <w:t>antitrypsin</w:t>
      </w:r>
      <w:proofErr w:type="spellEnd"/>
      <w:r w:rsidRPr="00BE5621">
        <w:t xml:space="preserve"> </w:t>
      </w:r>
      <w:proofErr w:type="spellStart"/>
      <w:r w:rsidRPr="00BE5621">
        <w:t>deficiency</w:t>
      </w:r>
      <w:proofErr w:type="spellEnd"/>
      <w:r w:rsidRPr="00BE5621">
        <w:t xml:space="preserve">. Ahmad J, </w:t>
      </w:r>
      <w:proofErr w:type="spellStart"/>
      <w:r w:rsidRPr="00BE5621">
        <w:t>Friedman</w:t>
      </w:r>
      <w:proofErr w:type="spellEnd"/>
      <w:r w:rsidRPr="00BE5621">
        <w:t xml:space="preserve"> SL, </w:t>
      </w:r>
      <w:proofErr w:type="spellStart"/>
      <w:r w:rsidRPr="00BE5621">
        <w:t>Dancygier</w:t>
      </w:r>
      <w:proofErr w:type="spellEnd"/>
      <w:r w:rsidRPr="00BE5621">
        <w:t xml:space="preserve"> H. </w:t>
      </w:r>
      <w:proofErr w:type="spellStart"/>
      <w:r w:rsidRPr="00BE5621">
        <w:t>Mount</w:t>
      </w:r>
      <w:proofErr w:type="spellEnd"/>
      <w:r w:rsidRPr="00BE5621">
        <w:t xml:space="preserve"> Sinai expert </w:t>
      </w:r>
      <w:proofErr w:type="spellStart"/>
      <w:r w:rsidRPr="00BE5621">
        <w:t>guides</w:t>
      </w:r>
      <w:proofErr w:type="spellEnd"/>
      <w:r w:rsidRPr="00BE5621">
        <w:t xml:space="preserve">: </w:t>
      </w:r>
      <w:proofErr w:type="spellStart"/>
      <w:r w:rsidRPr="00BE5621">
        <w:t>hepatology</w:t>
      </w:r>
      <w:proofErr w:type="spellEnd"/>
      <w:r w:rsidRPr="00BE5621">
        <w:t xml:space="preserve">. 1st ed. John </w:t>
      </w:r>
      <w:proofErr w:type="spellStart"/>
      <w:r w:rsidRPr="00BE5621">
        <w:t>Willey</w:t>
      </w:r>
      <w:proofErr w:type="spellEnd"/>
      <w:r w:rsidRPr="00BE5621">
        <w:t xml:space="preserve"> </w:t>
      </w:r>
      <w:proofErr w:type="spellStart"/>
      <w:r w:rsidRPr="00BE5621">
        <w:t>and</w:t>
      </w:r>
      <w:proofErr w:type="spellEnd"/>
      <w:r w:rsidRPr="00BE5621">
        <w:t xml:space="preserve"> </w:t>
      </w:r>
      <w:proofErr w:type="spellStart"/>
      <w:r w:rsidRPr="00BE5621">
        <w:t>Sons</w:t>
      </w:r>
      <w:proofErr w:type="spellEnd"/>
      <w:r w:rsidRPr="00BE5621">
        <w:t>; 2014. 17. [Full Text].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proofErr w:type="spellStart"/>
      <w:r w:rsidRPr="00BE5621">
        <w:t>Stoller</w:t>
      </w:r>
      <w:proofErr w:type="spellEnd"/>
      <w:r w:rsidRPr="00BE5621">
        <w:t xml:space="preserve"> JK, </w:t>
      </w:r>
      <w:proofErr w:type="spellStart"/>
      <w:r w:rsidRPr="00BE5621">
        <w:t>Aboussouan</w:t>
      </w:r>
      <w:proofErr w:type="spellEnd"/>
      <w:r w:rsidRPr="00BE5621">
        <w:t xml:space="preserve"> LS. A </w:t>
      </w:r>
      <w:proofErr w:type="spellStart"/>
      <w:r w:rsidRPr="00BE5621">
        <w:t>review</w:t>
      </w:r>
      <w:proofErr w:type="spellEnd"/>
      <w:r w:rsidRPr="00BE5621">
        <w:t xml:space="preserve"> of a1-antitrypsin </w:t>
      </w:r>
      <w:proofErr w:type="spellStart"/>
      <w:r w:rsidRPr="00BE5621">
        <w:t>deficiency</w:t>
      </w:r>
      <w:proofErr w:type="spellEnd"/>
      <w:r w:rsidRPr="00BE5621">
        <w:t xml:space="preserve">. Am J Respir </w:t>
      </w:r>
      <w:proofErr w:type="spellStart"/>
      <w:r w:rsidRPr="00BE5621">
        <w:t>Crit</w:t>
      </w:r>
      <w:proofErr w:type="spellEnd"/>
      <w:r w:rsidRPr="00BE5621">
        <w:t xml:space="preserve"> Care Med. 2012 Feb 1. 185(3):246-59. [</w:t>
      </w:r>
      <w:proofErr w:type="spellStart"/>
      <w:r w:rsidRPr="00BE5621">
        <w:t>Medline</w:t>
      </w:r>
      <w:proofErr w:type="spellEnd"/>
      <w:r w:rsidRPr="00BE5621">
        <w:t>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proofErr w:type="spellStart"/>
      <w:r w:rsidRPr="00BE5621">
        <w:t>Stoller</w:t>
      </w:r>
      <w:proofErr w:type="spellEnd"/>
      <w:r w:rsidRPr="00BE5621">
        <w:t xml:space="preserve"> JK, </w:t>
      </w:r>
      <w:proofErr w:type="spellStart"/>
      <w:r w:rsidRPr="00BE5621">
        <w:t>Brantly</w:t>
      </w:r>
      <w:proofErr w:type="spellEnd"/>
      <w:r w:rsidRPr="00BE5621">
        <w:t xml:space="preserve"> M. The </w:t>
      </w:r>
      <w:proofErr w:type="spellStart"/>
      <w:r w:rsidRPr="00BE5621">
        <w:t>challenge</w:t>
      </w:r>
      <w:proofErr w:type="spellEnd"/>
      <w:r w:rsidRPr="00BE5621">
        <w:t xml:space="preserve"> of </w:t>
      </w:r>
      <w:proofErr w:type="spellStart"/>
      <w:r w:rsidRPr="00BE5621">
        <w:t>detecting</w:t>
      </w:r>
      <w:proofErr w:type="spellEnd"/>
      <w:r w:rsidRPr="00BE5621">
        <w:t xml:space="preserve"> alpha-1 </w:t>
      </w:r>
      <w:proofErr w:type="spellStart"/>
      <w:r w:rsidRPr="00BE5621">
        <w:t>antitrypsin</w:t>
      </w:r>
      <w:proofErr w:type="spellEnd"/>
      <w:r w:rsidRPr="00BE5621">
        <w:t xml:space="preserve"> </w:t>
      </w:r>
      <w:proofErr w:type="spellStart"/>
      <w:r w:rsidRPr="00BE5621">
        <w:t>deficiency</w:t>
      </w:r>
      <w:proofErr w:type="spellEnd"/>
      <w:r w:rsidRPr="00BE5621">
        <w:t xml:space="preserve">. COPD. 2013 Mar. 10 </w:t>
      </w:r>
      <w:proofErr w:type="spellStart"/>
      <w:r w:rsidRPr="00BE5621">
        <w:t>Suppl</w:t>
      </w:r>
      <w:proofErr w:type="spellEnd"/>
      <w:r w:rsidRPr="00BE5621">
        <w:t xml:space="preserve"> 1:26-34. [</w:t>
      </w:r>
      <w:proofErr w:type="spellStart"/>
      <w:r w:rsidRPr="00BE5621">
        <w:t>Medline</w:t>
      </w:r>
      <w:proofErr w:type="spellEnd"/>
      <w:r w:rsidRPr="00BE5621">
        <w:t>].</w:t>
      </w:r>
    </w:p>
    <w:p w:rsidR="00BE5621" w:rsidRPr="00BE5621" w:rsidRDefault="00BE5621" w:rsidP="00BE5621">
      <w:pPr>
        <w:pStyle w:val="af7"/>
        <w:numPr>
          <w:ilvl w:val="0"/>
          <w:numId w:val="72"/>
        </w:numPr>
        <w:tabs>
          <w:tab w:val="left" w:pos="360"/>
        </w:tabs>
        <w:ind w:left="360"/>
        <w:jc w:val="both"/>
      </w:pPr>
      <w:proofErr w:type="spellStart"/>
      <w:r w:rsidRPr="00BE5621">
        <w:t>Stoller</w:t>
      </w:r>
      <w:proofErr w:type="spellEnd"/>
      <w:r w:rsidRPr="00BE5621">
        <w:t xml:space="preserve"> JK. Alpha-1 </w:t>
      </w:r>
      <w:proofErr w:type="spellStart"/>
      <w:r w:rsidRPr="00BE5621">
        <w:t>antitrypsin</w:t>
      </w:r>
      <w:proofErr w:type="spellEnd"/>
      <w:r w:rsidRPr="00BE5621">
        <w:t xml:space="preserve"> </w:t>
      </w:r>
      <w:proofErr w:type="spellStart"/>
      <w:r w:rsidRPr="00BE5621">
        <w:t>deficiency</w:t>
      </w:r>
      <w:proofErr w:type="spellEnd"/>
      <w:r w:rsidRPr="00BE5621">
        <w:t xml:space="preserve">: An </w:t>
      </w:r>
      <w:proofErr w:type="spellStart"/>
      <w:r w:rsidRPr="00BE5621">
        <w:t>underrecognized</w:t>
      </w:r>
      <w:proofErr w:type="spellEnd"/>
      <w:r w:rsidRPr="00BE5621">
        <w:t xml:space="preserve">, </w:t>
      </w:r>
      <w:proofErr w:type="spellStart"/>
      <w:r w:rsidRPr="00BE5621">
        <w:t>treatable</w:t>
      </w:r>
      <w:proofErr w:type="spellEnd"/>
      <w:r w:rsidRPr="00BE5621">
        <w:t xml:space="preserve"> </w:t>
      </w:r>
      <w:proofErr w:type="spellStart"/>
      <w:r w:rsidRPr="00BE5621">
        <w:t>cause</w:t>
      </w:r>
      <w:proofErr w:type="spellEnd"/>
      <w:r w:rsidRPr="00BE5621">
        <w:t xml:space="preserve"> of COPD. Cleve Clin J Med. 2016 </w:t>
      </w:r>
      <w:proofErr w:type="spellStart"/>
      <w:r w:rsidRPr="00BE5621">
        <w:t>Jul</w:t>
      </w:r>
      <w:proofErr w:type="spellEnd"/>
      <w:r w:rsidRPr="00BE5621">
        <w:t>. 83 (7):507-14. [</w:t>
      </w:r>
      <w:proofErr w:type="spellStart"/>
      <w:r w:rsidRPr="00BE5621">
        <w:t>Medline</w:t>
      </w:r>
      <w:proofErr w:type="spellEnd"/>
      <w:r w:rsidRPr="00BE5621">
        <w:t>].</w:t>
      </w:r>
    </w:p>
    <w:bookmarkEnd w:id="60"/>
    <w:bookmarkEnd w:id="61"/>
    <w:p w:rsidR="00BE5621" w:rsidRPr="00BE5621" w:rsidRDefault="00BE5621" w:rsidP="00BE5621"/>
    <w:p w:rsidR="00446FF7" w:rsidRPr="00BE5621" w:rsidRDefault="00446FF7" w:rsidP="002F3C32">
      <w:pPr>
        <w:pStyle w:val="af"/>
        <w:rPr>
          <w:lang w:val="ro-RO"/>
        </w:rPr>
      </w:pPr>
    </w:p>
    <w:sectPr w:rsidR="00446FF7" w:rsidRPr="00BE5621" w:rsidSect="00E22751">
      <w:pgSz w:w="11906" w:h="16838"/>
      <w:pgMar w:top="1134" w:right="851" w:bottom="1134" w:left="1077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35C" w:rsidRDefault="0088035C">
      <w:r>
        <w:separator/>
      </w:r>
    </w:p>
  </w:endnote>
  <w:endnote w:type="continuationSeparator" w:id="0">
    <w:p w:rsidR="0088035C" w:rsidRDefault="00880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FFDH C+ A Caslon Pr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230A0E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46.7pt;margin-top:.05pt;width:28.3pt;height:13.55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hPigIAABsFAAAOAAAAZHJzL2Uyb0RvYy54bWysVNuO2yAQfa/Uf0C8Z22nzm5srbPaS1NV&#10;2l6k3X4AARyjYqBAYm+r/nsHiLOb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" stroked="f">
          <v:fill opacity="0"/>
          <v:textbox inset="0,0,0,0">
            <w:txbxContent>
              <w:p w:rsidR="00E22751" w:rsidRDefault="00230A0E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E2275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15B1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E2275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230A0E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793.3pt;margin-top:.05pt;width:28.3pt;height:13.5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" stroked="f">
          <v:fill opacity="0"/>
          <v:textbox inset="0,0,0,0">
            <w:txbxContent>
              <w:p w:rsidR="00E22751" w:rsidRDefault="00230A0E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E2275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15B19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E2275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E2275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230A0E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546.7pt;margin-top:.05pt;width:26.8pt;height:13.55pt;z-index: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" stroked="f">
          <v:fill opacity="0"/>
          <v:textbox inset="0,0,0,0">
            <w:txbxContent>
              <w:p w:rsidR="00E22751" w:rsidRDefault="00230A0E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E2275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15B19">
                  <w:rPr>
                    <w:rStyle w:val="a3"/>
                    <w:noProof/>
                  </w:rPr>
                  <w:t>20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E2275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35C" w:rsidRDefault="0088035C">
      <w:r>
        <w:separator/>
      </w:r>
    </w:p>
  </w:footnote>
  <w:footnote w:type="continuationSeparator" w:id="0">
    <w:p w:rsidR="0088035C" w:rsidRDefault="00880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Pr="00466BBB" w:rsidRDefault="00E22751">
    <w:pPr>
      <w:autoSpaceDE w:val="0"/>
      <w:jc w:val="right"/>
      <w:rPr>
        <w:sz w:val="22"/>
        <w:szCs w:val="22"/>
      </w:rPr>
    </w:pPr>
    <w:r w:rsidRPr="00466BBB">
      <w:rPr>
        <w:i/>
        <w:sz w:val="22"/>
        <w:szCs w:val="22"/>
        <w:lang w:val="fr-FR"/>
      </w:rPr>
      <w:t xml:space="preserve">Protocol </w:t>
    </w:r>
    <w:proofErr w:type="spellStart"/>
    <w:r w:rsidRPr="00466BBB">
      <w:rPr>
        <w:i/>
        <w:sz w:val="22"/>
        <w:szCs w:val="22"/>
        <w:lang w:val="fr-FR"/>
      </w:rPr>
      <w:t>Clinic</w:t>
    </w:r>
    <w:proofErr w:type="spellEnd"/>
    <w:r w:rsidRPr="00466BBB">
      <w:rPr>
        <w:i/>
        <w:sz w:val="22"/>
        <w:szCs w:val="22"/>
        <w:lang w:val="fr-FR"/>
      </w:rPr>
      <w:t xml:space="preserve"> </w:t>
    </w:r>
    <w:proofErr w:type="spellStart"/>
    <w:r w:rsidRPr="00466BBB">
      <w:rPr>
        <w:i/>
        <w:sz w:val="22"/>
        <w:szCs w:val="22"/>
        <w:lang w:val="fr-FR"/>
      </w:rPr>
      <w:t>Naţional</w:t>
    </w:r>
    <w:proofErr w:type="spellEnd"/>
    <w:r w:rsidRPr="00466BBB">
      <w:rPr>
        <w:i/>
        <w:sz w:val="22"/>
        <w:szCs w:val="22"/>
        <w:lang w:val="fr-FR"/>
      </w:rPr>
      <w:t xml:space="preserve"> </w:t>
    </w:r>
    <w:r w:rsidRPr="00466BBB">
      <w:rPr>
        <w:i/>
        <w:sz w:val="22"/>
        <w:szCs w:val="22"/>
      </w:rPr>
      <w:t>„Deficitul de α1-antitripsină</w:t>
    </w:r>
    <w:r w:rsidRPr="00466BBB">
      <w:rPr>
        <w:rStyle w:val="apple-style-span"/>
        <w:i/>
        <w:color w:val="333333"/>
        <w:sz w:val="22"/>
        <w:szCs w:val="22"/>
      </w:rPr>
      <w:t xml:space="preserve"> </w:t>
    </w:r>
    <w:r w:rsidRPr="00466BBB">
      <w:rPr>
        <w:i/>
        <w:sz w:val="22"/>
        <w:szCs w:val="22"/>
      </w:rPr>
      <w:t>la copil”, 201</w:t>
    </w:r>
    <w:r>
      <w:rPr>
        <w:i/>
        <w:sz w:val="22"/>
        <w:szCs w:val="22"/>
      </w:rP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E2275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Pr="00466BBB" w:rsidRDefault="00E22751">
    <w:pPr>
      <w:autoSpaceDE w:val="0"/>
      <w:jc w:val="right"/>
      <w:rPr>
        <w:sz w:val="22"/>
        <w:szCs w:val="22"/>
      </w:rPr>
    </w:pPr>
    <w:r w:rsidRPr="00466BBB">
      <w:rPr>
        <w:i/>
        <w:sz w:val="22"/>
        <w:szCs w:val="22"/>
        <w:lang w:val="fr-FR"/>
      </w:rPr>
      <w:t xml:space="preserve">Protocol </w:t>
    </w:r>
    <w:proofErr w:type="spellStart"/>
    <w:r w:rsidRPr="00466BBB">
      <w:rPr>
        <w:i/>
        <w:sz w:val="22"/>
        <w:szCs w:val="22"/>
        <w:lang w:val="fr-FR"/>
      </w:rPr>
      <w:t>Clinic</w:t>
    </w:r>
    <w:proofErr w:type="spellEnd"/>
    <w:r w:rsidRPr="00466BBB">
      <w:rPr>
        <w:i/>
        <w:sz w:val="22"/>
        <w:szCs w:val="22"/>
        <w:lang w:val="fr-FR"/>
      </w:rPr>
      <w:t xml:space="preserve"> </w:t>
    </w:r>
    <w:proofErr w:type="spellStart"/>
    <w:r w:rsidRPr="00466BBB">
      <w:rPr>
        <w:i/>
        <w:sz w:val="22"/>
        <w:szCs w:val="22"/>
        <w:lang w:val="fr-FR"/>
      </w:rPr>
      <w:t>Naţional</w:t>
    </w:r>
    <w:proofErr w:type="spellEnd"/>
    <w:r w:rsidRPr="00466BBB">
      <w:rPr>
        <w:i/>
        <w:sz w:val="22"/>
        <w:szCs w:val="22"/>
        <w:lang w:val="fr-FR"/>
      </w:rPr>
      <w:t xml:space="preserve"> </w:t>
    </w:r>
    <w:r w:rsidRPr="00466BBB">
      <w:rPr>
        <w:i/>
        <w:sz w:val="22"/>
        <w:szCs w:val="22"/>
      </w:rPr>
      <w:t>„Deficitul de α1-antitripsină la copil”, 201</w:t>
    </w:r>
    <w:r>
      <w:rPr>
        <w:i/>
        <w:sz w:val="22"/>
        <w:szCs w:val="22"/>
      </w:rPr>
      <w:t>8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E2275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E2275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Pr="00466BBB" w:rsidRDefault="00E22751">
    <w:pPr>
      <w:autoSpaceDE w:val="0"/>
      <w:jc w:val="right"/>
      <w:rPr>
        <w:sz w:val="22"/>
        <w:szCs w:val="22"/>
      </w:rPr>
    </w:pPr>
    <w:r w:rsidRPr="00466BBB">
      <w:rPr>
        <w:i/>
        <w:sz w:val="22"/>
        <w:szCs w:val="22"/>
        <w:lang w:val="fr-FR"/>
      </w:rPr>
      <w:t xml:space="preserve">Protocol </w:t>
    </w:r>
    <w:proofErr w:type="spellStart"/>
    <w:r w:rsidRPr="00466BBB">
      <w:rPr>
        <w:i/>
        <w:sz w:val="22"/>
        <w:szCs w:val="22"/>
        <w:lang w:val="fr-FR"/>
      </w:rPr>
      <w:t>Clinic</w:t>
    </w:r>
    <w:proofErr w:type="spellEnd"/>
    <w:r w:rsidRPr="00466BBB">
      <w:rPr>
        <w:i/>
        <w:sz w:val="22"/>
        <w:szCs w:val="22"/>
        <w:lang w:val="fr-FR"/>
      </w:rPr>
      <w:t xml:space="preserve"> </w:t>
    </w:r>
    <w:proofErr w:type="spellStart"/>
    <w:r w:rsidRPr="00466BBB">
      <w:rPr>
        <w:i/>
        <w:sz w:val="22"/>
        <w:szCs w:val="22"/>
        <w:lang w:val="fr-FR"/>
      </w:rPr>
      <w:t>Naţional</w:t>
    </w:r>
    <w:proofErr w:type="spellEnd"/>
    <w:r w:rsidRPr="00466BBB">
      <w:rPr>
        <w:i/>
        <w:sz w:val="22"/>
        <w:szCs w:val="22"/>
        <w:lang w:val="fr-FR"/>
      </w:rPr>
      <w:t xml:space="preserve"> </w:t>
    </w:r>
    <w:r w:rsidRPr="00466BBB">
      <w:rPr>
        <w:i/>
        <w:sz w:val="22"/>
        <w:szCs w:val="22"/>
      </w:rPr>
      <w:t>„Deficitul de α1-antitripsină la copil”, 201</w:t>
    </w:r>
    <w:r>
      <w:rPr>
        <w:i/>
        <w:sz w:val="22"/>
        <w:szCs w:val="22"/>
      </w:rPr>
      <w:t>8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1" w:rsidRDefault="00E227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kern w:val="1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kern w:val="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kern w:val="1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kern w:val="1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  <w:spacing w:val="-1"/>
        <w:lang w:val="en-U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1"/>
        <w:lang w:val="ro-RO"/>
      </w:rPr>
    </w:lvl>
  </w:abstractNum>
  <w:abstractNum w:abstractNumId="7">
    <w:nsid w:val="00000008"/>
    <w:multiLevelType w:val="multilevel"/>
    <w:tmpl w:val="DFE00E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  <w:sz w:val="22"/>
      </w:rPr>
    </w:lvl>
  </w:abstractNum>
  <w:abstractNum w:abstractNumId="8">
    <w:nsid w:val="00000009"/>
    <w:multiLevelType w:val="singleLevel"/>
    <w:tmpl w:val="BCEAD480"/>
    <w:name w:val="WW8Num9"/>
    <w:lvl w:ilvl="0">
      <w:start w:val="1"/>
      <w:numFmt w:val="decimal"/>
      <w:lvlText w:val="%1."/>
      <w:lvlJc w:val="left"/>
      <w:pPr>
        <w:tabs>
          <w:tab w:val="num" w:pos="709"/>
        </w:tabs>
        <w:ind w:left="1014" w:hanging="360"/>
      </w:pPr>
      <w:rPr>
        <w:rFonts w:hint="default"/>
        <w:bCs/>
        <w:i w:val="0"/>
        <w:iCs/>
        <w:kern w:val="1"/>
        <w:lang w:val="ro-M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sz w:val="22"/>
        <w:lang w:val="ro-MO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lang w:val="en-U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 w:cs="Times New Roman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 w:hint="default"/>
        <w:color w:val="00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Cs/>
        <w:iCs/>
        <w:color w:val="000000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fr-FR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000000"/>
        <w:sz w:val="22"/>
        <w:lang w:val="es-ES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"/>
      <w:lvlJc w:val="left"/>
      <w:pPr>
        <w:tabs>
          <w:tab w:val="num" w:pos="0"/>
        </w:tabs>
        <w:ind w:left="1014" w:hanging="360"/>
      </w:pPr>
      <w:rPr>
        <w:rFonts w:ascii="Wingdings" w:hAnsi="Wingdings" w:cs="Times New Roman" w:hint="default"/>
        <w:shd w:val="clear" w:color="auto" w:fill="FFFF00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4" w:hanging="360"/>
      </w:pPr>
      <w:rPr>
        <w:rFonts w:ascii="Wingdings" w:hAnsi="Wingdings" w:cs="Times New Roman" w:hint="default"/>
        <w:shd w:val="clear" w:color="auto" w:fill="FFFF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4" w:hanging="360"/>
      </w:pPr>
      <w:rPr>
        <w:rFonts w:ascii="Wingdings" w:hAnsi="Wingdings" w:cs="Times New Roman" w:hint="default"/>
        <w:shd w:val="clear" w:color="auto" w:fill="FFFF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4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4" w:hanging="360"/>
      </w:pPr>
      <w:rPr>
        <w:rFonts w:ascii="Wingdings" w:hAnsi="Wingdings" w:cs="Times New Roman" w:hint="default"/>
        <w:shd w:val="clear" w:color="auto" w:fill="FFFF00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lang w:val="fr-FR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473"/>
        </w:tabs>
        <w:ind w:left="360" w:firstLine="0"/>
      </w:pPr>
      <w:rPr>
        <w:rFonts w:ascii="Wingdings" w:hAnsi="Wingdings" w:cs="Symbol" w:hint="default"/>
        <w:lang w:val="fr-FR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fr-CH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fr-CH"/>
      </w:rPr>
    </w:lvl>
  </w:abstractNum>
  <w:abstractNum w:abstractNumId="23">
    <w:nsid w:val="00000018"/>
    <w:multiLevelType w:val="multilevel"/>
    <w:tmpl w:val="84288416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  <w:sz w:val="20"/>
      </w:rPr>
    </w:lvl>
  </w:abstractNum>
  <w:abstractNum w:abstractNumId="24">
    <w:nsid w:val="00000019"/>
    <w:multiLevelType w:val="singleLevel"/>
    <w:tmpl w:val="00000019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Times New Roman" w:hint="default"/>
        <w:lang w:val="es-ES"/>
      </w:rPr>
    </w:lvl>
  </w:abstractNum>
  <w:abstractNum w:abstractNumId="25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  <w:color w:val="000000"/>
        <w:lang w:val="ro-RO"/>
      </w:rPr>
    </w:lvl>
  </w:abstractNum>
  <w:abstractNum w:abstractNumId="26">
    <w:nsid w:val="0000001C"/>
    <w:multiLevelType w:val="singleLevel"/>
    <w:tmpl w:val="0000001C"/>
    <w:name w:val="WW8Num3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  <w:lang w:val="fr-CH"/>
      </w:rPr>
    </w:lvl>
  </w:abstractNum>
  <w:abstractNum w:abstractNumId="27">
    <w:nsid w:val="0000001D"/>
    <w:multiLevelType w:val="multilevel"/>
    <w:tmpl w:val="0000001D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00001E"/>
    <w:multiLevelType w:val="multilevel"/>
    <w:tmpl w:val="0000001E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lang w:val="ro-R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lang w:val="ro-R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ro-R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ro-R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lang w:val="ro-R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lang w:val="ro-R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lang w:val="ro-R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lang w:val="ro-R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lang w:val="ro-RO"/>
      </w:rPr>
    </w:lvl>
  </w:abstractNum>
  <w:abstractNum w:abstractNumId="29">
    <w:nsid w:val="0000001F"/>
    <w:multiLevelType w:val="singleLevel"/>
    <w:tmpl w:val="0000001F"/>
    <w:name w:val="WW8Num33"/>
    <w:lvl w:ilvl="0">
      <w:start w:val="3"/>
      <w:numFmt w:val="bullet"/>
      <w:lvlText w:val="-"/>
      <w:lvlJc w:val="left"/>
      <w:pPr>
        <w:tabs>
          <w:tab w:val="num" w:pos="709"/>
        </w:tabs>
        <w:ind w:left="1980" w:hanging="360"/>
      </w:pPr>
      <w:rPr>
        <w:rFonts w:ascii="Times New Roman" w:hAnsi="Times New Roman" w:cs="Symbol" w:hint="default"/>
        <w:color w:val="000000"/>
        <w:lang w:val="es-ES"/>
      </w:rPr>
    </w:lvl>
  </w:abstractNum>
  <w:abstractNum w:abstractNumId="30">
    <w:nsid w:val="00000021"/>
    <w:multiLevelType w:val="hybridMultilevel"/>
    <w:tmpl w:val="00000021"/>
    <w:lvl w:ilvl="0" w:tplc="902098D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color w:val="000000"/>
        <w:spacing w:val="-1"/>
        <w:sz w:val="24"/>
        <w:szCs w:val="24"/>
        <w:shd w:val="clear" w:color="auto" w:fill="FFFFFF"/>
        <w:lang w:val="es-ES"/>
      </w:rPr>
    </w:lvl>
    <w:lvl w:ilvl="1" w:tplc="E862B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E9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1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/>
        <w:spacing w:val="-1"/>
        <w:sz w:val="24"/>
        <w:szCs w:val="24"/>
        <w:shd w:val="clear" w:color="auto" w:fill="FFFFFF"/>
        <w:lang w:val="fr-CH"/>
      </w:rPr>
    </w:lvl>
    <w:lvl w:ilvl="4" w:tplc="7B04E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2EA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1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0000"/>
        <w:spacing w:val="-1"/>
        <w:sz w:val="24"/>
        <w:szCs w:val="24"/>
        <w:shd w:val="clear" w:color="auto" w:fill="FFFFFF"/>
        <w:lang w:val="fr-CH"/>
      </w:rPr>
    </w:lvl>
    <w:lvl w:ilvl="7" w:tplc="B79C4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01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22"/>
    <w:multiLevelType w:val="singleLevel"/>
    <w:tmpl w:val="00000022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32">
    <w:nsid w:val="00000023"/>
    <w:multiLevelType w:val="singleLevel"/>
    <w:tmpl w:val="00000023"/>
    <w:name w:val="WW8Num39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Wingdings" w:hint="default"/>
        <w:sz w:val="24"/>
        <w:szCs w:val="24"/>
      </w:rPr>
    </w:lvl>
  </w:abstractNum>
  <w:abstractNum w:abstractNumId="33">
    <w:nsid w:val="00000024"/>
    <w:multiLevelType w:val="singleLevel"/>
    <w:tmpl w:val="00000024"/>
    <w:name w:val="WW8Num40"/>
    <w:lvl w:ilvl="0">
      <w:start w:val="1"/>
      <w:numFmt w:val="bullet"/>
      <w:lvlText w:val=""/>
      <w:lvlJc w:val="left"/>
      <w:pPr>
        <w:tabs>
          <w:tab w:val="num" w:pos="709"/>
        </w:tabs>
        <w:ind w:left="2454" w:hanging="360"/>
      </w:pPr>
      <w:rPr>
        <w:rFonts w:ascii="Symbol" w:hAnsi="Symbol" w:cs="Times New Roman" w:hint="default"/>
        <w:color w:val="auto"/>
        <w:lang w:val="en-US"/>
      </w:rPr>
    </w:lvl>
  </w:abstractNum>
  <w:abstractNum w:abstractNumId="34">
    <w:nsid w:val="00000025"/>
    <w:multiLevelType w:val="single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-198"/>
        </w:tabs>
        <w:ind w:left="450" w:hanging="360"/>
      </w:pPr>
      <w:rPr>
        <w:rFonts w:ascii="Symbol" w:hAnsi="Symbol" w:cs="Times New Roman" w:hint="default"/>
        <w:lang w:val="ro-RO"/>
      </w:rPr>
    </w:lvl>
  </w:abstractNum>
  <w:abstractNum w:abstractNumId="35">
    <w:nsid w:val="00000026"/>
    <w:multiLevelType w:val="singleLevel"/>
    <w:tmpl w:val="000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>
    <w:nsid w:val="00000027"/>
    <w:multiLevelType w:val="singleLevel"/>
    <w:tmpl w:val="00000027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1"/>
        <w:lang w:val="fr-CH"/>
      </w:rPr>
    </w:lvl>
  </w:abstractNum>
  <w:abstractNum w:abstractNumId="37">
    <w:nsid w:val="00000028"/>
    <w:multiLevelType w:val="multilevel"/>
    <w:tmpl w:val="21F8A58E"/>
    <w:lvl w:ilvl="0">
      <w:start w:val="1"/>
      <w:numFmt w:val="bullet"/>
      <w:lvlText w:val=""/>
      <w:lvlJc w:val="left"/>
      <w:pPr>
        <w:tabs>
          <w:tab w:val="num" w:pos="-420"/>
        </w:tabs>
        <w:ind w:left="360" w:hanging="360"/>
      </w:pPr>
      <w:rPr>
        <w:rFonts w:ascii="Symbol" w:hAnsi="Symbol"/>
        <w:spacing w:val="-6"/>
        <w:lang w:val="ro-RO"/>
      </w:rPr>
    </w:lvl>
    <w:lvl w:ilvl="1">
      <w:start w:val="4"/>
      <w:numFmt w:val="decimal"/>
      <w:lvlText w:val="%2."/>
      <w:lvlJc w:val="left"/>
      <w:pPr>
        <w:tabs>
          <w:tab w:val="num" w:pos="709"/>
        </w:tabs>
        <w:ind w:left="15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  <w:spacing w:val="-6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spacing w:val="-6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38">
    <w:nsid w:val="00000029"/>
    <w:multiLevelType w:val="singleLevel"/>
    <w:tmpl w:val="00000029"/>
    <w:name w:val="WW8Num46"/>
    <w:lvl w:ilvl="0">
      <w:start w:val="1"/>
      <w:numFmt w:val="bullet"/>
      <w:lvlText w:val=""/>
      <w:lvlJc w:val="left"/>
      <w:pPr>
        <w:tabs>
          <w:tab w:val="num" w:pos="709"/>
        </w:tabs>
        <w:ind w:left="660" w:hanging="360"/>
      </w:pPr>
      <w:rPr>
        <w:rFonts w:ascii="Symbol" w:hAnsi="Symbol" w:cs="Symbol" w:hint="default"/>
        <w:sz w:val="22"/>
        <w:lang w:val="es-ES"/>
      </w:rPr>
    </w:lvl>
  </w:abstractNum>
  <w:abstractNum w:abstractNumId="39">
    <w:nsid w:val="0000002A"/>
    <w:multiLevelType w:val="singleLevel"/>
    <w:tmpl w:val="0000002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</w:abstractNum>
  <w:abstractNum w:abstractNumId="40">
    <w:nsid w:val="0000002B"/>
    <w:multiLevelType w:val="singleLevel"/>
    <w:tmpl w:val="0000000A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  <w:color w:val="000000"/>
        <w:sz w:val="22"/>
        <w:lang w:val="ro-MO"/>
      </w:rPr>
    </w:lvl>
  </w:abstractNum>
  <w:abstractNum w:abstractNumId="41">
    <w:nsid w:val="0000002C"/>
    <w:multiLevelType w:val="singleLevel"/>
    <w:tmpl w:val="0000002C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color w:val="000000"/>
        <w:sz w:val="22"/>
        <w:szCs w:val="22"/>
        <w:shd w:val="clear" w:color="auto" w:fill="D7E8EF"/>
        <w:lang w:val="es-ES"/>
      </w:rPr>
    </w:lvl>
  </w:abstractNum>
  <w:abstractNum w:abstractNumId="42">
    <w:nsid w:val="0000002D"/>
    <w:multiLevelType w:val="multilevel"/>
    <w:tmpl w:val="0000002D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lang w:val="es-E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000002E"/>
    <w:multiLevelType w:val="singleLevel"/>
    <w:tmpl w:val="0000002E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cs="Symbol" w:hint="default"/>
      </w:rPr>
    </w:lvl>
  </w:abstractNum>
  <w:abstractNum w:abstractNumId="44">
    <w:nsid w:val="0000002F"/>
    <w:multiLevelType w:val="multilevel"/>
    <w:tmpl w:val="0000002F"/>
    <w:name w:val="WW8Num53"/>
    <w:lvl w:ilvl="0">
      <w:start w:val="1"/>
      <w:numFmt w:val="bullet"/>
      <w:lvlText w:val="-"/>
      <w:lvlJc w:val="left"/>
      <w:pPr>
        <w:tabs>
          <w:tab w:val="num" w:pos="1304"/>
        </w:tabs>
        <w:ind w:left="1304" w:hanging="227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0000030"/>
    <w:multiLevelType w:val="singleLevel"/>
    <w:tmpl w:val="00000030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-6"/>
      </w:rPr>
    </w:lvl>
  </w:abstractNum>
  <w:abstractNum w:abstractNumId="46">
    <w:nsid w:val="00000031"/>
    <w:multiLevelType w:val="multilevel"/>
    <w:tmpl w:val="00000031"/>
    <w:name w:val="WW8Num55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 w:hint="default"/>
      </w:rPr>
    </w:lvl>
  </w:abstractNum>
  <w:abstractNum w:abstractNumId="47">
    <w:nsid w:val="00000032"/>
    <w:multiLevelType w:val="multilevel"/>
    <w:tmpl w:val="00000032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48">
    <w:nsid w:val="00000033"/>
    <w:multiLevelType w:val="singleLevel"/>
    <w:tmpl w:val="00000033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lang w:val="es-ES"/>
      </w:rPr>
    </w:lvl>
  </w:abstractNum>
  <w:abstractNum w:abstractNumId="49">
    <w:nsid w:val="00000034"/>
    <w:multiLevelType w:val="singleLevel"/>
    <w:tmpl w:val="00000034"/>
    <w:name w:val="WW8Num60"/>
    <w:lvl w:ilvl="0">
      <w:start w:val="2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Calibri" w:hAnsi="Calibri" w:cs="Symbol" w:hint="default"/>
        <w:spacing w:val="-6"/>
        <w:sz w:val="20"/>
        <w:szCs w:val="24"/>
      </w:rPr>
    </w:lvl>
  </w:abstractNum>
  <w:abstractNum w:abstractNumId="50">
    <w:nsid w:val="00000035"/>
    <w:multiLevelType w:val="singleLevel"/>
    <w:tmpl w:val="00000035"/>
    <w:name w:val="WW8Num61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Symbol" w:hint="default"/>
        <w:color w:val="000000"/>
        <w:lang w:val="en-US"/>
      </w:rPr>
    </w:lvl>
  </w:abstractNum>
  <w:abstractNum w:abstractNumId="51">
    <w:nsid w:val="00000036"/>
    <w:multiLevelType w:val="singleLevel"/>
    <w:tmpl w:val="00000036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52">
    <w:nsid w:val="00000037"/>
    <w:multiLevelType w:val="singleLevel"/>
    <w:tmpl w:val="00000037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</w:abstractNum>
  <w:abstractNum w:abstractNumId="53">
    <w:nsid w:val="00000038"/>
    <w:multiLevelType w:val="singleLevel"/>
    <w:tmpl w:val="00000038"/>
    <w:name w:val="WW8Num67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  <w:color w:val="000000"/>
        <w:lang w:val="fr-CH"/>
      </w:rPr>
    </w:lvl>
  </w:abstractNum>
  <w:abstractNum w:abstractNumId="54">
    <w:nsid w:val="00000039"/>
    <w:multiLevelType w:val="multilevel"/>
    <w:tmpl w:val="00000039"/>
    <w:name w:val="WW8Num71"/>
    <w:lvl w:ilvl="0">
      <w:start w:val="1"/>
      <w:numFmt w:val="bullet"/>
      <w:lvlText w:val=""/>
      <w:lvlJc w:val="left"/>
      <w:pPr>
        <w:tabs>
          <w:tab w:val="num" w:pos="90"/>
        </w:tabs>
        <w:ind w:left="81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90"/>
        </w:tabs>
        <w:ind w:left="297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90"/>
        </w:tabs>
        <w:ind w:left="513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tabs>
          <w:tab w:val="num" w:pos="9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"/>
        </w:tabs>
        <w:ind w:left="6570" w:hanging="360"/>
      </w:pPr>
      <w:rPr>
        <w:rFonts w:ascii="Wingdings" w:hAnsi="Wingdings" w:cs="Wingdings" w:hint="default"/>
      </w:rPr>
    </w:lvl>
  </w:abstractNum>
  <w:abstractNum w:abstractNumId="55">
    <w:nsid w:val="0000003A"/>
    <w:multiLevelType w:val="singleLevel"/>
    <w:tmpl w:val="0000003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shd w:val="clear" w:color="auto" w:fill="FFFF00"/>
        <w:lang w:val="en-US"/>
      </w:rPr>
    </w:lvl>
  </w:abstractNum>
  <w:abstractNum w:abstractNumId="56">
    <w:nsid w:val="0000003B"/>
    <w:multiLevelType w:val="singleLevel"/>
    <w:tmpl w:val="0000003B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982" w:hanging="360"/>
      </w:pPr>
      <w:rPr>
        <w:rFonts w:ascii="Symbol" w:hAnsi="Symbol" w:cs="Symbol" w:hint="default"/>
        <w:color w:val="000000"/>
        <w:lang w:val="fr-FR"/>
      </w:rPr>
    </w:lvl>
  </w:abstractNum>
  <w:abstractNum w:abstractNumId="57">
    <w:nsid w:val="0000003C"/>
    <w:multiLevelType w:val="singleLevel"/>
    <w:tmpl w:val="0000003C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6"/>
      </w:rPr>
    </w:lvl>
  </w:abstractNum>
  <w:abstractNum w:abstractNumId="58">
    <w:nsid w:val="0000003D"/>
    <w:multiLevelType w:val="multi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color w:val="000000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000003F"/>
    <w:multiLevelType w:val="singleLevel"/>
    <w:tmpl w:val="0000003F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lang w:val="es-ES"/>
      </w:rPr>
    </w:lvl>
  </w:abstractNum>
  <w:abstractNum w:abstractNumId="60">
    <w:nsid w:val="00000040"/>
    <w:multiLevelType w:val="multilevel"/>
    <w:tmpl w:val="00000040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0000041"/>
    <w:multiLevelType w:val="singleLevel"/>
    <w:tmpl w:val="00000041"/>
    <w:name w:val="WW8Num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62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0000043"/>
    <w:multiLevelType w:val="singleLevel"/>
    <w:tmpl w:val="00000043"/>
    <w:name w:val="WW8Num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it-IT"/>
      </w:rPr>
    </w:lvl>
  </w:abstractNum>
  <w:abstractNum w:abstractNumId="64">
    <w:nsid w:val="00000044"/>
    <w:multiLevelType w:val="singleLevel"/>
    <w:tmpl w:val="00000044"/>
    <w:name w:val="WW8Num8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lang w:val="es-ES"/>
      </w:rPr>
    </w:lvl>
  </w:abstractNum>
  <w:abstractNum w:abstractNumId="65">
    <w:nsid w:val="00000045"/>
    <w:multiLevelType w:val="multilevel"/>
    <w:tmpl w:val="00000045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0000046"/>
    <w:multiLevelType w:val="multilevel"/>
    <w:tmpl w:val="00000046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ro-RO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color w:val="000000"/>
        <w:lang w:val="ro-R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lang w:val="ro-R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0422103"/>
    <w:multiLevelType w:val="hybridMultilevel"/>
    <w:tmpl w:val="4254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2BF116C"/>
    <w:multiLevelType w:val="hybridMultilevel"/>
    <w:tmpl w:val="8F7C0BD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9">
    <w:nsid w:val="05554FD8"/>
    <w:multiLevelType w:val="hybridMultilevel"/>
    <w:tmpl w:val="26CA8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0565211F"/>
    <w:multiLevelType w:val="hybridMultilevel"/>
    <w:tmpl w:val="DA5456FC"/>
    <w:lvl w:ilvl="0" w:tplc="08A02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pacing w:val="-6"/>
        <w:sz w:val="24"/>
        <w:szCs w:val="24"/>
        <w:lang w:val="es-E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6F6349A"/>
    <w:multiLevelType w:val="hybridMultilevel"/>
    <w:tmpl w:val="6F847350"/>
    <w:lvl w:ilvl="0" w:tplc="000000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076730AF"/>
    <w:multiLevelType w:val="hybridMultilevel"/>
    <w:tmpl w:val="CF1ACDAA"/>
    <w:lvl w:ilvl="0" w:tplc="AF4805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0ADC54A0"/>
    <w:multiLevelType w:val="hybridMultilevel"/>
    <w:tmpl w:val="7F7082BA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/>
        <w:spacing w:val="-1"/>
        <w:sz w:val="24"/>
        <w:szCs w:val="24"/>
        <w:shd w:val="clear" w:color="auto" w:fill="FFFFFF"/>
        <w:lang w:val="es-ES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4">
    <w:nsid w:val="0CF4166F"/>
    <w:multiLevelType w:val="hybridMultilevel"/>
    <w:tmpl w:val="CCDA3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0D4C4FEF"/>
    <w:multiLevelType w:val="hybridMultilevel"/>
    <w:tmpl w:val="B4407D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0F2828F7"/>
    <w:multiLevelType w:val="multilevel"/>
    <w:tmpl w:val="21F8A58E"/>
    <w:lvl w:ilvl="0">
      <w:start w:val="1"/>
      <w:numFmt w:val="bullet"/>
      <w:lvlText w:val=""/>
      <w:lvlJc w:val="left"/>
      <w:pPr>
        <w:tabs>
          <w:tab w:val="num" w:pos="-420"/>
        </w:tabs>
        <w:ind w:left="360" w:hanging="360"/>
      </w:pPr>
      <w:rPr>
        <w:rFonts w:ascii="Symbol" w:hAnsi="Symbol"/>
        <w:spacing w:val="-6"/>
        <w:lang w:val="ro-RO"/>
      </w:rPr>
    </w:lvl>
    <w:lvl w:ilvl="1">
      <w:start w:val="4"/>
      <w:numFmt w:val="decimal"/>
      <w:lvlText w:val="%2."/>
      <w:lvlJc w:val="left"/>
      <w:pPr>
        <w:tabs>
          <w:tab w:val="num" w:pos="709"/>
        </w:tabs>
        <w:ind w:left="15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  <w:spacing w:val="-6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spacing w:val="-6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77">
    <w:nsid w:val="0FC06B30"/>
    <w:multiLevelType w:val="hybridMultilevel"/>
    <w:tmpl w:val="D1F2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05C4247"/>
    <w:multiLevelType w:val="hybridMultilevel"/>
    <w:tmpl w:val="C8C4A5C0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10D163F9"/>
    <w:multiLevelType w:val="hybridMultilevel"/>
    <w:tmpl w:val="0FD47362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0">
    <w:nsid w:val="13781C36"/>
    <w:multiLevelType w:val="hybridMultilevel"/>
    <w:tmpl w:val="FDC06B22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155D5462"/>
    <w:multiLevelType w:val="hybridMultilevel"/>
    <w:tmpl w:val="C3F05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160C11E2"/>
    <w:multiLevelType w:val="hybridMultilevel"/>
    <w:tmpl w:val="7D78FE6E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18565049"/>
    <w:multiLevelType w:val="hybridMultilevel"/>
    <w:tmpl w:val="B29A3264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197F5510"/>
    <w:multiLevelType w:val="hybridMultilevel"/>
    <w:tmpl w:val="0CD6F34C"/>
    <w:lvl w:ilvl="0" w:tplc="041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85">
    <w:nsid w:val="1D27166C"/>
    <w:multiLevelType w:val="hybridMultilevel"/>
    <w:tmpl w:val="2B06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1DB727C0"/>
    <w:multiLevelType w:val="hybridMultilevel"/>
    <w:tmpl w:val="3A46005A"/>
    <w:lvl w:ilvl="0" w:tplc="820473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>
    <w:nsid w:val="21E04DB5"/>
    <w:multiLevelType w:val="hybridMultilevel"/>
    <w:tmpl w:val="53DC8848"/>
    <w:lvl w:ilvl="0" w:tplc="0000002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9FA109D"/>
    <w:multiLevelType w:val="hybridMultilevel"/>
    <w:tmpl w:val="31B2EDE2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F1F7695"/>
    <w:multiLevelType w:val="hybridMultilevel"/>
    <w:tmpl w:val="ECF8984C"/>
    <w:lvl w:ilvl="0" w:tplc="2606360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1B644DC"/>
    <w:multiLevelType w:val="hybridMultilevel"/>
    <w:tmpl w:val="D0C6CC60"/>
    <w:lvl w:ilvl="0" w:tplc="08A02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866A3D"/>
    <w:multiLevelType w:val="hybridMultilevel"/>
    <w:tmpl w:val="4768DFB8"/>
    <w:lvl w:ilvl="0" w:tplc="0000002C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2">
    <w:nsid w:val="331446C4"/>
    <w:multiLevelType w:val="hybridMultilevel"/>
    <w:tmpl w:val="0BC00914"/>
    <w:lvl w:ilvl="0" w:tplc="0000002A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3">
    <w:nsid w:val="33F61FBF"/>
    <w:multiLevelType w:val="hybridMultilevel"/>
    <w:tmpl w:val="0FB609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34D5145B"/>
    <w:multiLevelType w:val="hybridMultilevel"/>
    <w:tmpl w:val="06D45900"/>
    <w:lvl w:ilvl="0" w:tplc="0000002A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5">
    <w:nsid w:val="36645460"/>
    <w:multiLevelType w:val="multilevel"/>
    <w:tmpl w:val="21F8A58E"/>
    <w:lvl w:ilvl="0">
      <w:start w:val="1"/>
      <w:numFmt w:val="bullet"/>
      <w:lvlText w:val=""/>
      <w:lvlJc w:val="left"/>
      <w:pPr>
        <w:tabs>
          <w:tab w:val="num" w:pos="-420"/>
        </w:tabs>
        <w:ind w:left="360" w:hanging="360"/>
      </w:pPr>
      <w:rPr>
        <w:rFonts w:ascii="Symbol" w:hAnsi="Symbol"/>
        <w:spacing w:val="-6"/>
        <w:lang w:val="ro-RO"/>
      </w:rPr>
    </w:lvl>
    <w:lvl w:ilvl="1">
      <w:start w:val="4"/>
      <w:numFmt w:val="decimal"/>
      <w:lvlText w:val="%2."/>
      <w:lvlJc w:val="left"/>
      <w:pPr>
        <w:tabs>
          <w:tab w:val="num" w:pos="709"/>
        </w:tabs>
        <w:ind w:left="15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  <w:spacing w:val="-6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spacing w:val="-6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96">
    <w:nsid w:val="3697756E"/>
    <w:multiLevelType w:val="hybridMultilevel"/>
    <w:tmpl w:val="AD1EC29A"/>
    <w:lvl w:ilvl="0" w:tplc="000000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3E197501"/>
    <w:multiLevelType w:val="hybridMultilevel"/>
    <w:tmpl w:val="16700D9E"/>
    <w:lvl w:ilvl="0" w:tplc="A6C68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E94048B"/>
    <w:multiLevelType w:val="hybridMultilevel"/>
    <w:tmpl w:val="FE965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EB5798E"/>
    <w:multiLevelType w:val="hybridMultilevel"/>
    <w:tmpl w:val="0016BE4E"/>
    <w:lvl w:ilvl="0" w:tplc="00000043">
      <w:start w:val="2"/>
      <w:numFmt w:val="bullet"/>
      <w:lvlText w:val="-"/>
      <w:lvlJc w:val="left"/>
      <w:pPr>
        <w:ind w:left="900" w:hanging="360"/>
      </w:pPr>
      <w:rPr>
        <w:rFonts w:ascii="Calibri" w:hAnsi="Calibri" w:cs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0">
    <w:nsid w:val="3F83488F"/>
    <w:multiLevelType w:val="hybridMultilevel"/>
    <w:tmpl w:val="A9EC4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2904BD3"/>
    <w:multiLevelType w:val="hybridMultilevel"/>
    <w:tmpl w:val="B7048592"/>
    <w:lvl w:ilvl="0" w:tplc="041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02">
    <w:nsid w:val="4299354C"/>
    <w:multiLevelType w:val="hybridMultilevel"/>
    <w:tmpl w:val="855EC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9190683"/>
    <w:multiLevelType w:val="hybridMultilevel"/>
    <w:tmpl w:val="8460F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9CD6F3B"/>
    <w:multiLevelType w:val="hybridMultilevel"/>
    <w:tmpl w:val="AB82281C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B1F2523"/>
    <w:multiLevelType w:val="hybridMultilevel"/>
    <w:tmpl w:val="E9863F3C"/>
    <w:lvl w:ilvl="0" w:tplc="0000003E">
      <w:start w:val="2"/>
      <w:numFmt w:val="bullet"/>
      <w:lvlText w:val="-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4BAA0A93"/>
    <w:multiLevelType w:val="hybridMultilevel"/>
    <w:tmpl w:val="A4A03064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DF0372E"/>
    <w:multiLevelType w:val="hybridMultilevel"/>
    <w:tmpl w:val="35707F5C"/>
    <w:lvl w:ilvl="0" w:tplc="0000003E">
      <w:start w:val="2"/>
      <w:numFmt w:val="bullet"/>
      <w:lvlText w:val="-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>
    <w:nsid w:val="4E23647C"/>
    <w:multiLevelType w:val="hybridMultilevel"/>
    <w:tmpl w:val="CB0C04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4E5E25C7"/>
    <w:multiLevelType w:val="hybridMultilevel"/>
    <w:tmpl w:val="DC30B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0ED6C7F"/>
    <w:multiLevelType w:val="hybridMultilevel"/>
    <w:tmpl w:val="108641C8"/>
    <w:lvl w:ilvl="0" w:tplc="0000001F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Symbol" w:hint="default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51323DBD"/>
    <w:multiLevelType w:val="hybridMultilevel"/>
    <w:tmpl w:val="653C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3744278"/>
    <w:multiLevelType w:val="hybridMultilevel"/>
    <w:tmpl w:val="78A011C2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42C5CF2"/>
    <w:multiLevelType w:val="hybridMultilevel"/>
    <w:tmpl w:val="EF3EE074"/>
    <w:lvl w:ilvl="0" w:tplc="0000002A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4">
    <w:nsid w:val="54A21EE8"/>
    <w:multiLevelType w:val="hybridMultilevel"/>
    <w:tmpl w:val="AC10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667627C"/>
    <w:multiLevelType w:val="hybridMultilevel"/>
    <w:tmpl w:val="75781A3A"/>
    <w:lvl w:ilvl="0" w:tplc="0000002C">
      <w:start w:val="1"/>
      <w:numFmt w:val="bullet"/>
      <w:lvlText w:val=""/>
      <w:lvlJc w:val="left"/>
      <w:pPr>
        <w:ind w:left="68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16">
    <w:nsid w:val="56721C92"/>
    <w:multiLevelType w:val="hybridMultilevel"/>
    <w:tmpl w:val="9B16016E"/>
    <w:lvl w:ilvl="0" w:tplc="0000003E">
      <w:start w:val="2"/>
      <w:numFmt w:val="bullet"/>
      <w:lvlText w:val="-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>
    <w:nsid w:val="5C156932"/>
    <w:multiLevelType w:val="hybridMultilevel"/>
    <w:tmpl w:val="EF5A182E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8">
    <w:nsid w:val="67F32B50"/>
    <w:multiLevelType w:val="hybridMultilevel"/>
    <w:tmpl w:val="C772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8EA3722"/>
    <w:multiLevelType w:val="hybridMultilevel"/>
    <w:tmpl w:val="A134CB5C"/>
    <w:lvl w:ilvl="0" w:tplc="0000003E">
      <w:start w:val="2"/>
      <w:numFmt w:val="bullet"/>
      <w:lvlText w:val="-"/>
      <w:lvlJc w:val="left"/>
      <w:pPr>
        <w:ind w:left="540" w:hanging="360"/>
      </w:pPr>
      <w:rPr>
        <w:rFonts w:ascii="Calibri" w:hAnsi="Calibri" w:cs="Times New Roman" w:hint="default"/>
        <w:b w:val="0"/>
        <w:i w:val="0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0">
    <w:nsid w:val="697E62C8"/>
    <w:multiLevelType w:val="hybridMultilevel"/>
    <w:tmpl w:val="D98EC1DA"/>
    <w:lvl w:ilvl="0" w:tplc="08A026B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21">
    <w:nsid w:val="6A115B1D"/>
    <w:multiLevelType w:val="hybridMultilevel"/>
    <w:tmpl w:val="77B6EED6"/>
    <w:lvl w:ilvl="0" w:tplc="0000003E">
      <w:start w:val="2"/>
      <w:numFmt w:val="bullet"/>
      <w:lvlText w:val="-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6B846E91"/>
    <w:multiLevelType w:val="hybridMultilevel"/>
    <w:tmpl w:val="DB3C4DA2"/>
    <w:lvl w:ilvl="0" w:tplc="08A02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E5F0430"/>
    <w:multiLevelType w:val="hybridMultilevel"/>
    <w:tmpl w:val="C92C533C"/>
    <w:lvl w:ilvl="0" w:tplc="00000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EF2152A"/>
    <w:multiLevelType w:val="hybridMultilevel"/>
    <w:tmpl w:val="A6F0C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>
    <w:nsid w:val="736D7A9B"/>
    <w:multiLevelType w:val="hybridMultilevel"/>
    <w:tmpl w:val="CA966272"/>
    <w:lvl w:ilvl="0" w:tplc="0000002A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6">
    <w:nsid w:val="74467450"/>
    <w:multiLevelType w:val="hybridMultilevel"/>
    <w:tmpl w:val="0C521C6E"/>
    <w:lvl w:ilvl="0" w:tplc="041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27">
    <w:nsid w:val="751743B2"/>
    <w:multiLevelType w:val="hybridMultilevel"/>
    <w:tmpl w:val="78C6A064"/>
    <w:lvl w:ilvl="0" w:tplc="08A02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52B350B"/>
    <w:multiLevelType w:val="hybridMultilevel"/>
    <w:tmpl w:val="2B0C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5AC1D8B"/>
    <w:multiLevelType w:val="multilevel"/>
    <w:tmpl w:val="1F485E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hd w:val="clear" w:color="auto" w:fill="FFFFFF"/>
        <w:lang w:val="ro-RO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777233CF"/>
    <w:multiLevelType w:val="hybridMultilevel"/>
    <w:tmpl w:val="B4407F4E"/>
    <w:lvl w:ilvl="0" w:tplc="00000021">
      <w:start w:val="3"/>
      <w:numFmt w:val="bullet"/>
      <w:lvlText w:val="-"/>
      <w:lvlJc w:val="left"/>
      <w:pPr>
        <w:ind w:left="1207" w:hanging="360"/>
      </w:pPr>
      <w:rPr>
        <w:rFonts w:ascii="Times New Roman" w:hAnsi="Times New Roman" w:cs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31">
    <w:nsid w:val="79C711B1"/>
    <w:multiLevelType w:val="hybridMultilevel"/>
    <w:tmpl w:val="E6087774"/>
    <w:lvl w:ilvl="0" w:tplc="00000043">
      <w:start w:val="2"/>
      <w:numFmt w:val="bullet"/>
      <w:lvlText w:val="-"/>
      <w:lvlJc w:val="left"/>
      <w:pPr>
        <w:ind w:left="720" w:hanging="360"/>
      </w:pPr>
      <w:rPr>
        <w:rFonts w:ascii="Calibri" w:hAnsi="Calibri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AF85970"/>
    <w:multiLevelType w:val="hybridMultilevel"/>
    <w:tmpl w:val="E8442794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E4A2DDA"/>
    <w:multiLevelType w:val="hybridMultilevel"/>
    <w:tmpl w:val="72187558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15"/>
  </w:num>
  <w:num w:numId="10">
    <w:abstractNumId w:val="18"/>
  </w:num>
  <w:num w:numId="11">
    <w:abstractNumId w:val="19"/>
  </w:num>
  <w:num w:numId="12">
    <w:abstractNumId w:val="22"/>
  </w:num>
  <w:num w:numId="13">
    <w:abstractNumId w:val="23"/>
  </w:num>
  <w:num w:numId="14">
    <w:abstractNumId w:val="24"/>
  </w:num>
  <w:num w:numId="15">
    <w:abstractNumId w:val="26"/>
  </w:num>
  <w:num w:numId="16">
    <w:abstractNumId w:val="27"/>
  </w:num>
  <w:num w:numId="17">
    <w:abstractNumId w:val="28"/>
  </w:num>
  <w:num w:numId="18">
    <w:abstractNumId w:val="29"/>
  </w:num>
  <w:num w:numId="19">
    <w:abstractNumId w:val="30"/>
  </w:num>
  <w:num w:numId="20">
    <w:abstractNumId w:val="33"/>
  </w:num>
  <w:num w:numId="21">
    <w:abstractNumId w:val="34"/>
  </w:num>
  <w:num w:numId="22">
    <w:abstractNumId w:val="35"/>
  </w:num>
  <w:num w:numId="23">
    <w:abstractNumId w:val="36"/>
  </w:num>
  <w:num w:numId="24">
    <w:abstractNumId w:val="37"/>
  </w:num>
  <w:num w:numId="25">
    <w:abstractNumId w:val="39"/>
  </w:num>
  <w:num w:numId="26">
    <w:abstractNumId w:val="40"/>
  </w:num>
  <w:num w:numId="27">
    <w:abstractNumId w:val="42"/>
  </w:num>
  <w:num w:numId="28">
    <w:abstractNumId w:val="45"/>
  </w:num>
  <w:num w:numId="29">
    <w:abstractNumId w:val="52"/>
  </w:num>
  <w:num w:numId="30">
    <w:abstractNumId w:val="54"/>
  </w:num>
  <w:num w:numId="31">
    <w:abstractNumId w:val="129"/>
  </w:num>
  <w:num w:numId="32">
    <w:abstractNumId w:val="68"/>
  </w:num>
  <w:num w:numId="33">
    <w:abstractNumId w:val="103"/>
  </w:num>
  <w:num w:numId="34">
    <w:abstractNumId w:val="115"/>
  </w:num>
  <w:num w:numId="35">
    <w:abstractNumId w:val="96"/>
  </w:num>
  <w:num w:numId="36">
    <w:abstractNumId w:val="71"/>
  </w:num>
  <w:num w:numId="37">
    <w:abstractNumId w:val="123"/>
  </w:num>
  <w:num w:numId="38">
    <w:abstractNumId w:val="91"/>
  </w:num>
  <w:num w:numId="39">
    <w:abstractNumId w:val="87"/>
  </w:num>
  <w:num w:numId="40">
    <w:abstractNumId w:val="74"/>
  </w:num>
  <w:num w:numId="41">
    <w:abstractNumId w:val="92"/>
  </w:num>
  <w:num w:numId="42">
    <w:abstractNumId w:val="113"/>
  </w:num>
  <w:num w:numId="43">
    <w:abstractNumId w:val="125"/>
  </w:num>
  <w:num w:numId="44">
    <w:abstractNumId w:val="69"/>
  </w:num>
  <w:num w:numId="45">
    <w:abstractNumId w:val="94"/>
  </w:num>
  <w:num w:numId="46">
    <w:abstractNumId w:val="127"/>
  </w:num>
  <w:num w:numId="47">
    <w:abstractNumId w:val="85"/>
  </w:num>
  <w:num w:numId="48">
    <w:abstractNumId w:val="70"/>
  </w:num>
  <w:num w:numId="49">
    <w:abstractNumId w:val="90"/>
  </w:num>
  <w:num w:numId="50">
    <w:abstractNumId w:val="86"/>
  </w:num>
  <w:num w:numId="51">
    <w:abstractNumId w:val="93"/>
  </w:num>
  <w:num w:numId="52">
    <w:abstractNumId w:val="73"/>
  </w:num>
  <w:num w:numId="53">
    <w:abstractNumId w:val="108"/>
  </w:num>
  <w:num w:numId="54">
    <w:abstractNumId w:val="117"/>
  </w:num>
  <w:num w:numId="55">
    <w:abstractNumId w:val="122"/>
  </w:num>
  <w:num w:numId="56">
    <w:abstractNumId w:val="120"/>
  </w:num>
  <w:num w:numId="57">
    <w:abstractNumId w:val="109"/>
  </w:num>
  <w:num w:numId="58">
    <w:abstractNumId w:val="75"/>
  </w:num>
  <w:num w:numId="59">
    <w:abstractNumId w:val="99"/>
  </w:num>
  <w:num w:numId="60">
    <w:abstractNumId w:val="131"/>
  </w:num>
  <w:num w:numId="61">
    <w:abstractNumId w:val="105"/>
  </w:num>
  <w:num w:numId="62">
    <w:abstractNumId w:val="107"/>
  </w:num>
  <w:num w:numId="63">
    <w:abstractNumId w:val="121"/>
  </w:num>
  <w:num w:numId="64">
    <w:abstractNumId w:val="116"/>
  </w:num>
  <w:num w:numId="65">
    <w:abstractNumId w:val="79"/>
  </w:num>
  <w:num w:numId="66">
    <w:abstractNumId w:val="84"/>
  </w:num>
  <w:num w:numId="67">
    <w:abstractNumId w:val="72"/>
  </w:num>
  <w:num w:numId="68">
    <w:abstractNumId w:val="114"/>
  </w:num>
  <w:num w:numId="69">
    <w:abstractNumId w:val="118"/>
  </w:num>
  <w:num w:numId="70">
    <w:abstractNumId w:val="97"/>
  </w:num>
  <w:num w:numId="71">
    <w:abstractNumId w:val="89"/>
  </w:num>
  <w:num w:numId="72">
    <w:abstractNumId w:val="67"/>
  </w:num>
  <w:num w:numId="73">
    <w:abstractNumId w:val="98"/>
  </w:num>
  <w:num w:numId="74">
    <w:abstractNumId w:val="80"/>
  </w:num>
  <w:num w:numId="75">
    <w:abstractNumId w:val="112"/>
  </w:num>
  <w:num w:numId="76">
    <w:abstractNumId w:val="78"/>
  </w:num>
  <w:num w:numId="77">
    <w:abstractNumId w:val="106"/>
  </w:num>
  <w:num w:numId="78">
    <w:abstractNumId w:val="133"/>
  </w:num>
  <w:num w:numId="79">
    <w:abstractNumId w:val="104"/>
  </w:num>
  <w:num w:numId="80">
    <w:abstractNumId w:val="83"/>
  </w:num>
  <w:num w:numId="81">
    <w:abstractNumId w:val="132"/>
  </w:num>
  <w:num w:numId="82">
    <w:abstractNumId w:val="88"/>
  </w:num>
  <w:num w:numId="83">
    <w:abstractNumId w:val="82"/>
  </w:num>
  <w:num w:numId="84">
    <w:abstractNumId w:val="130"/>
  </w:num>
  <w:num w:numId="85">
    <w:abstractNumId w:val="102"/>
  </w:num>
  <w:num w:numId="86">
    <w:abstractNumId w:val="128"/>
  </w:num>
  <w:num w:numId="87">
    <w:abstractNumId w:val="77"/>
  </w:num>
  <w:num w:numId="88">
    <w:abstractNumId w:val="126"/>
  </w:num>
  <w:num w:numId="89">
    <w:abstractNumId w:val="111"/>
  </w:num>
  <w:num w:numId="90">
    <w:abstractNumId w:val="100"/>
  </w:num>
  <w:num w:numId="91">
    <w:abstractNumId w:val="95"/>
  </w:num>
  <w:num w:numId="92">
    <w:abstractNumId w:val="76"/>
  </w:num>
  <w:num w:numId="93">
    <w:abstractNumId w:val="101"/>
  </w:num>
  <w:num w:numId="94">
    <w:abstractNumId w:val="119"/>
  </w:num>
  <w:num w:numId="95">
    <w:abstractNumId w:val="124"/>
  </w:num>
  <w:num w:numId="96">
    <w:abstractNumId w:val="110"/>
  </w:num>
  <w:num w:numId="97">
    <w:abstractNumId w:val="81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2A9"/>
    <w:rsid w:val="00006CF6"/>
    <w:rsid w:val="000172A9"/>
    <w:rsid w:val="0002388E"/>
    <w:rsid w:val="00034CB5"/>
    <w:rsid w:val="00036FB4"/>
    <w:rsid w:val="00037FEF"/>
    <w:rsid w:val="00051FAA"/>
    <w:rsid w:val="00057561"/>
    <w:rsid w:val="00062570"/>
    <w:rsid w:val="00067655"/>
    <w:rsid w:val="00085882"/>
    <w:rsid w:val="00086D95"/>
    <w:rsid w:val="00095816"/>
    <w:rsid w:val="000A0B58"/>
    <w:rsid w:val="000A3109"/>
    <w:rsid w:val="000C16A9"/>
    <w:rsid w:val="000C4C87"/>
    <w:rsid w:val="000C7470"/>
    <w:rsid w:val="000D0AA8"/>
    <w:rsid w:val="000D1614"/>
    <w:rsid w:val="000D63D0"/>
    <w:rsid w:val="000E00D0"/>
    <w:rsid w:val="000E4F44"/>
    <w:rsid w:val="000F3C75"/>
    <w:rsid w:val="00100AC2"/>
    <w:rsid w:val="00100BDD"/>
    <w:rsid w:val="001065B3"/>
    <w:rsid w:val="00114A4A"/>
    <w:rsid w:val="00121A24"/>
    <w:rsid w:val="00127797"/>
    <w:rsid w:val="00144B4D"/>
    <w:rsid w:val="00145BD6"/>
    <w:rsid w:val="00146090"/>
    <w:rsid w:val="00151460"/>
    <w:rsid w:val="00151AD7"/>
    <w:rsid w:val="00170A2E"/>
    <w:rsid w:val="00187FE8"/>
    <w:rsid w:val="001A1E94"/>
    <w:rsid w:val="001B6997"/>
    <w:rsid w:val="001C7B64"/>
    <w:rsid w:val="002016C6"/>
    <w:rsid w:val="002030E8"/>
    <w:rsid w:val="00210B2D"/>
    <w:rsid w:val="00217126"/>
    <w:rsid w:val="002304EC"/>
    <w:rsid w:val="00230A0E"/>
    <w:rsid w:val="00244879"/>
    <w:rsid w:val="00245704"/>
    <w:rsid w:val="00252205"/>
    <w:rsid w:val="00252C1A"/>
    <w:rsid w:val="00252D74"/>
    <w:rsid w:val="00260C82"/>
    <w:rsid w:val="00267D10"/>
    <w:rsid w:val="00271D94"/>
    <w:rsid w:val="00286B0A"/>
    <w:rsid w:val="0029058D"/>
    <w:rsid w:val="00291522"/>
    <w:rsid w:val="0029780E"/>
    <w:rsid w:val="00297ADA"/>
    <w:rsid w:val="002A197E"/>
    <w:rsid w:val="002E189D"/>
    <w:rsid w:val="002E1D83"/>
    <w:rsid w:val="002E7BB3"/>
    <w:rsid w:val="002F3C32"/>
    <w:rsid w:val="002F64D5"/>
    <w:rsid w:val="00303886"/>
    <w:rsid w:val="00310861"/>
    <w:rsid w:val="003256AA"/>
    <w:rsid w:val="003266EA"/>
    <w:rsid w:val="00330B2D"/>
    <w:rsid w:val="00364540"/>
    <w:rsid w:val="00375592"/>
    <w:rsid w:val="00375F3F"/>
    <w:rsid w:val="00390F6A"/>
    <w:rsid w:val="00397BD3"/>
    <w:rsid w:val="003A1BDB"/>
    <w:rsid w:val="003A36BA"/>
    <w:rsid w:val="003A5B2E"/>
    <w:rsid w:val="003B30DA"/>
    <w:rsid w:val="003C1166"/>
    <w:rsid w:val="003D0968"/>
    <w:rsid w:val="003E774C"/>
    <w:rsid w:val="0043016C"/>
    <w:rsid w:val="004325D2"/>
    <w:rsid w:val="004352EF"/>
    <w:rsid w:val="00436BA9"/>
    <w:rsid w:val="00442CF9"/>
    <w:rsid w:val="00446FF7"/>
    <w:rsid w:val="00457727"/>
    <w:rsid w:val="00460300"/>
    <w:rsid w:val="00466781"/>
    <w:rsid w:val="00466BBB"/>
    <w:rsid w:val="004712F8"/>
    <w:rsid w:val="004760C5"/>
    <w:rsid w:val="00477B70"/>
    <w:rsid w:val="00490D23"/>
    <w:rsid w:val="004922BF"/>
    <w:rsid w:val="0049398D"/>
    <w:rsid w:val="004A53D3"/>
    <w:rsid w:val="004D0A93"/>
    <w:rsid w:val="004D3E6F"/>
    <w:rsid w:val="004E1295"/>
    <w:rsid w:val="004E52D6"/>
    <w:rsid w:val="004E6F6A"/>
    <w:rsid w:val="0051788E"/>
    <w:rsid w:val="00526A9E"/>
    <w:rsid w:val="005422FD"/>
    <w:rsid w:val="005453E0"/>
    <w:rsid w:val="00547B67"/>
    <w:rsid w:val="0055420F"/>
    <w:rsid w:val="00554C32"/>
    <w:rsid w:val="00590CDB"/>
    <w:rsid w:val="00593564"/>
    <w:rsid w:val="00594A4C"/>
    <w:rsid w:val="00595830"/>
    <w:rsid w:val="005A2ECF"/>
    <w:rsid w:val="005B14C6"/>
    <w:rsid w:val="005B351F"/>
    <w:rsid w:val="005B56E2"/>
    <w:rsid w:val="005E14DC"/>
    <w:rsid w:val="005E3B93"/>
    <w:rsid w:val="005F2C98"/>
    <w:rsid w:val="00600C55"/>
    <w:rsid w:val="006024C8"/>
    <w:rsid w:val="006062D2"/>
    <w:rsid w:val="00620D7E"/>
    <w:rsid w:val="0062534C"/>
    <w:rsid w:val="00654E42"/>
    <w:rsid w:val="006700CC"/>
    <w:rsid w:val="00671B94"/>
    <w:rsid w:val="00676992"/>
    <w:rsid w:val="006A66A8"/>
    <w:rsid w:val="006B4380"/>
    <w:rsid w:val="006B443F"/>
    <w:rsid w:val="006D4461"/>
    <w:rsid w:val="006E4CA7"/>
    <w:rsid w:val="006F421E"/>
    <w:rsid w:val="006F44B0"/>
    <w:rsid w:val="006F723F"/>
    <w:rsid w:val="007045BE"/>
    <w:rsid w:val="00705397"/>
    <w:rsid w:val="007157A4"/>
    <w:rsid w:val="00721C0A"/>
    <w:rsid w:val="00732478"/>
    <w:rsid w:val="0074172C"/>
    <w:rsid w:val="00752A34"/>
    <w:rsid w:val="00753364"/>
    <w:rsid w:val="0075464E"/>
    <w:rsid w:val="00756449"/>
    <w:rsid w:val="00767200"/>
    <w:rsid w:val="00770774"/>
    <w:rsid w:val="00771837"/>
    <w:rsid w:val="007723E2"/>
    <w:rsid w:val="0077634E"/>
    <w:rsid w:val="007805C0"/>
    <w:rsid w:val="007B4B1F"/>
    <w:rsid w:val="007B4D50"/>
    <w:rsid w:val="007D3F40"/>
    <w:rsid w:val="007E1F1C"/>
    <w:rsid w:val="007E4E66"/>
    <w:rsid w:val="007E6FB4"/>
    <w:rsid w:val="007F3D9F"/>
    <w:rsid w:val="00801B2A"/>
    <w:rsid w:val="00805DD5"/>
    <w:rsid w:val="00824974"/>
    <w:rsid w:val="00825805"/>
    <w:rsid w:val="00826030"/>
    <w:rsid w:val="008407C2"/>
    <w:rsid w:val="0084292B"/>
    <w:rsid w:val="00846381"/>
    <w:rsid w:val="008465B2"/>
    <w:rsid w:val="008467B5"/>
    <w:rsid w:val="008573CD"/>
    <w:rsid w:val="00863AFD"/>
    <w:rsid w:val="00875774"/>
    <w:rsid w:val="00877E8E"/>
    <w:rsid w:val="0088035C"/>
    <w:rsid w:val="00880D7E"/>
    <w:rsid w:val="008820F2"/>
    <w:rsid w:val="008831B6"/>
    <w:rsid w:val="00892DCB"/>
    <w:rsid w:val="00896D0D"/>
    <w:rsid w:val="00897DA4"/>
    <w:rsid w:val="008A08EA"/>
    <w:rsid w:val="008B37CD"/>
    <w:rsid w:val="008B3E91"/>
    <w:rsid w:val="008C13CA"/>
    <w:rsid w:val="008C5CFB"/>
    <w:rsid w:val="008E22FA"/>
    <w:rsid w:val="00910075"/>
    <w:rsid w:val="00912D3C"/>
    <w:rsid w:val="00915F3C"/>
    <w:rsid w:val="00936128"/>
    <w:rsid w:val="00951536"/>
    <w:rsid w:val="009550A0"/>
    <w:rsid w:val="00965C5E"/>
    <w:rsid w:val="009760DA"/>
    <w:rsid w:val="00983052"/>
    <w:rsid w:val="009A3681"/>
    <w:rsid w:val="009B1F00"/>
    <w:rsid w:val="009D406E"/>
    <w:rsid w:val="00A0247F"/>
    <w:rsid w:val="00A03806"/>
    <w:rsid w:val="00A07701"/>
    <w:rsid w:val="00A13D99"/>
    <w:rsid w:val="00A17775"/>
    <w:rsid w:val="00A26DD2"/>
    <w:rsid w:val="00A47F13"/>
    <w:rsid w:val="00A5141C"/>
    <w:rsid w:val="00A55879"/>
    <w:rsid w:val="00A60A77"/>
    <w:rsid w:val="00A64DA3"/>
    <w:rsid w:val="00A73DA8"/>
    <w:rsid w:val="00A757C5"/>
    <w:rsid w:val="00A845F7"/>
    <w:rsid w:val="00A8478A"/>
    <w:rsid w:val="00A87E14"/>
    <w:rsid w:val="00A910BA"/>
    <w:rsid w:val="00A954D2"/>
    <w:rsid w:val="00A9610A"/>
    <w:rsid w:val="00AD533E"/>
    <w:rsid w:val="00AE01C6"/>
    <w:rsid w:val="00AF2CDD"/>
    <w:rsid w:val="00AF609F"/>
    <w:rsid w:val="00B07014"/>
    <w:rsid w:val="00B11A14"/>
    <w:rsid w:val="00B15663"/>
    <w:rsid w:val="00B17420"/>
    <w:rsid w:val="00B2286C"/>
    <w:rsid w:val="00B2495E"/>
    <w:rsid w:val="00B24B78"/>
    <w:rsid w:val="00B3436F"/>
    <w:rsid w:val="00B359E3"/>
    <w:rsid w:val="00B43A5A"/>
    <w:rsid w:val="00B54CC1"/>
    <w:rsid w:val="00B652EA"/>
    <w:rsid w:val="00B819AE"/>
    <w:rsid w:val="00B900D6"/>
    <w:rsid w:val="00B95ABC"/>
    <w:rsid w:val="00BA186E"/>
    <w:rsid w:val="00BA3709"/>
    <w:rsid w:val="00BB2706"/>
    <w:rsid w:val="00BC7E2A"/>
    <w:rsid w:val="00BE0EEB"/>
    <w:rsid w:val="00BE5621"/>
    <w:rsid w:val="00BE5C57"/>
    <w:rsid w:val="00BF34A5"/>
    <w:rsid w:val="00C150C7"/>
    <w:rsid w:val="00C253C6"/>
    <w:rsid w:val="00C30850"/>
    <w:rsid w:val="00C363D5"/>
    <w:rsid w:val="00C5657F"/>
    <w:rsid w:val="00C61CD9"/>
    <w:rsid w:val="00C72FD1"/>
    <w:rsid w:val="00C749F3"/>
    <w:rsid w:val="00C84893"/>
    <w:rsid w:val="00C84D31"/>
    <w:rsid w:val="00C86D61"/>
    <w:rsid w:val="00CA57C0"/>
    <w:rsid w:val="00CC0A1B"/>
    <w:rsid w:val="00CC1655"/>
    <w:rsid w:val="00CC79CD"/>
    <w:rsid w:val="00CD0A4E"/>
    <w:rsid w:val="00CD4738"/>
    <w:rsid w:val="00CD5B24"/>
    <w:rsid w:val="00CF1F20"/>
    <w:rsid w:val="00D05615"/>
    <w:rsid w:val="00D072D6"/>
    <w:rsid w:val="00D11BAC"/>
    <w:rsid w:val="00D13AB6"/>
    <w:rsid w:val="00D15B19"/>
    <w:rsid w:val="00D17800"/>
    <w:rsid w:val="00D25ADF"/>
    <w:rsid w:val="00D3773C"/>
    <w:rsid w:val="00D46F73"/>
    <w:rsid w:val="00D4726E"/>
    <w:rsid w:val="00D62C22"/>
    <w:rsid w:val="00D66C17"/>
    <w:rsid w:val="00D818C2"/>
    <w:rsid w:val="00D82DF9"/>
    <w:rsid w:val="00D855FD"/>
    <w:rsid w:val="00D96752"/>
    <w:rsid w:val="00D97397"/>
    <w:rsid w:val="00D976EC"/>
    <w:rsid w:val="00DA0355"/>
    <w:rsid w:val="00DB15FA"/>
    <w:rsid w:val="00DC6838"/>
    <w:rsid w:val="00DC77C0"/>
    <w:rsid w:val="00DD0FC4"/>
    <w:rsid w:val="00DD3872"/>
    <w:rsid w:val="00E016A6"/>
    <w:rsid w:val="00E12776"/>
    <w:rsid w:val="00E22751"/>
    <w:rsid w:val="00E239CB"/>
    <w:rsid w:val="00E348A2"/>
    <w:rsid w:val="00E45C06"/>
    <w:rsid w:val="00E525C3"/>
    <w:rsid w:val="00E73EE7"/>
    <w:rsid w:val="00E74AF2"/>
    <w:rsid w:val="00EA506D"/>
    <w:rsid w:val="00EA7166"/>
    <w:rsid w:val="00EB7D95"/>
    <w:rsid w:val="00EC4B10"/>
    <w:rsid w:val="00ED1893"/>
    <w:rsid w:val="00ED4D5A"/>
    <w:rsid w:val="00ED6E8D"/>
    <w:rsid w:val="00ED7784"/>
    <w:rsid w:val="00EE1794"/>
    <w:rsid w:val="00EE74B6"/>
    <w:rsid w:val="00EF4B3D"/>
    <w:rsid w:val="00EF5BF7"/>
    <w:rsid w:val="00F06850"/>
    <w:rsid w:val="00F20DA3"/>
    <w:rsid w:val="00F226C0"/>
    <w:rsid w:val="00F25F10"/>
    <w:rsid w:val="00F26913"/>
    <w:rsid w:val="00F37BB5"/>
    <w:rsid w:val="00F501AF"/>
    <w:rsid w:val="00F56BCD"/>
    <w:rsid w:val="00F57377"/>
    <w:rsid w:val="00F61CB4"/>
    <w:rsid w:val="00F74CA7"/>
    <w:rsid w:val="00F81799"/>
    <w:rsid w:val="00F87FA2"/>
    <w:rsid w:val="00FA54A0"/>
    <w:rsid w:val="00FB2AED"/>
    <w:rsid w:val="00FB6B23"/>
    <w:rsid w:val="00FD5922"/>
    <w:rsid w:val="00FE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6F"/>
    <w:pPr>
      <w:suppressAutoHyphens/>
    </w:pPr>
    <w:rPr>
      <w:sz w:val="24"/>
      <w:szCs w:val="24"/>
      <w:lang w:val="ro-RO" w:eastAsia="ar-SA"/>
    </w:rPr>
  </w:style>
  <w:style w:type="paragraph" w:styleId="1">
    <w:name w:val="heading 1"/>
    <w:basedOn w:val="a"/>
    <w:next w:val="a"/>
    <w:qFormat/>
    <w:rsid w:val="00364540"/>
    <w:pPr>
      <w:keepNext/>
      <w:numPr>
        <w:numId w:val="1"/>
      </w:numPr>
      <w:outlineLvl w:val="0"/>
    </w:pPr>
    <w:rPr>
      <w:b/>
      <w:bCs/>
      <w:kern w:val="1"/>
      <w:szCs w:val="32"/>
    </w:rPr>
  </w:style>
  <w:style w:type="paragraph" w:styleId="2">
    <w:name w:val="heading 2"/>
    <w:basedOn w:val="a"/>
    <w:next w:val="a"/>
    <w:qFormat/>
    <w:rsid w:val="00364540"/>
    <w:pPr>
      <w:keepNext/>
      <w:numPr>
        <w:ilvl w:val="1"/>
        <w:numId w:val="1"/>
      </w:numPr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364540"/>
    <w:pPr>
      <w:keepNext/>
      <w:numPr>
        <w:ilvl w:val="2"/>
        <w:numId w:val="1"/>
      </w:numPr>
      <w:ind w:left="709" w:firstLine="0"/>
      <w:outlineLvl w:val="2"/>
    </w:pPr>
    <w:rPr>
      <w:b/>
      <w:bCs/>
      <w:i/>
      <w:szCs w:val="26"/>
    </w:rPr>
  </w:style>
  <w:style w:type="paragraph" w:styleId="4">
    <w:name w:val="heading 4"/>
    <w:basedOn w:val="a"/>
    <w:next w:val="a"/>
    <w:qFormat/>
    <w:rsid w:val="00364540"/>
    <w:pPr>
      <w:keepNext/>
      <w:widowControl w:val="0"/>
      <w:numPr>
        <w:ilvl w:val="3"/>
        <w:numId w:val="1"/>
      </w:numPr>
      <w:ind w:left="0" w:firstLine="567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3645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645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6454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3645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64540"/>
  </w:style>
  <w:style w:type="character" w:customStyle="1" w:styleId="WW8Num1z1">
    <w:name w:val="WW8Num1z1"/>
    <w:rsid w:val="00364540"/>
  </w:style>
  <w:style w:type="character" w:customStyle="1" w:styleId="WW8Num1z2">
    <w:name w:val="WW8Num1z2"/>
    <w:rsid w:val="00364540"/>
  </w:style>
  <w:style w:type="character" w:customStyle="1" w:styleId="WW8Num1z3">
    <w:name w:val="WW8Num1z3"/>
    <w:rsid w:val="00364540"/>
  </w:style>
  <w:style w:type="character" w:customStyle="1" w:styleId="WW8Num1z4">
    <w:name w:val="WW8Num1z4"/>
    <w:rsid w:val="00364540"/>
  </w:style>
  <w:style w:type="character" w:customStyle="1" w:styleId="WW8Num1z5">
    <w:name w:val="WW8Num1z5"/>
    <w:rsid w:val="00364540"/>
  </w:style>
  <w:style w:type="character" w:customStyle="1" w:styleId="WW8Num1z6">
    <w:name w:val="WW8Num1z6"/>
    <w:rsid w:val="00364540"/>
  </w:style>
  <w:style w:type="character" w:customStyle="1" w:styleId="WW8Num1z7">
    <w:name w:val="WW8Num1z7"/>
    <w:rsid w:val="00364540"/>
  </w:style>
  <w:style w:type="character" w:customStyle="1" w:styleId="WW8Num1z8">
    <w:name w:val="WW8Num1z8"/>
    <w:rsid w:val="00364540"/>
  </w:style>
  <w:style w:type="character" w:customStyle="1" w:styleId="WW8Num2z0">
    <w:name w:val="WW8Num2z0"/>
    <w:rsid w:val="00364540"/>
    <w:rPr>
      <w:rFonts w:ascii="Symbol" w:hAnsi="Symbol" w:cs="Symbol" w:hint="default"/>
      <w:lang w:val="ro-RO"/>
    </w:rPr>
  </w:style>
  <w:style w:type="character" w:customStyle="1" w:styleId="WW8Num3z0">
    <w:name w:val="WW8Num3z0"/>
    <w:rsid w:val="00364540"/>
    <w:rPr>
      <w:rFonts w:ascii="Times New Roman" w:hAnsi="Times New Roman" w:cs="Times New Roman" w:hint="default"/>
      <w:kern w:val="1"/>
    </w:rPr>
  </w:style>
  <w:style w:type="character" w:customStyle="1" w:styleId="WW8Num4z0">
    <w:name w:val="WW8Num4z0"/>
    <w:rsid w:val="00364540"/>
    <w:rPr>
      <w:rFonts w:hint="default"/>
      <w:kern w:val="1"/>
    </w:rPr>
  </w:style>
  <w:style w:type="character" w:customStyle="1" w:styleId="WW8Num5z0">
    <w:name w:val="WW8Num5z0"/>
    <w:rsid w:val="00364540"/>
    <w:rPr>
      <w:rFonts w:ascii="Symbol" w:hAnsi="Symbol" w:cs="Symbol" w:hint="default"/>
    </w:rPr>
  </w:style>
  <w:style w:type="character" w:customStyle="1" w:styleId="WW8Num6z0">
    <w:name w:val="WW8Num6z0"/>
    <w:rsid w:val="00364540"/>
    <w:rPr>
      <w:rFonts w:ascii="Symbol" w:hAnsi="Symbol" w:cs="Symbol" w:hint="default"/>
      <w:color w:val="000000"/>
      <w:spacing w:val="-1"/>
      <w:lang w:val="en-US"/>
    </w:rPr>
  </w:style>
  <w:style w:type="character" w:customStyle="1" w:styleId="WW8Num7z0">
    <w:name w:val="WW8Num7z0"/>
    <w:rsid w:val="00364540"/>
    <w:rPr>
      <w:rFonts w:ascii="Symbol" w:hAnsi="Symbol" w:cs="Symbol" w:hint="default"/>
      <w:color w:val="000000"/>
      <w:spacing w:val="-1"/>
      <w:lang w:val="ro-RO"/>
    </w:rPr>
  </w:style>
  <w:style w:type="character" w:customStyle="1" w:styleId="WW8Num8z0">
    <w:name w:val="WW8Num8z0"/>
    <w:rsid w:val="00364540"/>
    <w:rPr>
      <w:rFonts w:ascii="Symbol" w:hAnsi="Symbol" w:cs="Symbol" w:hint="default"/>
      <w:sz w:val="22"/>
    </w:rPr>
  </w:style>
  <w:style w:type="character" w:customStyle="1" w:styleId="WW8Num9z0">
    <w:name w:val="WW8Num9z0"/>
    <w:rsid w:val="00364540"/>
    <w:rPr>
      <w:rFonts w:hint="default"/>
      <w:bCs/>
      <w:i/>
      <w:iCs/>
      <w:kern w:val="1"/>
      <w:lang w:val="ro-MO"/>
    </w:rPr>
  </w:style>
  <w:style w:type="character" w:customStyle="1" w:styleId="WW8Num10z0">
    <w:name w:val="WW8Num10z0"/>
    <w:rsid w:val="00364540"/>
    <w:rPr>
      <w:rFonts w:ascii="Symbol" w:hAnsi="Symbol" w:cs="Symbol" w:hint="default"/>
      <w:sz w:val="22"/>
      <w:lang w:val="ro-MO"/>
    </w:rPr>
  </w:style>
  <w:style w:type="character" w:customStyle="1" w:styleId="WW8Num11z0">
    <w:name w:val="WW8Num11z0"/>
    <w:rsid w:val="00364540"/>
    <w:rPr>
      <w:rFonts w:ascii="Symbol" w:hAnsi="Symbol" w:cs="Symbol" w:hint="default"/>
    </w:rPr>
  </w:style>
  <w:style w:type="character" w:customStyle="1" w:styleId="WW8Num12z0">
    <w:name w:val="WW8Num12z0"/>
    <w:rsid w:val="00364540"/>
    <w:rPr>
      <w:rFonts w:ascii="Symbol" w:hAnsi="Symbol" w:cs="Symbol" w:hint="default"/>
      <w:color w:val="000000"/>
      <w:sz w:val="22"/>
      <w:lang w:val="en-US"/>
    </w:rPr>
  </w:style>
  <w:style w:type="character" w:customStyle="1" w:styleId="WW8Num13z0">
    <w:name w:val="WW8Num13z0"/>
    <w:rsid w:val="00364540"/>
    <w:rPr>
      <w:rFonts w:ascii="Times New Roman" w:hAnsi="Times New Roman" w:cs="Times New Roman" w:hint="default"/>
    </w:rPr>
  </w:style>
  <w:style w:type="character" w:customStyle="1" w:styleId="WW8Num14z0">
    <w:name w:val="WW8Num14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15z0">
    <w:name w:val="WW8Num15z0"/>
    <w:rsid w:val="00364540"/>
    <w:rPr>
      <w:rFonts w:hint="default"/>
    </w:rPr>
  </w:style>
  <w:style w:type="character" w:customStyle="1" w:styleId="WW8Num16z0">
    <w:name w:val="WW8Num16z0"/>
    <w:rsid w:val="00364540"/>
    <w:rPr>
      <w:rFonts w:hint="default"/>
      <w:bCs/>
      <w:iCs/>
      <w:color w:val="000000"/>
    </w:rPr>
  </w:style>
  <w:style w:type="character" w:customStyle="1" w:styleId="WW8Num17z0">
    <w:name w:val="WW8Num17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18z0">
    <w:name w:val="WW8Num1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19z0">
    <w:name w:val="WW8Num19z0"/>
    <w:rsid w:val="00364540"/>
    <w:rPr>
      <w:rFonts w:ascii="Calibri" w:eastAsia="Calibri" w:hAnsi="Calibri" w:cs="Times New Roman" w:hint="default"/>
      <w:shd w:val="clear" w:color="auto" w:fill="FFFF00"/>
    </w:rPr>
  </w:style>
  <w:style w:type="character" w:customStyle="1" w:styleId="WW8Num19z1">
    <w:name w:val="WW8Num19z1"/>
    <w:rsid w:val="00364540"/>
    <w:rPr>
      <w:rFonts w:ascii="Courier New" w:hAnsi="Courier New" w:cs="Courier New" w:hint="default"/>
    </w:rPr>
  </w:style>
  <w:style w:type="character" w:customStyle="1" w:styleId="WW8Num19z4">
    <w:name w:val="WW8Num19z4"/>
    <w:rsid w:val="00364540"/>
    <w:rPr>
      <w:rFonts w:ascii="Courier New" w:hAnsi="Courier New" w:cs="Courier New" w:hint="default"/>
    </w:rPr>
  </w:style>
  <w:style w:type="character" w:customStyle="1" w:styleId="WW8Num20z0">
    <w:name w:val="WW8Num20z0"/>
    <w:rsid w:val="00364540"/>
    <w:rPr>
      <w:rFonts w:ascii="Symbol" w:hAnsi="Symbol" w:cs="Symbol" w:hint="default"/>
      <w:lang w:val="fr-FR"/>
    </w:rPr>
  </w:style>
  <w:style w:type="character" w:customStyle="1" w:styleId="WW8Num21z0">
    <w:name w:val="WW8Num21z0"/>
    <w:rsid w:val="00364540"/>
    <w:rPr>
      <w:rFonts w:ascii="Symbol" w:hAnsi="Symbol" w:cs="Symbol" w:hint="default"/>
      <w:lang w:val="fr-FR"/>
    </w:rPr>
  </w:style>
  <w:style w:type="character" w:customStyle="1" w:styleId="WW8Num22z0">
    <w:name w:val="WW8Num22z0"/>
    <w:rsid w:val="00364540"/>
    <w:rPr>
      <w:rFonts w:ascii="Symbol" w:hAnsi="Symbol" w:cs="Symbol" w:hint="default"/>
      <w:lang w:val="fr-CH"/>
    </w:rPr>
  </w:style>
  <w:style w:type="character" w:customStyle="1" w:styleId="WW8Num23z0">
    <w:name w:val="WW8Num23z0"/>
    <w:rsid w:val="00364540"/>
    <w:rPr>
      <w:rFonts w:ascii="Symbol" w:hAnsi="Symbol" w:cs="Symbol" w:hint="default"/>
      <w:lang w:val="fr-CH"/>
    </w:rPr>
  </w:style>
  <w:style w:type="character" w:customStyle="1" w:styleId="WW8Num24z0">
    <w:name w:val="WW8Num24z0"/>
    <w:rsid w:val="00364540"/>
    <w:rPr>
      <w:rFonts w:ascii="Symbol" w:hAnsi="Symbol" w:cs="Symbol" w:hint="default"/>
      <w:sz w:val="20"/>
    </w:rPr>
  </w:style>
  <w:style w:type="character" w:customStyle="1" w:styleId="WW8Num25z0">
    <w:name w:val="WW8Num2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26z0">
    <w:name w:val="WW8Num26z0"/>
    <w:rsid w:val="00364540"/>
    <w:rPr>
      <w:rFonts w:ascii="Symbol" w:hAnsi="Symbol" w:cs="Symbol" w:hint="default"/>
      <w:lang w:val="ro-RO"/>
    </w:rPr>
  </w:style>
  <w:style w:type="character" w:customStyle="1" w:styleId="WW8Num27z0">
    <w:name w:val="WW8Num27z0"/>
    <w:rsid w:val="00364540"/>
    <w:rPr>
      <w:rFonts w:ascii="Symbol" w:hAnsi="Symbol" w:cs="Symbol" w:hint="default"/>
      <w:color w:val="000000"/>
      <w:sz w:val="22"/>
      <w:lang w:val="ro-RO"/>
    </w:rPr>
  </w:style>
  <w:style w:type="character" w:customStyle="1" w:styleId="WW8Num28z0">
    <w:name w:val="WW8Num28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29z0">
    <w:name w:val="WW8Num29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30z0">
    <w:name w:val="WW8Num30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31z0">
    <w:name w:val="WW8Num31z0"/>
    <w:rsid w:val="00364540"/>
    <w:rPr>
      <w:rFonts w:ascii="Symbol" w:hAnsi="Symbol" w:cs="Symbol" w:hint="default"/>
    </w:rPr>
  </w:style>
  <w:style w:type="character" w:customStyle="1" w:styleId="WW8Num31z1">
    <w:name w:val="WW8Num31z1"/>
    <w:rsid w:val="00364540"/>
    <w:rPr>
      <w:rFonts w:ascii="Courier New" w:hAnsi="Courier New" w:cs="Courier New" w:hint="default"/>
    </w:rPr>
  </w:style>
  <w:style w:type="character" w:customStyle="1" w:styleId="WW8Num31z2">
    <w:name w:val="WW8Num31z2"/>
    <w:rsid w:val="00364540"/>
    <w:rPr>
      <w:rFonts w:ascii="Wingdings" w:hAnsi="Wingdings" w:cs="Wingdings" w:hint="default"/>
    </w:rPr>
  </w:style>
  <w:style w:type="character" w:customStyle="1" w:styleId="WW8Num32z0">
    <w:name w:val="WW8Num32z0"/>
    <w:rsid w:val="00364540"/>
    <w:rPr>
      <w:rFonts w:hint="default"/>
      <w:color w:val="000000"/>
      <w:lang w:val="ro-RO"/>
    </w:rPr>
  </w:style>
  <w:style w:type="character" w:customStyle="1" w:styleId="WW8Num33z0">
    <w:name w:val="WW8Num33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34z0">
    <w:name w:val="WW8Num34z0"/>
    <w:rsid w:val="00364540"/>
    <w:rPr>
      <w:rFonts w:ascii="Wingdings" w:hAnsi="Wingdings" w:cs="Wingdings" w:hint="default"/>
      <w:color w:val="auto"/>
      <w:lang w:val="ro-RO"/>
    </w:rPr>
  </w:style>
  <w:style w:type="character" w:customStyle="1" w:styleId="WW8Num35z0">
    <w:name w:val="WW8Num35z0"/>
    <w:rsid w:val="00364540"/>
    <w:rPr>
      <w:rFonts w:ascii="Symbol" w:hAnsi="Symbol" w:cs="Symbol" w:hint="default"/>
    </w:rPr>
  </w:style>
  <w:style w:type="character" w:customStyle="1" w:styleId="WW8Num36z0">
    <w:name w:val="WW8Num36z0"/>
    <w:rsid w:val="00364540"/>
    <w:rPr>
      <w:rFonts w:ascii="Wingdings" w:hAnsi="Wingdings" w:cs="Wingdings" w:hint="default"/>
      <w:color w:val="000000"/>
      <w:spacing w:val="-1"/>
      <w:sz w:val="24"/>
      <w:szCs w:val="24"/>
      <w:shd w:val="clear" w:color="auto" w:fill="FFFFFF"/>
      <w:lang w:val="fr-CH"/>
    </w:rPr>
  </w:style>
  <w:style w:type="character" w:customStyle="1" w:styleId="WW8Num36z1">
    <w:name w:val="WW8Num36z1"/>
    <w:rsid w:val="00364540"/>
    <w:rPr>
      <w:rFonts w:ascii="Courier New" w:hAnsi="Courier New" w:cs="Courier New" w:hint="default"/>
    </w:rPr>
  </w:style>
  <w:style w:type="character" w:customStyle="1" w:styleId="WW8Num36z4">
    <w:name w:val="WW8Num36z4"/>
    <w:rsid w:val="00364540"/>
    <w:rPr>
      <w:rFonts w:ascii="Courier New" w:hAnsi="Courier New" w:cs="Courier New" w:hint="default"/>
    </w:rPr>
  </w:style>
  <w:style w:type="character" w:customStyle="1" w:styleId="WW8Num36z5">
    <w:name w:val="WW8Num36z5"/>
    <w:rsid w:val="00364540"/>
    <w:rPr>
      <w:rFonts w:ascii="Wingdings" w:hAnsi="Wingdings" w:cs="Wingdings" w:hint="default"/>
    </w:rPr>
  </w:style>
  <w:style w:type="character" w:customStyle="1" w:styleId="WW8Num37z0">
    <w:name w:val="WW8Num37z0"/>
    <w:rsid w:val="00364540"/>
    <w:rPr>
      <w:rFonts w:ascii="Symbol" w:hAnsi="Symbol" w:cs="Symbol" w:hint="default"/>
      <w:lang w:val="ro-RO"/>
    </w:rPr>
  </w:style>
  <w:style w:type="character" w:customStyle="1" w:styleId="WW8Num38z0">
    <w:name w:val="WW8Num38z0"/>
    <w:rsid w:val="00364540"/>
    <w:rPr>
      <w:rFonts w:ascii="Symbol" w:hAnsi="Symbol" w:cs="Symbol" w:hint="default"/>
      <w:lang w:val="ro-RO"/>
    </w:rPr>
  </w:style>
  <w:style w:type="character" w:customStyle="1" w:styleId="WW8Num39z0">
    <w:name w:val="WW8Num39z0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40z0">
    <w:name w:val="WW8Num40z0"/>
    <w:rsid w:val="00364540"/>
    <w:rPr>
      <w:rFonts w:ascii="Times New Roman" w:hAnsi="Times New Roman" w:cs="Times New Roman" w:hint="default"/>
      <w:color w:val="auto"/>
      <w:lang w:val="en-US"/>
    </w:rPr>
  </w:style>
  <w:style w:type="character" w:customStyle="1" w:styleId="WW8Num41z0">
    <w:name w:val="WW8Num41z0"/>
    <w:rsid w:val="00364540"/>
    <w:rPr>
      <w:rFonts w:ascii="Times New Roman" w:hAnsi="Times New Roman" w:cs="Times New Roman" w:hint="default"/>
      <w:lang w:val="ro-RO"/>
    </w:rPr>
  </w:style>
  <w:style w:type="character" w:customStyle="1" w:styleId="WW8Num42z0">
    <w:name w:val="WW8Num42z0"/>
    <w:rsid w:val="00364540"/>
    <w:rPr>
      <w:rFonts w:ascii="Times New Roman" w:hAnsi="Times New Roman" w:cs="Times New Roman" w:hint="default"/>
      <w:spacing w:val="-1"/>
      <w:lang w:val="fr-CH"/>
    </w:rPr>
  </w:style>
  <w:style w:type="character" w:customStyle="1" w:styleId="WW8Num43z0">
    <w:name w:val="WW8Num43z0"/>
    <w:rsid w:val="00364540"/>
    <w:rPr>
      <w:rFonts w:hint="default"/>
    </w:rPr>
  </w:style>
  <w:style w:type="character" w:customStyle="1" w:styleId="WW8Num44z0">
    <w:name w:val="WW8Num44z0"/>
    <w:rsid w:val="00364540"/>
    <w:rPr>
      <w:rFonts w:ascii="Symbol" w:hAnsi="Symbol" w:cs="Symbol" w:hint="default"/>
      <w:color w:val="000000"/>
      <w:spacing w:val="-1"/>
      <w:lang w:val="fr-CH"/>
    </w:rPr>
  </w:style>
  <w:style w:type="character" w:customStyle="1" w:styleId="WW8Num45z0">
    <w:name w:val="WW8Num45z0"/>
    <w:rsid w:val="00364540"/>
    <w:rPr>
      <w:spacing w:val="-6"/>
      <w:lang w:val="en-US"/>
    </w:rPr>
  </w:style>
  <w:style w:type="character" w:customStyle="1" w:styleId="WW8Num45z1">
    <w:name w:val="WW8Num45z1"/>
    <w:rsid w:val="00364540"/>
  </w:style>
  <w:style w:type="character" w:customStyle="1" w:styleId="WW8Num45z2">
    <w:name w:val="WW8Num45z2"/>
    <w:rsid w:val="00364540"/>
  </w:style>
  <w:style w:type="character" w:customStyle="1" w:styleId="WW8Num45z4">
    <w:name w:val="WW8Num45z4"/>
    <w:rsid w:val="00364540"/>
  </w:style>
  <w:style w:type="character" w:customStyle="1" w:styleId="WW8Num46z0">
    <w:name w:val="WW8Num46z0"/>
    <w:rsid w:val="00364540"/>
    <w:rPr>
      <w:rFonts w:ascii="Symbol" w:hAnsi="Symbol" w:cs="Symbol" w:hint="default"/>
      <w:sz w:val="22"/>
      <w:lang w:val="es-ES"/>
    </w:rPr>
  </w:style>
  <w:style w:type="character" w:customStyle="1" w:styleId="WW8Num47z0">
    <w:name w:val="WW8Num47z0"/>
    <w:rsid w:val="00364540"/>
    <w:rPr>
      <w:rFonts w:ascii="Symbol" w:hAnsi="Symbol" w:cs="Symbol" w:hint="default"/>
      <w:color w:val="000000"/>
      <w:spacing w:val="-6"/>
      <w:sz w:val="24"/>
      <w:szCs w:val="24"/>
      <w:lang w:val="es-ES"/>
    </w:rPr>
  </w:style>
  <w:style w:type="character" w:customStyle="1" w:styleId="WW8Num48z0">
    <w:name w:val="WW8Num4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49z0">
    <w:name w:val="WW8Num49z0"/>
    <w:rsid w:val="00364540"/>
    <w:rPr>
      <w:rFonts w:ascii="Symbol" w:eastAsia="Calibri" w:hAnsi="Symbol" w:cs="Symbol" w:hint="default"/>
      <w:b w:val="0"/>
      <w:i w:val="0"/>
      <w:color w:val="000000"/>
      <w:sz w:val="22"/>
      <w:szCs w:val="22"/>
      <w:shd w:val="clear" w:color="auto" w:fill="D7E8EF"/>
      <w:lang w:val="es-ES"/>
    </w:rPr>
  </w:style>
  <w:style w:type="character" w:customStyle="1" w:styleId="WW8Num50z0">
    <w:name w:val="WW8Num50z0"/>
    <w:rsid w:val="00364540"/>
    <w:rPr>
      <w:rFonts w:ascii="Symbol" w:hAnsi="Symbol" w:cs="Symbol" w:hint="default"/>
      <w:lang w:val="es-ES"/>
    </w:rPr>
  </w:style>
  <w:style w:type="character" w:customStyle="1" w:styleId="WW8Num50z1">
    <w:name w:val="WW8Num50z1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50z4">
    <w:name w:val="WW8Num50z4"/>
    <w:rsid w:val="00364540"/>
    <w:rPr>
      <w:rFonts w:ascii="Courier New" w:hAnsi="Courier New" w:cs="Courier New" w:hint="default"/>
    </w:rPr>
  </w:style>
  <w:style w:type="character" w:customStyle="1" w:styleId="WW8Num50z5">
    <w:name w:val="WW8Num50z5"/>
    <w:rsid w:val="00364540"/>
    <w:rPr>
      <w:rFonts w:ascii="Wingdings" w:hAnsi="Wingdings" w:cs="Wingdings" w:hint="default"/>
    </w:rPr>
  </w:style>
  <w:style w:type="character" w:customStyle="1" w:styleId="WW8Num51z0">
    <w:name w:val="WW8Num51z0"/>
    <w:rsid w:val="00364540"/>
    <w:rPr>
      <w:rFonts w:ascii="Symbol" w:hAnsi="Symbol" w:cs="Symbol" w:hint="default"/>
    </w:rPr>
  </w:style>
  <w:style w:type="character" w:customStyle="1" w:styleId="WW8Num52z0">
    <w:name w:val="WW8Num52z0"/>
    <w:rsid w:val="00364540"/>
    <w:rPr>
      <w:rFonts w:ascii="Symbol" w:hAnsi="Symbol" w:cs="Symbol" w:hint="default"/>
    </w:rPr>
  </w:style>
  <w:style w:type="character" w:customStyle="1" w:styleId="WW8Num53z0">
    <w:name w:val="WW8Num53z0"/>
    <w:rsid w:val="00364540"/>
    <w:rPr>
      <w:rFonts w:hint="default"/>
    </w:rPr>
  </w:style>
  <w:style w:type="character" w:customStyle="1" w:styleId="WW8Num53z2">
    <w:name w:val="WW8Num53z2"/>
    <w:rsid w:val="00364540"/>
    <w:rPr>
      <w:rFonts w:ascii="Wingdings" w:hAnsi="Wingdings" w:cs="Wingdings" w:hint="default"/>
    </w:rPr>
  </w:style>
  <w:style w:type="character" w:customStyle="1" w:styleId="WW8Num53z3">
    <w:name w:val="WW8Num53z3"/>
    <w:rsid w:val="00364540"/>
    <w:rPr>
      <w:rFonts w:ascii="Symbol" w:hAnsi="Symbol" w:cs="Symbol" w:hint="default"/>
    </w:rPr>
  </w:style>
  <w:style w:type="character" w:customStyle="1" w:styleId="WW8Num53z4">
    <w:name w:val="WW8Num53z4"/>
    <w:rsid w:val="00364540"/>
    <w:rPr>
      <w:rFonts w:ascii="Courier New" w:hAnsi="Courier New" w:cs="Courier New" w:hint="default"/>
    </w:rPr>
  </w:style>
  <w:style w:type="character" w:customStyle="1" w:styleId="WW8Num54z0">
    <w:name w:val="WW8Num54z0"/>
    <w:rsid w:val="00364540"/>
    <w:rPr>
      <w:rFonts w:hint="default"/>
      <w:spacing w:val="-6"/>
    </w:rPr>
  </w:style>
  <w:style w:type="character" w:customStyle="1" w:styleId="WW8Num55z0">
    <w:name w:val="WW8Num55z0"/>
    <w:rsid w:val="00364540"/>
    <w:rPr>
      <w:rFonts w:ascii="Times New Roman" w:eastAsia="Times New Roman" w:hAnsi="Times New Roman" w:cs="Times New Roman" w:hint="default"/>
    </w:rPr>
  </w:style>
  <w:style w:type="character" w:customStyle="1" w:styleId="WW8Num55z1">
    <w:name w:val="WW8Num55z1"/>
    <w:rsid w:val="00364540"/>
    <w:rPr>
      <w:rFonts w:ascii="Courier New" w:hAnsi="Courier New" w:cs="Courier New" w:hint="default"/>
    </w:rPr>
  </w:style>
  <w:style w:type="character" w:customStyle="1" w:styleId="WW8Num56z0">
    <w:name w:val="WW8Num56z0"/>
    <w:rsid w:val="00364540"/>
    <w:rPr>
      <w:rFonts w:ascii="Symbol" w:hAnsi="Symbol" w:cs="Symbol" w:hint="default"/>
      <w:color w:val="auto"/>
      <w:lang w:val="ro-RO"/>
    </w:rPr>
  </w:style>
  <w:style w:type="character" w:customStyle="1" w:styleId="WW8Num56z1">
    <w:name w:val="WW8Num56z1"/>
    <w:rsid w:val="00364540"/>
    <w:rPr>
      <w:rFonts w:ascii="Courier New" w:hAnsi="Courier New" w:cs="Courier New" w:hint="default"/>
    </w:rPr>
  </w:style>
  <w:style w:type="character" w:customStyle="1" w:styleId="WW8Num57z0">
    <w:name w:val="WW8Num57z0"/>
    <w:rsid w:val="00364540"/>
    <w:rPr>
      <w:rFonts w:ascii="Times New Roman" w:hAnsi="Times New Roman" w:cs="Times New Roman" w:hint="default"/>
      <w:b w:val="0"/>
      <w:i w:val="0"/>
      <w:color w:val="000000"/>
      <w:spacing w:val="-6"/>
      <w:lang w:val="es-ES"/>
    </w:rPr>
  </w:style>
  <w:style w:type="character" w:customStyle="1" w:styleId="WW8Num58z0">
    <w:name w:val="WW8Num58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59z0">
    <w:name w:val="WW8Num59z0"/>
    <w:rsid w:val="00364540"/>
    <w:rPr>
      <w:rFonts w:ascii="Symbol" w:eastAsia="Times New Roman" w:hAnsi="Symbol" w:cs="Symbol" w:hint="default"/>
      <w:spacing w:val="-6"/>
      <w:sz w:val="24"/>
      <w:szCs w:val="24"/>
    </w:rPr>
  </w:style>
  <w:style w:type="character" w:customStyle="1" w:styleId="WW8Num60z0">
    <w:name w:val="WW8Num60z0"/>
    <w:rsid w:val="00364540"/>
    <w:rPr>
      <w:rFonts w:ascii="Symbol" w:hAnsi="Symbol" w:cs="Symbol" w:hint="default"/>
      <w:spacing w:val="-6"/>
      <w:sz w:val="20"/>
      <w:szCs w:val="24"/>
    </w:rPr>
  </w:style>
  <w:style w:type="character" w:customStyle="1" w:styleId="WW8Num61z0">
    <w:name w:val="WW8Num61z0"/>
    <w:rsid w:val="00364540"/>
    <w:rPr>
      <w:rFonts w:ascii="Symbol" w:hAnsi="Symbol" w:cs="Symbol" w:hint="default"/>
      <w:color w:val="000000"/>
      <w:lang w:val="en-US"/>
    </w:rPr>
  </w:style>
  <w:style w:type="character" w:customStyle="1" w:styleId="WW8Num62z0">
    <w:name w:val="WW8Num62z0"/>
    <w:rsid w:val="00364540"/>
    <w:rPr>
      <w:rFonts w:ascii="Symbol" w:hAnsi="Symbol" w:cs="Symbol" w:hint="default"/>
      <w:lang w:val="es-ES"/>
    </w:rPr>
  </w:style>
  <w:style w:type="character" w:customStyle="1" w:styleId="WW8Num63z0">
    <w:name w:val="WW8Num63z0"/>
    <w:rsid w:val="00364540"/>
    <w:rPr>
      <w:rFonts w:ascii="Times New Roman" w:hAnsi="Times New Roman" w:cs="Times New Roman" w:hint="default"/>
      <w:lang w:val="es-ES"/>
    </w:rPr>
  </w:style>
  <w:style w:type="character" w:customStyle="1" w:styleId="WW8Num64z0">
    <w:name w:val="WW8Num64z0"/>
    <w:rsid w:val="00364540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65z0">
    <w:name w:val="WW8Num65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66z0">
    <w:name w:val="WW8Num66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67z0">
    <w:name w:val="WW8Num67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68z0">
    <w:name w:val="WW8Num68z0"/>
    <w:rsid w:val="00364540"/>
    <w:rPr>
      <w:rFonts w:ascii="Symbol" w:hAnsi="Symbol" w:cs="Symbol" w:hint="default"/>
      <w:color w:val="000000"/>
      <w:shd w:val="clear" w:color="auto" w:fill="FFFFFF"/>
      <w:lang w:val="fr-CH"/>
    </w:rPr>
  </w:style>
  <w:style w:type="character" w:customStyle="1" w:styleId="WW8Num69z0">
    <w:name w:val="WW8Num69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70z0">
    <w:name w:val="WW8Num70z0"/>
    <w:rsid w:val="00364540"/>
    <w:rPr>
      <w:rFonts w:ascii="Symbol" w:hAnsi="Symbol" w:cs="Symbol" w:hint="default"/>
      <w:color w:val="auto"/>
    </w:rPr>
  </w:style>
  <w:style w:type="character" w:customStyle="1" w:styleId="WW8Num71z0">
    <w:name w:val="WW8Num71z0"/>
    <w:rsid w:val="00364540"/>
    <w:rPr>
      <w:rFonts w:ascii="Symbol" w:hAnsi="Symbol" w:cs="Symbol" w:hint="default"/>
      <w:color w:val="000000"/>
    </w:rPr>
  </w:style>
  <w:style w:type="character" w:customStyle="1" w:styleId="WW8Num71z1">
    <w:name w:val="WW8Num71z1"/>
    <w:rsid w:val="00364540"/>
    <w:rPr>
      <w:rFonts w:ascii="Courier New" w:hAnsi="Courier New" w:cs="Courier New" w:hint="default"/>
    </w:rPr>
  </w:style>
  <w:style w:type="character" w:customStyle="1" w:styleId="WW8Num71z2">
    <w:name w:val="WW8Num71z2"/>
    <w:rsid w:val="00364540"/>
    <w:rPr>
      <w:rFonts w:ascii="Wingdings" w:hAnsi="Wingdings" w:cs="Wingdings" w:hint="default"/>
    </w:rPr>
  </w:style>
  <w:style w:type="character" w:customStyle="1" w:styleId="WW8Num72z0">
    <w:name w:val="WW8Num72z0"/>
    <w:rsid w:val="00364540"/>
    <w:rPr>
      <w:rFonts w:ascii="Symbol" w:hAnsi="Symbol" w:cs="Symbol" w:hint="default"/>
      <w:color w:val="000000"/>
      <w:shd w:val="clear" w:color="auto" w:fill="D7E8EF"/>
      <w:lang w:val="ro-RO"/>
    </w:rPr>
  </w:style>
  <w:style w:type="character" w:customStyle="1" w:styleId="WW8Num73z0">
    <w:name w:val="WW8Num73z0"/>
    <w:rsid w:val="00364540"/>
    <w:rPr>
      <w:rFonts w:ascii="Symbol" w:hAnsi="Symbol" w:cs="Symbol" w:hint="default"/>
    </w:rPr>
  </w:style>
  <w:style w:type="character" w:customStyle="1" w:styleId="WW8Num74z0">
    <w:name w:val="WW8Num74z0"/>
    <w:rsid w:val="00364540"/>
    <w:rPr>
      <w:rFonts w:ascii="Times New Roman" w:hAnsi="Times New Roman" w:cs="Times New Roman" w:hint="default"/>
      <w:color w:val="000000"/>
      <w:shd w:val="clear" w:color="auto" w:fill="FFFF00"/>
      <w:lang w:val="en-US"/>
    </w:rPr>
  </w:style>
  <w:style w:type="character" w:customStyle="1" w:styleId="WW8Num75z0">
    <w:name w:val="WW8Num75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76z0">
    <w:name w:val="WW8Num76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77z0">
    <w:name w:val="WW8Num77z0"/>
    <w:rsid w:val="00364540"/>
    <w:rPr>
      <w:rFonts w:ascii="Symbol" w:hAnsi="Symbol" w:cs="Symbol" w:hint="default"/>
      <w:spacing w:val="-6"/>
    </w:rPr>
  </w:style>
  <w:style w:type="character" w:customStyle="1" w:styleId="WW8Num78z0">
    <w:name w:val="WW8Num78z0"/>
    <w:rsid w:val="00364540"/>
    <w:rPr>
      <w:rFonts w:ascii="Symbol" w:hAnsi="Symbol" w:cs="Symbol" w:hint="default"/>
      <w:color w:val="000000"/>
      <w:sz w:val="22"/>
    </w:rPr>
  </w:style>
  <w:style w:type="character" w:customStyle="1" w:styleId="WW8Num78z1">
    <w:name w:val="WW8Num78z1"/>
    <w:rsid w:val="00364540"/>
    <w:rPr>
      <w:rFonts w:ascii="Courier New" w:hAnsi="Courier New" w:cs="Courier New" w:hint="default"/>
    </w:rPr>
  </w:style>
  <w:style w:type="character" w:customStyle="1" w:styleId="WW8Num78z4">
    <w:name w:val="WW8Num78z4"/>
    <w:rsid w:val="00364540"/>
    <w:rPr>
      <w:rFonts w:ascii="Courier New" w:hAnsi="Courier New" w:cs="Courier New" w:hint="default"/>
    </w:rPr>
  </w:style>
  <w:style w:type="character" w:customStyle="1" w:styleId="WW8Num78z5">
    <w:name w:val="WW8Num78z5"/>
    <w:rsid w:val="00364540"/>
    <w:rPr>
      <w:rFonts w:ascii="Wingdings" w:hAnsi="Wingdings" w:cs="Wingdings" w:hint="default"/>
    </w:rPr>
  </w:style>
  <w:style w:type="character" w:customStyle="1" w:styleId="WW8Num79z0">
    <w:name w:val="WW8Num79z0"/>
    <w:rsid w:val="00364540"/>
    <w:rPr>
      <w:rFonts w:ascii="Times New Roman" w:hAnsi="Times New Roman" w:cs="Times New Roman" w:hint="default"/>
      <w:spacing w:val="-6"/>
      <w:sz w:val="24"/>
      <w:szCs w:val="24"/>
    </w:rPr>
  </w:style>
  <w:style w:type="character" w:customStyle="1" w:styleId="WW8Num79z1">
    <w:name w:val="WW8Num79z1"/>
    <w:rsid w:val="00364540"/>
    <w:rPr>
      <w:rFonts w:ascii="Courier New" w:hAnsi="Courier New" w:cs="Courier New" w:hint="default"/>
    </w:rPr>
  </w:style>
  <w:style w:type="character" w:customStyle="1" w:styleId="WW8Num79z4">
    <w:name w:val="WW8Num79z4"/>
    <w:rsid w:val="00364540"/>
    <w:rPr>
      <w:rFonts w:ascii="Courier New" w:hAnsi="Courier New" w:cs="Courier New" w:hint="default"/>
    </w:rPr>
  </w:style>
  <w:style w:type="character" w:customStyle="1" w:styleId="WW8Num79z5">
    <w:name w:val="WW8Num79z5"/>
    <w:rsid w:val="00364540"/>
    <w:rPr>
      <w:rFonts w:ascii="Wingdings" w:hAnsi="Wingdings" w:cs="Wingdings" w:hint="default"/>
    </w:rPr>
  </w:style>
  <w:style w:type="character" w:customStyle="1" w:styleId="WW8Num80z0">
    <w:name w:val="WW8Num80z0"/>
    <w:rsid w:val="00364540"/>
    <w:rPr>
      <w:rFonts w:ascii="Calibri" w:eastAsia="Calibri" w:hAnsi="Calibri" w:cs="Times New Roman" w:hint="default"/>
      <w:color w:val="000000"/>
      <w:lang w:val="es-ES"/>
    </w:rPr>
  </w:style>
  <w:style w:type="character" w:customStyle="1" w:styleId="WW8Num80z1">
    <w:name w:val="WW8Num80z1"/>
    <w:rsid w:val="00364540"/>
    <w:rPr>
      <w:rFonts w:ascii="Courier New" w:hAnsi="Courier New" w:cs="Courier New" w:hint="default"/>
    </w:rPr>
  </w:style>
  <w:style w:type="character" w:customStyle="1" w:styleId="WW8Num80z2">
    <w:name w:val="WW8Num80z2"/>
    <w:rsid w:val="00364540"/>
    <w:rPr>
      <w:rFonts w:ascii="Wingdings" w:hAnsi="Wingdings" w:cs="Wingdings" w:hint="default"/>
    </w:rPr>
  </w:style>
  <w:style w:type="character" w:customStyle="1" w:styleId="WW8Num81z0">
    <w:name w:val="WW8Num81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81z1">
    <w:name w:val="WW8Num81z1"/>
    <w:rsid w:val="00364540"/>
    <w:rPr>
      <w:rFonts w:ascii="Courier New" w:hAnsi="Courier New" w:cs="Courier New" w:hint="default"/>
    </w:rPr>
  </w:style>
  <w:style w:type="character" w:customStyle="1" w:styleId="WW8Num81z4">
    <w:name w:val="WW8Num81z4"/>
    <w:rsid w:val="00364540"/>
    <w:rPr>
      <w:rFonts w:ascii="Courier New" w:hAnsi="Courier New" w:cs="Courier New" w:hint="default"/>
    </w:rPr>
  </w:style>
  <w:style w:type="character" w:customStyle="1" w:styleId="WW8Num81z5">
    <w:name w:val="WW8Num81z5"/>
    <w:rsid w:val="00364540"/>
    <w:rPr>
      <w:rFonts w:ascii="Wingdings" w:hAnsi="Wingdings" w:cs="Wingdings" w:hint="default"/>
    </w:rPr>
  </w:style>
  <w:style w:type="character" w:customStyle="1" w:styleId="WW8Num82z0">
    <w:name w:val="WW8Num82z0"/>
    <w:rsid w:val="00364540"/>
    <w:rPr>
      <w:rFonts w:ascii="Symbol" w:hAnsi="Symbol" w:cs="Symbol" w:hint="default"/>
      <w:color w:val="000000"/>
    </w:rPr>
  </w:style>
  <w:style w:type="character" w:customStyle="1" w:styleId="WW8Num82z1">
    <w:name w:val="WW8Num82z1"/>
    <w:rsid w:val="00364540"/>
    <w:rPr>
      <w:rFonts w:hint="default"/>
    </w:rPr>
  </w:style>
  <w:style w:type="character" w:customStyle="1" w:styleId="WW8Num82z2">
    <w:name w:val="WW8Num82z2"/>
    <w:rsid w:val="00364540"/>
    <w:rPr>
      <w:rFonts w:ascii="Wingdings" w:hAnsi="Wingdings" w:cs="Wingdings" w:hint="default"/>
      <w:color w:val="auto"/>
    </w:rPr>
  </w:style>
  <w:style w:type="character" w:customStyle="1" w:styleId="WW8Num83z0">
    <w:name w:val="WW8Num83z0"/>
    <w:rsid w:val="00364540"/>
    <w:rPr>
      <w:rFonts w:ascii="Symbol" w:hAnsi="Symbol" w:cs="Symbol" w:hint="default"/>
      <w:b w:val="0"/>
      <w:i w:val="0"/>
      <w:color w:val="000000"/>
      <w:shd w:val="clear" w:color="auto" w:fill="FFFFFF"/>
      <w:lang w:val="ro-RO"/>
    </w:rPr>
  </w:style>
  <w:style w:type="character" w:customStyle="1" w:styleId="WW8Num83z1">
    <w:name w:val="WW8Num83z1"/>
    <w:rsid w:val="00364540"/>
    <w:rPr>
      <w:rFonts w:ascii="Courier New" w:hAnsi="Courier New" w:cs="Courier New" w:hint="default"/>
    </w:rPr>
  </w:style>
  <w:style w:type="character" w:customStyle="1" w:styleId="WW8Num83z4">
    <w:name w:val="WW8Num83z4"/>
    <w:rsid w:val="00364540"/>
    <w:rPr>
      <w:rFonts w:ascii="Courier New" w:hAnsi="Courier New" w:cs="Courier New" w:hint="default"/>
    </w:rPr>
  </w:style>
  <w:style w:type="character" w:customStyle="1" w:styleId="WW8Num83z5">
    <w:name w:val="WW8Num83z5"/>
    <w:rsid w:val="00364540"/>
    <w:rPr>
      <w:rFonts w:ascii="Wingdings" w:hAnsi="Wingdings" w:cs="Wingdings" w:hint="default"/>
    </w:rPr>
  </w:style>
  <w:style w:type="character" w:customStyle="1" w:styleId="WW8Num84z0">
    <w:name w:val="WW8Num84z0"/>
    <w:rsid w:val="00364540"/>
    <w:rPr>
      <w:rFonts w:ascii="Symbol" w:hAnsi="Symbol" w:cs="Symbol" w:hint="default"/>
      <w:sz w:val="24"/>
      <w:szCs w:val="24"/>
      <w:lang w:val="it-IT"/>
    </w:rPr>
  </w:style>
  <w:style w:type="character" w:customStyle="1" w:styleId="WW8Num84z1">
    <w:name w:val="WW8Num84z1"/>
    <w:rsid w:val="00364540"/>
    <w:rPr>
      <w:rFonts w:hint="default"/>
      <w:sz w:val="24"/>
      <w:szCs w:val="24"/>
    </w:rPr>
  </w:style>
  <w:style w:type="character" w:customStyle="1" w:styleId="WW8Num84z2">
    <w:name w:val="WW8Num84z2"/>
    <w:rsid w:val="00364540"/>
    <w:rPr>
      <w:rFonts w:ascii="Wingdings" w:hAnsi="Wingdings" w:cs="Wingdings" w:hint="default"/>
    </w:rPr>
  </w:style>
  <w:style w:type="character" w:customStyle="1" w:styleId="WW8Num85z0">
    <w:name w:val="WW8Num8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85z1">
    <w:name w:val="WW8Num85z1"/>
    <w:rsid w:val="00364540"/>
    <w:rPr>
      <w:rFonts w:ascii="Courier New" w:hAnsi="Courier New" w:cs="Courier New" w:hint="default"/>
    </w:rPr>
  </w:style>
  <w:style w:type="character" w:customStyle="1" w:styleId="WW8Num85z2">
    <w:name w:val="WW8Num85z2"/>
    <w:rsid w:val="00364540"/>
    <w:rPr>
      <w:rFonts w:ascii="Wingdings" w:hAnsi="Wingdings" w:cs="Wingdings" w:hint="default"/>
    </w:rPr>
  </w:style>
  <w:style w:type="character" w:customStyle="1" w:styleId="WW8Num86z0">
    <w:name w:val="WW8Num86z0"/>
    <w:rsid w:val="00364540"/>
    <w:rPr>
      <w:rFonts w:ascii="Symbol" w:hAnsi="Symbol" w:cs="Symbol" w:hint="default"/>
    </w:rPr>
  </w:style>
  <w:style w:type="character" w:customStyle="1" w:styleId="WW8Num86z1">
    <w:name w:val="WW8Num86z1"/>
    <w:rsid w:val="00364540"/>
    <w:rPr>
      <w:rFonts w:ascii="Courier New" w:hAnsi="Courier New" w:cs="Courier New" w:hint="default"/>
    </w:rPr>
  </w:style>
  <w:style w:type="character" w:customStyle="1" w:styleId="WW8Num86z4">
    <w:name w:val="WW8Num86z4"/>
    <w:rsid w:val="00364540"/>
    <w:rPr>
      <w:rFonts w:ascii="Courier New" w:hAnsi="Courier New" w:cs="Courier New" w:hint="default"/>
    </w:rPr>
  </w:style>
  <w:style w:type="character" w:customStyle="1" w:styleId="WW8Num86z5">
    <w:name w:val="WW8Num86z5"/>
    <w:rsid w:val="00364540"/>
    <w:rPr>
      <w:rFonts w:ascii="Wingdings" w:hAnsi="Wingdings" w:cs="Wingdings" w:hint="default"/>
    </w:rPr>
  </w:style>
  <w:style w:type="character" w:customStyle="1" w:styleId="WW8Num87z0">
    <w:name w:val="WW8Num87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87z1">
    <w:name w:val="WW8Num87z1"/>
    <w:rsid w:val="00364540"/>
    <w:rPr>
      <w:rFonts w:ascii="Courier New" w:hAnsi="Courier New" w:cs="Courier New" w:hint="default"/>
    </w:rPr>
  </w:style>
  <w:style w:type="character" w:customStyle="1" w:styleId="WW8Num87z4">
    <w:name w:val="WW8Num87z4"/>
    <w:rsid w:val="00364540"/>
    <w:rPr>
      <w:rFonts w:ascii="Courier New" w:hAnsi="Courier New" w:cs="Courier New" w:hint="default"/>
    </w:rPr>
  </w:style>
  <w:style w:type="character" w:customStyle="1" w:styleId="WW8Num87z5">
    <w:name w:val="WW8Num87z5"/>
    <w:rsid w:val="00364540"/>
    <w:rPr>
      <w:rFonts w:ascii="Wingdings" w:hAnsi="Wingdings" w:cs="Wingdings" w:hint="default"/>
    </w:rPr>
  </w:style>
  <w:style w:type="character" w:customStyle="1" w:styleId="30">
    <w:name w:val="Основной шрифт абзаца3"/>
    <w:rsid w:val="00364540"/>
  </w:style>
  <w:style w:type="character" w:customStyle="1" w:styleId="WW8Num2z1">
    <w:name w:val="WW8Num2z1"/>
    <w:rsid w:val="00364540"/>
    <w:rPr>
      <w:rFonts w:ascii="Courier New" w:hAnsi="Courier New" w:cs="Courier New" w:hint="default"/>
    </w:rPr>
  </w:style>
  <w:style w:type="character" w:customStyle="1" w:styleId="WW8Num2z2">
    <w:name w:val="WW8Num2z2"/>
    <w:rsid w:val="00364540"/>
    <w:rPr>
      <w:rFonts w:ascii="Wingdings" w:hAnsi="Wingdings" w:cs="Wingdings" w:hint="default"/>
    </w:rPr>
  </w:style>
  <w:style w:type="character" w:customStyle="1" w:styleId="WW8Num2z3">
    <w:name w:val="WW8Num2z3"/>
    <w:rsid w:val="00364540"/>
  </w:style>
  <w:style w:type="character" w:customStyle="1" w:styleId="WW8Num2z4">
    <w:name w:val="WW8Num2z4"/>
    <w:rsid w:val="00364540"/>
  </w:style>
  <w:style w:type="character" w:customStyle="1" w:styleId="WW8Num2z5">
    <w:name w:val="WW8Num2z5"/>
    <w:rsid w:val="00364540"/>
  </w:style>
  <w:style w:type="character" w:customStyle="1" w:styleId="WW8Num2z6">
    <w:name w:val="WW8Num2z6"/>
    <w:rsid w:val="00364540"/>
  </w:style>
  <w:style w:type="character" w:customStyle="1" w:styleId="WW8Num2z7">
    <w:name w:val="WW8Num2z7"/>
    <w:rsid w:val="00364540"/>
  </w:style>
  <w:style w:type="character" w:customStyle="1" w:styleId="WW8Num2z8">
    <w:name w:val="WW8Num2z8"/>
    <w:rsid w:val="00364540"/>
  </w:style>
  <w:style w:type="character" w:customStyle="1" w:styleId="WW8Num15z1">
    <w:name w:val="WW8Num15z1"/>
    <w:rsid w:val="00364540"/>
    <w:rPr>
      <w:rFonts w:ascii="Times New Roman" w:hAnsi="Times New Roman" w:cs="Times New Roman" w:hint="default"/>
    </w:rPr>
  </w:style>
  <w:style w:type="character" w:customStyle="1" w:styleId="WW8Num15z2">
    <w:name w:val="WW8Num15z2"/>
    <w:rsid w:val="00364540"/>
    <w:rPr>
      <w:rFonts w:ascii="Wingdings" w:hAnsi="Wingdings" w:cs="Wingdings" w:hint="default"/>
    </w:rPr>
  </w:style>
  <w:style w:type="character" w:customStyle="1" w:styleId="WW8Num15z4">
    <w:name w:val="WW8Num15z4"/>
    <w:rsid w:val="00364540"/>
    <w:rPr>
      <w:rFonts w:ascii="Symbol" w:hAnsi="Symbol" w:cs="Symbol" w:hint="default"/>
      <w:b w:val="0"/>
      <w:i w:val="0"/>
    </w:rPr>
  </w:style>
  <w:style w:type="character" w:customStyle="1" w:styleId="WW8Num15z7">
    <w:name w:val="WW8Num15z7"/>
    <w:rsid w:val="00364540"/>
    <w:rPr>
      <w:rFonts w:ascii="Courier New" w:hAnsi="Courier New" w:cs="Courier New" w:hint="default"/>
    </w:rPr>
  </w:style>
  <w:style w:type="character" w:customStyle="1" w:styleId="WW8Num23z1">
    <w:name w:val="WW8Num23z1"/>
    <w:rsid w:val="00364540"/>
    <w:rPr>
      <w:rFonts w:ascii="Courier New" w:hAnsi="Courier New" w:cs="Courier New" w:hint="default"/>
    </w:rPr>
  </w:style>
  <w:style w:type="character" w:customStyle="1" w:styleId="WW8Num23z4">
    <w:name w:val="WW8Num23z4"/>
    <w:rsid w:val="00364540"/>
    <w:rPr>
      <w:rFonts w:ascii="Courier New" w:hAnsi="Courier New" w:cs="Courier New" w:hint="default"/>
    </w:rPr>
  </w:style>
  <w:style w:type="character" w:customStyle="1" w:styleId="WW8Num36z2">
    <w:name w:val="WW8Num36z2"/>
    <w:rsid w:val="00364540"/>
    <w:rPr>
      <w:rFonts w:ascii="Wingdings" w:hAnsi="Wingdings" w:cs="Wingdings" w:hint="default"/>
    </w:rPr>
  </w:style>
  <w:style w:type="character" w:customStyle="1" w:styleId="WW8Num42z1">
    <w:name w:val="WW8Num42z1"/>
    <w:rsid w:val="00364540"/>
    <w:rPr>
      <w:rFonts w:ascii="Courier New" w:hAnsi="Courier New" w:cs="Courier New" w:hint="default"/>
    </w:rPr>
  </w:style>
  <w:style w:type="character" w:customStyle="1" w:styleId="WW8Num42z4">
    <w:name w:val="WW8Num42z4"/>
    <w:rsid w:val="00364540"/>
    <w:rPr>
      <w:rFonts w:ascii="Courier New" w:hAnsi="Courier New" w:cs="Courier New" w:hint="default"/>
    </w:rPr>
  </w:style>
  <w:style w:type="character" w:customStyle="1" w:styleId="WW8Num42z5">
    <w:name w:val="WW8Num42z5"/>
    <w:rsid w:val="00364540"/>
    <w:rPr>
      <w:rFonts w:ascii="Wingdings" w:hAnsi="Wingdings" w:cs="Wingdings" w:hint="default"/>
    </w:rPr>
  </w:style>
  <w:style w:type="character" w:customStyle="1" w:styleId="WW8Num54z1">
    <w:name w:val="WW8Num54z1"/>
    <w:rsid w:val="00364540"/>
  </w:style>
  <w:style w:type="character" w:customStyle="1" w:styleId="WW8Num54z2">
    <w:name w:val="WW8Num54z2"/>
    <w:rsid w:val="00364540"/>
  </w:style>
  <w:style w:type="character" w:customStyle="1" w:styleId="WW8Num61z1">
    <w:name w:val="WW8Num61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1z5">
    <w:name w:val="WW8Num61z5"/>
    <w:rsid w:val="00364540"/>
    <w:rPr>
      <w:rFonts w:ascii="Wingdings" w:hAnsi="Wingdings" w:cs="Wingdings" w:hint="default"/>
    </w:rPr>
  </w:style>
  <w:style w:type="character" w:customStyle="1" w:styleId="WW8Num67z2">
    <w:name w:val="WW8Num67z2"/>
    <w:rsid w:val="00364540"/>
    <w:rPr>
      <w:rFonts w:ascii="Wingdings" w:hAnsi="Wingdings" w:cs="Wingdings" w:hint="default"/>
    </w:rPr>
  </w:style>
  <w:style w:type="character" w:customStyle="1" w:styleId="WW8Num67z3">
    <w:name w:val="WW8Num67z3"/>
    <w:rsid w:val="00364540"/>
    <w:rPr>
      <w:rFonts w:ascii="Symbol" w:hAnsi="Symbol" w:cs="Symbol" w:hint="default"/>
    </w:rPr>
  </w:style>
  <w:style w:type="character" w:customStyle="1" w:styleId="WW8Num67z4">
    <w:name w:val="WW8Num67z4"/>
    <w:rsid w:val="00364540"/>
    <w:rPr>
      <w:rFonts w:ascii="Courier New" w:hAnsi="Courier New" w:cs="Courier New" w:hint="default"/>
    </w:rPr>
  </w:style>
  <w:style w:type="character" w:customStyle="1" w:styleId="WW8Num69z1">
    <w:name w:val="WW8Num69z1"/>
    <w:rsid w:val="00364540"/>
    <w:rPr>
      <w:rFonts w:ascii="Courier New" w:hAnsi="Courier New" w:cs="Courier New" w:hint="default"/>
    </w:rPr>
  </w:style>
  <w:style w:type="character" w:customStyle="1" w:styleId="WW8Num70z1">
    <w:name w:val="WW8Num70z1"/>
    <w:rsid w:val="00364540"/>
    <w:rPr>
      <w:rFonts w:ascii="Courier New" w:hAnsi="Courier New" w:cs="Courier New" w:hint="default"/>
    </w:rPr>
  </w:style>
  <w:style w:type="character" w:customStyle="1" w:styleId="WW8Num71z3">
    <w:name w:val="WW8Num71z3"/>
    <w:rsid w:val="00364540"/>
    <w:rPr>
      <w:rFonts w:ascii="Symbol" w:hAnsi="Symbol" w:cs="Symbol" w:hint="default"/>
    </w:rPr>
  </w:style>
  <w:style w:type="character" w:customStyle="1" w:styleId="WW8Num72z1">
    <w:name w:val="WW8Num72z1"/>
    <w:rsid w:val="00364540"/>
    <w:rPr>
      <w:rFonts w:ascii="Courier New" w:hAnsi="Courier New" w:cs="Courier New" w:hint="default"/>
    </w:rPr>
  </w:style>
  <w:style w:type="character" w:customStyle="1" w:styleId="WW8Num72z2">
    <w:name w:val="WW8Num72z2"/>
    <w:rsid w:val="00364540"/>
    <w:rPr>
      <w:rFonts w:ascii="Wingdings" w:hAnsi="Wingdings" w:cs="Wingdings" w:hint="default"/>
    </w:rPr>
  </w:style>
  <w:style w:type="character" w:customStyle="1" w:styleId="WW8Num72z3">
    <w:name w:val="WW8Num72z3"/>
    <w:rsid w:val="00364540"/>
    <w:rPr>
      <w:rFonts w:ascii="Symbol" w:hAnsi="Symbol" w:cs="Symbol" w:hint="default"/>
    </w:rPr>
  </w:style>
  <w:style w:type="character" w:customStyle="1" w:styleId="WW8Num73z1">
    <w:name w:val="WW8Num73z1"/>
    <w:rsid w:val="00364540"/>
    <w:rPr>
      <w:rFonts w:ascii="Times New Roman" w:eastAsia="Times New Roman" w:hAnsi="Times New Roman" w:cs="Times New Roman" w:hint="default"/>
    </w:rPr>
  </w:style>
  <w:style w:type="character" w:customStyle="1" w:styleId="WW8Num73z2">
    <w:name w:val="WW8Num73z2"/>
    <w:rsid w:val="00364540"/>
    <w:rPr>
      <w:rFonts w:ascii="Wingdings" w:hAnsi="Wingdings" w:cs="Wingdings" w:hint="default"/>
    </w:rPr>
  </w:style>
  <w:style w:type="character" w:customStyle="1" w:styleId="WW8Num73z3">
    <w:name w:val="WW8Num73z3"/>
    <w:rsid w:val="00364540"/>
  </w:style>
  <w:style w:type="character" w:customStyle="1" w:styleId="WW8Num73z4">
    <w:name w:val="WW8Num73z4"/>
    <w:rsid w:val="00364540"/>
    <w:rPr>
      <w:rFonts w:ascii="Courier New" w:hAnsi="Courier New" w:cs="Courier New" w:hint="default"/>
    </w:rPr>
  </w:style>
  <w:style w:type="character" w:customStyle="1" w:styleId="WW8Num73z5">
    <w:name w:val="WW8Num73z5"/>
    <w:rsid w:val="00364540"/>
  </w:style>
  <w:style w:type="character" w:customStyle="1" w:styleId="WW8Num73z6">
    <w:name w:val="WW8Num73z6"/>
    <w:rsid w:val="00364540"/>
  </w:style>
  <w:style w:type="character" w:customStyle="1" w:styleId="WW8Num73z7">
    <w:name w:val="WW8Num73z7"/>
    <w:rsid w:val="00364540"/>
  </w:style>
  <w:style w:type="character" w:customStyle="1" w:styleId="WW8Num73z8">
    <w:name w:val="WW8Num73z8"/>
    <w:rsid w:val="00364540"/>
  </w:style>
  <w:style w:type="character" w:customStyle="1" w:styleId="WW8Num74z1">
    <w:name w:val="WW8Num74z1"/>
    <w:rsid w:val="00364540"/>
    <w:rPr>
      <w:rFonts w:ascii="Courier New" w:hAnsi="Courier New" w:cs="Courier New" w:hint="default"/>
    </w:rPr>
  </w:style>
  <w:style w:type="character" w:customStyle="1" w:styleId="WW8Num74z2">
    <w:name w:val="WW8Num74z2"/>
    <w:rsid w:val="00364540"/>
    <w:rPr>
      <w:rFonts w:ascii="Wingdings" w:hAnsi="Wingdings" w:cs="Wingdings" w:hint="default"/>
    </w:rPr>
  </w:style>
  <w:style w:type="character" w:customStyle="1" w:styleId="WW8Num74z3">
    <w:name w:val="WW8Num74z3"/>
    <w:rsid w:val="00364540"/>
    <w:rPr>
      <w:rFonts w:ascii="Symbol" w:hAnsi="Symbol" w:cs="Symbol" w:hint="default"/>
    </w:rPr>
  </w:style>
  <w:style w:type="character" w:customStyle="1" w:styleId="WW8Num75z1">
    <w:name w:val="WW8Num75z1"/>
    <w:rsid w:val="00364540"/>
    <w:rPr>
      <w:rFonts w:ascii="Courier New" w:hAnsi="Courier New" w:cs="Courier New" w:hint="default"/>
    </w:rPr>
  </w:style>
  <w:style w:type="character" w:customStyle="1" w:styleId="WW8Num75z2">
    <w:name w:val="WW8Num75z2"/>
    <w:rsid w:val="00364540"/>
    <w:rPr>
      <w:rFonts w:ascii="Wingdings" w:hAnsi="Wingdings" w:cs="Wingdings" w:hint="default"/>
    </w:rPr>
  </w:style>
  <w:style w:type="character" w:customStyle="1" w:styleId="WW8Num75z3">
    <w:name w:val="WW8Num75z3"/>
    <w:rsid w:val="00364540"/>
    <w:rPr>
      <w:rFonts w:ascii="Symbol" w:hAnsi="Symbol" w:cs="Symbol" w:hint="default"/>
    </w:rPr>
  </w:style>
  <w:style w:type="character" w:customStyle="1" w:styleId="WW8Num76z1">
    <w:name w:val="WW8Num76z1"/>
    <w:rsid w:val="00364540"/>
    <w:rPr>
      <w:rFonts w:ascii="Courier New" w:hAnsi="Courier New" w:cs="Courier New" w:hint="default"/>
    </w:rPr>
  </w:style>
  <w:style w:type="character" w:customStyle="1" w:styleId="WW8Num76z2">
    <w:name w:val="WW8Num76z2"/>
    <w:rsid w:val="00364540"/>
    <w:rPr>
      <w:rFonts w:ascii="Wingdings" w:hAnsi="Wingdings" w:cs="Wingdings" w:hint="default"/>
    </w:rPr>
  </w:style>
  <w:style w:type="character" w:customStyle="1" w:styleId="WW8Num76z3">
    <w:name w:val="WW8Num76z3"/>
    <w:rsid w:val="00364540"/>
    <w:rPr>
      <w:rFonts w:ascii="Symbol" w:hAnsi="Symbol" w:cs="Symbol" w:hint="default"/>
    </w:rPr>
  </w:style>
  <w:style w:type="character" w:customStyle="1" w:styleId="WW8Num77z1">
    <w:name w:val="WW8Num77z1"/>
    <w:rsid w:val="00364540"/>
    <w:rPr>
      <w:rFonts w:hint="default"/>
    </w:rPr>
  </w:style>
  <w:style w:type="character" w:customStyle="1" w:styleId="WW8Num77z2">
    <w:name w:val="WW8Num77z2"/>
    <w:rsid w:val="00364540"/>
    <w:rPr>
      <w:rFonts w:ascii="Wingdings" w:hAnsi="Wingdings" w:cs="Wingdings" w:hint="default"/>
    </w:rPr>
  </w:style>
  <w:style w:type="character" w:customStyle="1" w:styleId="WW8Num77z3">
    <w:name w:val="WW8Num77z3"/>
    <w:rsid w:val="00364540"/>
    <w:rPr>
      <w:rFonts w:ascii="Symbol" w:hAnsi="Symbol" w:cs="Symbol" w:hint="default"/>
    </w:rPr>
  </w:style>
  <w:style w:type="character" w:customStyle="1" w:styleId="WW8Num78z2">
    <w:name w:val="WW8Num78z2"/>
    <w:rsid w:val="00364540"/>
    <w:rPr>
      <w:rFonts w:ascii="Wingdings" w:hAnsi="Wingdings" w:cs="Wingdings" w:hint="default"/>
    </w:rPr>
  </w:style>
  <w:style w:type="character" w:customStyle="1" w:styleId="WW8Num78z3">
    <w:name w:val="WW8Num78z3"/>
    <w:rsid w:val="00364540"/>
    <w:rPr>
      <w:rFonts w:ascii="Symbol" w:hAnsi="Symbol" w:cs="Symbol" w:hint="default"/>
    </w:rPr>
  </w:style>
  <w:style w:type="character" w:customStyle="1" w:styleId="WW8Num79z2">
    <w:name w:val="WW8Num79z2"/>
    <w:rsid w:val="00364540"/>
    <w:rPr>
      <w:rFonts w:ascii="Wingdings" w:hAnsi="Wingdings" w:cs="Wingdings" w:hint="default"/>
    </w:rPr>
  </w:style>
  <w:style w:type="character" w:customStyle="1" w:styleId="WW8Num79z3">
    <w:name w:val="WW8Num79z3"/>
    <w:rsid w:val="00364540"/>
    <w:rPr>
      <w:rFonts w:ascii="Symbol" w:hAnsi="Symbol" w:cs="Symbol" w:hint="default"/>
    </w:rPr>
  </w:style>
  <w:style w:type="character" w:customStyle="1" w:styleId="WW8Num80z3">
    <w:name w:val="WW8Num80z3"/>
    <w:rsid w:val="00364540"/>
    <w:rPr>
      <w:rFonts w:ascii="Symbol" w:hAnsi="Symbol" w:cs="Symbol" w:hint="default"/>
    </w:rPr>
  </w:style>
  <w:style w:type="character" w:customStyle="1" w:styleId="WW8Num81z2">
    <w:name w:val="WW8Num81z2"/>
    <w:rsid w:val="00364540"/>
    <w:rPr>
      <w:rFonts w:ascii="Wingdings" w:hAnsi="Wingdings" w:cs="Wingdings" w:hint="default"/>
    </w:rPr>
  </w:style>
  <w:style w:type="character" w:customStyle="1" w:styleId="WW8Num81z3">
    <w:name w:val="WW8Num81z3"/>
    <w:rsid w:val="00364540"/>
    <w:rPr>
      <w:rFonts w:ascii="Symbol" w:hAnsi="Symbol" w:cs="Symbol" w:hint="default"/>
    </w:rPr>
  </w:style>
  <w:style w:type="character" w:customStyle="1" w:styleId="WW8Num82z3">
    <w:name w:val="WW8Num82z3"/>
    <w:rsid w:val="00364540"/>
    <w:rPr>
      <w:rFonts w:ascii="Symbol" w:hAnsi="Symbol" w:cs="Symbol" w:hint="default"/>
    </w:rPr>
  </w:style>
  <w:style w:type="character" w:customStyle="1" w:styleId="WW8Num83z2">
    <w:name w:val="WW8Num83z2"/>
    <w:rsid w:val="00364540"/>
    <w:rPr>
      <w:rFonts w:ascii="Wingdings" w:hAnsi="Wingdings" w:cs="Wingdings" w:hint="default"/>
    </w:rPr>
  </w:style>
  <w:style w:type="character" w:customStyle="1" w:styleId="WW8Num83z3">
    <w:name w:val="WW8Num83z3"/>
    <w:rsid w:val="00364540"/>
    <w:rPr>
      <w:rFonts w:ascii="Symbol" w:hAnsi="Symbol" w:cs="Symbol" w:hint="default"/>
    </w:rPr>
  </w:style>
  <w:style w:type="character" w:customStyle="1" w:styleId="WW8Num84z3">
    <w:name w:val="WW8Num84z3"/>
    <w:rsid w:val="00364540"/>
    <w:rPr>
      <w:rFonts w:ascii="Symbol" w:hAnsi="Symbol" w:cs="Symbol" w:hint="default"/>
    </w:rPr>
  </w:style>
  <w:style w:type="character" w:customStyle="1" w:styleId="WW8Num85z3">
    <w:name w:val="WW8Num85z3"/>
    <w:rsid w:val="00364540"/>
    <w:rPr>
      <w:rFonts w:ascii="Symbol" w:hAnsi="Symbol" w:cs="Symbol" w:hint="default"/>
    </w:rPr>
  </w:style>
  <w:style w:type="character" w:customStyle="1" w:styleId="WW8Num86z2">
    <w:name w:val="WW8Num86z2"/>
    <w:rsid w:val="00364540"/>
    <w:rPr>
      <w:rFonts w:ascii="Wingdings" w:hAnsi="Wingdings" w:cs="Wingdings" w:hint="default"/>
    </w:rPr>
  </w:style>
  <w:style w:type="character" w:customStyle="1" w:styleId="WW8Num86z3">
    <w:name w:val="WW8Num86z3"/>
    <w:rsid w:val="00364540"/>
    <w:rPr>
      <w:rFonts w:ascii="Symbol" w:hAnsi="Symbol" w:cs="Symbol" w:hint="default"/>
    </w:rPr>
  </w:style>
  <w:style w:type="character" w:customStyle="1" w:styleId="WW8Num87z2">
    <w:name w:val="WW8Num87z2"/>
    <w:rsid w:val="00364540"/>
    <w:rPr>
      <w:rFonts w:ascii="Wingdings" w:hAnsi="Wingdings" w:cs="Wingdings" w:hint="default"/>
    </w:rPr>
  </w:style>
  <w:style w:type="character" w:customStyle="1" w:styleId="WW8Num87z3">
    <w:name w:val="WW8Num87z3"/>
    <w:rsid w:val="00364540"/>
    <w:rPr>
      <w:rFonts w:ascii="Symbol" w:hAnsi="Symbol" w:cs="Symbol" w:hint="default"/>
    </w:rPr>
  </w:style>
  <w:style w:type="character" w:customStyle="1" w:styleId="WW8Num88z0">
    <w:name w:val="WW8Num88z0"/>
    <w:rsid w:val="00364540"/>
    <w:rPr>
      <w:rFonts w:ascii="Symbol" w:hAnsi="Symbol" w:cs="Symbol" w:hint="default"/>
      <w:lang w:val="fr-CH"/>
    </w:rPr>
  </w:style>
  <w:style w:type="character" w:customStyle="1" w:styleId="WW8Num88z1">
    <w:name w:val="WW8Num88z1"/>
    <w:rsid w:val="00364540"/>
    <w:rPr>
      <w:rFonts w:ascii="Courier New" w:hAnsi="Courier New" w:cs="Courier New" w:hint="default"/>
    </w:rPr>
  </w:style>
  <w:style w:type="character" w:customStyle="1" w:styleId="WW8Num88z2">
    <w:name w:val="WW8Num88z2"/>
    <w:rsid w:val="00364540"/>
    <w:rPr>
      <w:rFonts w:ascii="Wingdings" w:hAnsi="Wingdings" w:cs="Wingdings" w:hint="default"/>
    </w:rPr>
  </w:style>
  <w:style w:type="character" w:customStyle="1" w:styleId="WW8Num88z3">
    <w:name w:val="WW8Num88z3"/>
    <w:rsid w:val="00364540"/>
    <w:rPr>
      <w:rFonts w:ascii="Symbol" w:hAnsi="Symbol" w:cs="Symbol" w:hint="default"/>
    </w:rPr>
  </w:style>
  <w:style w:type="character" w:customStyle="1" w:styleId="WW8Num89z0">
    <w:name w:val="WW8Num89z0"/>
    <w:rsid w:val="00364540"/>
    <w:rPr>
      <w:rFonts w:ascii="Symbol" w:hAnsi="Symbol" w:cs="Symbol" w:hint="default"/>
      <w:color w:val="auto"/>
    </w:rPr>
  </w:style>
  <w:style w:type="character" w:customStyle="1" w:styleId="WW8Num89z1">
    <w:name w:val="WW8Num89z1"/>
    <w:rsid w:val="00364540"/>
    <w:rPr>
      <w:rFonts w:ascii="Courier New" w:hAnsi="Courier New" w:cs="Courier New" w:hint="default"/>
    </w:rPr>
  </w:style>
  <w:style w:type="character" w:customStyle="1" w:styleId="WW8Num89z2">
    <w:name w:val="WW8Num89z2"/>
    <w:rsid w:val="00364540"/>
    <w:rPr>
      <w:rFonts w:ascii="Wingdings" w:hAnsi="Wingdings" w:cs="Wingdings" w:hint="default"/>
    </w:rPr>
  </w:style>
  <w:style w:type="character" w:customStyle="1" w:styleId="WW8Num89z3">
    <w:name w:val="WW8Num89z3"/>
    <w:rsid w:val="00364540"/>
    <w:rPr>
      <w:rFonts w:ascii="Symbol" w:hAnsi="Symbol" w:cs="Symbol" w:hint="default"/>
    </w:rPr>
  </w:style>
  <w:style w:type="character" w:customStyle="1" w:styleId="WW8Num90z0">
    <w:name w:val="WW8Num90z0"/>
    <w:rsid w:val="00364540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90z1">
    <w:name w:val="WW8Num90z1"/>
    <w:rsid w:val="00364540"/>
    <w:rPr>
      <w:rFonts w:ascii="Courier New" w:hAnsi="Courier New" w:cs="Courier New" w:hint="default"/>
    </w:rPr>
  </w:style>
  <w:style w:type="character" w:customStyle="1" w:styleId="WW8Num90z2">
    <w:name w:val="WW8Num90z2"/>
    <w:rsid w:val="00364540"/>
    <w:rPr>
      <w:rFonts w:ascii="Wingdings" w:hAnsi="Wingdings" w:cs="Wingdings" w:hint="default"/>
    </w:rPr>
  </w:style>
  <w:style w:type="character" w:customStyle="1" w:styleId="WW8Num90z3">
    <w:name w:val="WW8Num90z3"/>
    <w:rsid w:val="00364540"/>
    <w:rPr>
      <w:rFonts w:ascii="Symbol" w:hAnsi="Symbol" w:cs="Symbol" w:hint="default"/>
    </w:rPr>
  </w:style>
  <w:style w:type="character" w:customStyle="1" w:styleId="WW8Num91z0">
    <w:name w:val="WW8Num91z0"/>
    <w:rsid w:val="00364540"/>
    <w:rPr>
      <w:rFonts w:ascii="Symbol" w:hAnsi="Symbol" w:cs="Times New Roman" w:hint="default"/>
      <w:lang w:val="it-IT"/>
    </w:rPr>
  </w:style>
  <w:style w:type="character" w:customStyle="1" w:styleId="WW8Num91z1">
    <w:name w:val="WW8Num91z1"/>
    <w:rsid w:val="00364540"/>
    <w:rPr>
      <w:rFonts w:ascii="Courier New" w:hAnsi="Courier New" w:cs="Courier New" w:hint="default"/>
    </w:rPr>
  </w:style>
  <w:style w:type="character" w:customStyle="1" w:styleId="WW8Num91z2">
    <w:name w:val="WW8Num91z2"/>
    <w:rsid w:val="00364540"/>
    <w:rPr>
      <w:rFonts w:ascii="Wingdings" w:hAnsi="Wingdings" w:cs="Wingdings" w:hint="default"/>
    </w:rPr>
  </w:style>
  <w:style w:type="character" w:customStyle="1" w:styleId="WW8Num91z3">
    <w:name w:val="WW8Num91z3"/>
    <w:rsid w:val="00364540"/>
    <w:rPr>
      <w:rFonts w:ascii="Symbol" w:hAnsi="Symbol" w:cs="Symbol" w:hint="default"/>
    </w:rPr>
  </w:style>
  <w:style w:type="character" w:customStyle="1" w:styleId="WW8Num92z0">
    <w:name w:val="WW8Num92z0"/>
    <w:rsid w:val="00364540"/>
    <w:rPr>
      <w:rFonts w:ascii="Symbol" w:hAnsi="Symbol" w:cs="Symbol" w:hint="default"/>
    </w:rPr>
  </w:style>
  <w:style w:type="character" w:customStyle="1" w:styleId="WW8Num92z1">
    <w:name w:val="WW8Num92z1"/>
    <w:rsid w:val="00364540"/>
    <w:rPr>
      <w:rFonts w:ascii="Courier New" w:hAnsi="Courier New" w:cs="Courier New" w:hint="default"/>
    </w:rPr>
  </w:style>
  <w:style w:type="character" w:customStyle="1" w:styleId="WW8Num92z2">
    <w:name w:val="WW8Num92z2"/>
    <w:rsid w:val="00364540"/>
    <w:rPr>
      <w:rFonts w:ascii="Wingdings" w:hAnsi="Wingdings" w:cs="Wingdings" w:hint="default"/>
    </w:rPr>
  </w:style>
  <w:style w:type="character" w:customStyle="1" w:styleId="WW8Num92z3">
    <w:name w:val="WW8Num92z3"/>
    <w:rsid w:val="00364540"/>
    <w:rPr>
      <w:rFonts w:ascii="Symbol" w:hAnsi="Symbol" w:cs="Symbol" w:hint="default"/>
    </w:rPr>
  </w:style>
  <w:style w:type="character" w:customStyle="1" w:styleId="20">
    <w:name w:val="Основной шрифт абзаца2"/>
    <w:rsid w:val="00364540"/>
  </w:style>
  <w:style w:type="character" w:customStyle="1" w:styleId="WW8Num4z1">
    <w:name w:val="WW8Num4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4z7">
    <w:name w:val="WW8Num4z7"/>
    <w:rsid w:val="00364540"/>
    <w:rPr>
      <w:rFonts w:ascii="Courier New" w:hAnsi="Courier New" w:cs="Courier New" w:hint="default"/>
    </w:rPr>
  </w:style>
  <w:style w:type="character" w:customStyle="1" w:styleId="WW8Num4z8">
    <w:name w:val="WW8Num4z8"/>
    <w:rsid w:val="00364540"/>
    <w:rPr>
      <w:rFonts w:ascii="Wingdings" w:hAnsi="Wingdings" w:cs="Wingdings" w:hint="default"/>
    </w:rPr>
  </w:style>
  <w:style w:type="character" w:customStyle="1" w:styleId="WW8Num17z1">
    <w:name w:val="WW8Num17z1"/>
    <w:rsid w:val="00364540"/>
    <w:rPr>
      <w:rFonts w:ascii="Courier New" w:hAnsi="Courier New" w:cs="Courier New" w:hint="default"/>
    </w:rPr>
  </w:style>
  <w:style w:type="character" w:customStyle="1" w:styleId="WW8Num17z2">
    <w:name w:val="WW8Num17z2"/>
    <w:rsid w:val="00364540"/>
    <w:rPr>
      <w:rFonts w:ascii="Wingdings" w:hAnsi="Wingdings" w:cs="Wingdings" w:hint="default"/>
    </w:rPr>
  </w:style>
  <w:style w:type="character" w:customStyle="1" w:styleId="WW8Num24z1">
    <w:name w:val="WW8Num24z1"/>
    <w:rsid w:val="00364540"/>
    <w:rPr>
      <w:rFonts w:ascii="Courier New" w:hAnsi="Courier New" w:cs="Courier New" w:hint="default"/>
      <w:sz w:val="20"/>
    </w:rPr>
  </w:style>
  <w:style w:type="character" w:customStyle="1" w:styleId="WW8Num24z4">
    <w:name w:val="WW8Num24z4"/>
    <w:rsid w:val="00364540"/>
    <w:rPr>
      <w:rFonts w:ascii="Courier New" w:hAnsi="Courier New" w:cs="Courier New" w:hint="default"/>
    </w:rPr>
  </w:style>
  <w:style w:type="character" w:customStyle="1" w:styleId="WW8Num37z1">
    <w:name w:val="WW8Num37z1"/>
    <w:rsid w:val="00364540"/>
    <w:rPr>
      <w:rFonts w:ascii="Courier New" w:hAnsi="Courier New" w:cs="Courier New" w:hint="default"/>
    </w:rPr>
  </w:style>
  <w:style w:type="character" w:customStyle="1" w:styleId="WW8Num37z2">
    <w:name w:val="WW8Num37z2"/>
    <w:rsid w:val="00364540"/>
    <w:rPr>
      <w:rFonts w:ascii="Wingdings" w:hAnsi="Wingdings" w:cs="Wingdings" w:hint="default"/>
    </w:rPr>
  </w:style>
  <w:style w:type="character" w:customStyle="1" w:styleId="WW8Num43z1">
    <w:name w:val="WW8Num43z1"/>
    <w:rsid w:val="00364540"/>
    <w:rPr>
      <w:rFonts w:ascii="Courier New" w:hAnsi="Courier New" w:cs="Courier New" w:hint="default"/>
      <w:sz w:val="20"/>
    </w:rPr>
  </w:style>
  <w:style w:type="character" w:customStyle="1" w:styleId="WW8Num43z2">
    <w:name w:val="WW8Num43z2"/>
    <w:rsid w:val="00364540"/>
    <w:rPr>
      <w:rFonts w:ascii="Wingdings" w:hAnsi="Wingdings" w:cs="Wingdings" w:hint="default"/>
      <w:sz w:val="20"/>
    </w:rPr>
  </w:style>
  <w:style w:type="character" w:customStyle="1" w:styleId="WW8Num44z1">
    <w:name w:val="WW8Num44z1"/>
    <w:rsid w:val="00364540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  <w:rsid w:val="00364540"/>
    <w:rPr>
      <w:rFonts w:ascii="Courier New" w:hAnsi="Courier New" w:cs="Courier New" w:hint="default"/>
    </w:rPr>
  </w:style>
  <w:style w:type="character" w:customStyle="1" w:styleId="WW8Num44z5">
    <w:name w:val="WW8Num44z5"/>
    <w:rsid w:val="00364540"/>
    <w:rPr>
      <w:rFonts w:ascii="Wingdings" w:hAnsi="Wingdings" w:cs="Wingdings" w:hint="default"/>
    </w:rPr>
  </w:style>
  <w:style w:type="character" w:customStyle="1" w:styleId="WW8Num44z7">
    <w:name w:val="WW8Num44z7"/>
    <w:rsid w:val="00364540"/>
    <w:rPr>
      <w:rFonts w:ascii="Courier New" w:hAnsi="Courier New" w:cs="Courier New" w:hint="default"/>
    </w:rPr>
  </w:style>
  <w:style w:type="character" w:customStyle="1" w:styleId="WW8Num57z1">
    <w:name w:val="WW8Num57z1"/>
    <w:rsid w:val="00364540"/>
    <w:rPr>
      <w:rFonts w:ascii="Courier New" w:hAnsi="Courier New" w:cs="Courier New" w:hint="default"/>
    </w:rPr>
  </w:style>
  <w:style w:type="character" w:customStyle="1" w:styleId="WW8Num57z2">
    <w:name w:val="WW8Num57z2"/>
    <w:rsid w:val="00364540"/>
    <w:rPr>
      <w:rFonts w:ascii="Wingdings" w:hAnsi="Wingdings" w:cs="Wingdings" w:hint="default"/>
    </w:rPr>
  </w:style>
  <w:style w:type="character" w:customStyle="1" w:styleId="WW8Num57z4">
    <w:name w:val="WW8Num57z4"/>
    <w:rsid w:val="00364540"/>
    <w:rPr>
      <w:rFonts w:ascii="Courier New" w:hAnsi="Courier New" w:cs="Courier New" w:hint="default"/>
    </w:rPr>
  </w:style>
  <w:style w:type="character" w:customStyle="1" w:styleId="WW8Num64z1">
    <w:name w:val="WW8Num64z1"/>
    <w:rsid w:val="00364540"/>
    <w:rPr>
      <w:rFonts w:ascii="Courier New" w:hAnsi="Courier New" w:cs="Courier New" w:hint="default"/>
    </w:rPr>
  </w:style>
  <w:style w:type="character" w:customStyle="1" w:styleId="WW8Num64z3">
    <w:name w:val="WW8Num64z3"/>
    <w:rsid w:val="00364540"/>
    <w:rPr>
      <w:rFonts w:ascii="Symbol" w:hAnsi="Symbol" w:cs="Symbol" w:hint="default"/>
    </w:rPr>
  </w:style>
  <w:style w:type="character" w:customStyle="1" w:styleId="WW8Num64z4">
    <w:name w:val="WW8Num64z4"/>
    <w:rsid w:val="00364540"/>
    <w:rPr>
      <w:rFonts w:ascii="Courier New" w:hAnsi="Courier New" w:cs="Courier New" w:hint="default"/>
    </w:rPr>
  </w:style>
  <w:style w:type="character" w:customStyle="1" w:styleId="WW8Num64z5">
    <w:name w:val="WW8Num64z5"/>
    <w:rsid w:val="00364540"/>
    <w:rPr>
      <w:rFonts w:ascii="Wingdings" w:hAnsi="Wingdings" w:cs="Wingdings" w:hint="default"/>
    </w:rPr>
  </w:style>
  <w:style w:type="character" w:customStyle="1" w:styleId="WW8Num70z2">
    <w:name w:val="WW8Num70z2"/>
    <w:rsid w:val="00364540"/>
    <w:rPr>
      <w:rFonts w:ascii="Wingdings" w:hAnsi="Wingdings" w:cs="Wingdings" w:hint="default"/>
    </w:rPr>
  </w:style>
  <w:style w:type="character" w:customStyle="1" w:styleId="WW8Num70z3">
    <w:name w:val="WW8Num70z3"/>
    <w:rsid w:val="00364540"/>
    <w:rPr>
      <w:rFonts w:ascii="Symbol" w:hAnsi="Symbol" w:cs="Symbol" w:hint="default"/>
    </w:rPr>
  </w:style>
  <w:style w:type="character" w:customStyle="1" w:styleId="WW8Num70z4">
    <w:name w:val="WW8Num70z4"/>
    <w:rsid w:val="00364540"/>
    <w:rPr>
      <w:rFonts w:ascii="Courier New" w:hAnsi="Courier New" w:cs="Courier New" w:hint="default"/>
    </w:rPr>
  </w:style>
  <w:style w:type="character" w:customStyle="1" w:styleId="WW8Num3z1">
    <w:name w:val="WW8Num3z1"/>
    <w:rsid w:val="00364540"/>
    <w:rPr>
      <w:rFonts w:ascii="Courier New" w:hAnsi="Courier New" w:cs="Courier New" w:hint="default"/>
    </w:rPr>
  </w:style>
  <w:style w:type="character" w:customStyle="1" w:styleId="WW8Num3z2">
    <w:name w:val="WW8Num3z2"/>
    <w:rsid w:val="00364540"/>
    <w:rPr>
      <w:rFonts w:ascii="Wingdings" w:hAnsi="Wingdings" w:cs="Wingdings" w:hint="default"/>
    </w:rPr>
  </w:style>
  <w:style w:type="character" w:customStyle="1" w:styleId="WW8Num3z3">
    <w:name w:val="WW8Num3z3"/>
    <w:rsid w:val="00364540"/>
    <w:rPr>
      <w:rFonts w:ascii="Symbol" w:hAnsi="Symbol" w:cs="Symbol" w:hint="default"/>
    </w:rPr>
  </w:style>
  <w:style w:type="character" w:customStyle="1" w:styleId="WW8Num5z1">
    <w:name w:val="WW8Num5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5z7">
    <w:name w:val="WW8Num5z7"/>
    <w:rsid w:val="00364540"/>
    <w:rPr>
      <w:rFonts w:ascii="Courier New" w:hAnsi="Courier New" w:cs="Courier New" w:hint="default"/>
    </w:rPr>
  </w:style>
  <w:style w:type="character" w:customStyle="1" w:styleId="WW8Num5z8">
    <w:name w:val="WW8Num5z8"/>
    <w:rsid w:val="00364540"/>
    <w:rPr>
      <w:rFonts w:ascii="Wingdings" w:hAnsi="Wingdings" w:cs="Wingdings" w:hint="default"/>
    </w:rPr>
  </w:style>
  <w:style w:type="character" w:customStyle="1" w:styleId="WW8Num6z1">
    <w:name w:val="WW8Num6z1"/>
    <w:rsid w:val="00364540"/>
    <w:rPr>
      <w:rFonts w:ascii="Courier New" w:hAnsi="Courier New" w:cs="Courier New" w:hint="default"/>
    </w:rPr>
  </w:style>
  <w:style w:type="character" w:customStyle="1" w:styleId="WW8Num6z2">
    <w:name w:val="WW8Num6z2"/>
    <w:rsid w:val="00364540"/>
    <w:rPr>
      <w:rFonts w:ascii="Wingdings" w:hAnsi="Wingdings" w:cs="Wingdings" w:hint="default"/>
    </w:rPr>
  </w:style>
  <w:style w:type="character" w:customStyle="1" w:styleId="WW8Num7z1">
    <w:name w:val="WW8Num7z1"/>
    <w:rsid w:val="00364540"/>
    <w:rPr>
      <w:rFonts w:ascii="Courier New" w:hAnsi="Courier New" w:cs="Courier New" w:hint="default"/>
    </w:rPr>
  </w:style>
  <w:style w:type="character" w:customStyle="1" w:styleId="WW8Num7z2">
    <w:name w:val="WW8Num7z2"/>
    <w:rsid w:val="00364540"/>
    <w:rPr>
      <w:rFonts w:ascii="Wingdings" w:hAnsi="Wingdings" w:cs="Wingdings" w:hint="default"/>
    </w:rPr>
  </w:style>
  <w:style w:type="character" w:customStyle="1" w:styleId="WW8Num8z1">
    <w:name w:val="WW8Num8z1"/>
    <w:rsid w:val="00364540"/>
    <w:rPr>
      <w:rFonts w:ascii="Courier New" w:hAnsi="Courier New" w:cs="Courier New" w:hint="default"/>
    </w:rPr>
  </w:style>
  <w:style w:type="character" w:customStyle="1" w:styleId="WW8Num8z2">
    <w:name w:val="WW8Num8z2"/>
    <w:rsid w:val="00364540"/>
    <w:rPr>
      <w:rFonts w:ascii="Wingdings" w:hAnsi="Wingdings" w:cs="Wingdings" w:hint="default"/>
    </w:rPr>
  </w:style>
  <w:style w:type="character" w:customStyle="1" w:styleId="WW8Num8z3">
    <w:name w:val="WW8Num8z3"/>
    <w:rsid w:val="00364540"/>
    <w:rPr>
      <w:rFonts w:ascii="Symbol" w:hAnsi="Symbol" w:cs="Symbol" w:hint="default"/>
    </w:rPr>
  </w:style>
  <w:style w:type="character" w:customStyle="1" w:styleId="WW8Num10z1">
    <w:name w:val="WW8Num10z1"/>
    <w:rsid w:val="00364540"/>
    <w:rPr>
      <w:rFonts w:ascii="Courier New" w:hAnsi="Courier New" w:cs="Courier New" w:hint="default"/>
    </w:rPr>
  </w:style>
  <w:style w:type="character" w:customStyle="1" w:styleId="WW8Num10z2">
    <w:name w:val="WW8Num10z2"/>
    <w:rsid w:val="00364540"/>
    <w:rPr>
      <w:rFonts w:ascii="Wingdings" w:hAnsi="Wingdings" w:cs="Wingdings" w:hint="default"/>
    </w:rPr>
  </w:style>
  <w:style w:type="character" w:customStyle="1" w:styleId="WW8Num10z3">
    <w:name w:val="WW8Num10z3"/>
    <w:rsid w:val="00364540"/>
    <w:rPr>
      <w:rFonts w:ascii="Symbol" w:hAnsi="Symbol" w:cs="Symbol" w:hint="default"/>
    </w:rPr>
  </w:style>
  <w:style w:type="character" w:customStyle="1" w:styleId="WW8Num11z1">
    <w:name w:val="WW8Num11z1"/>
    <w:rsid w:val="00364540"/>
    <w:rPr>
      <w:rFonts w:ascii="Courier New" w:hAnsi="Courier New" w:cs="Courier New" w:hint="default"/>
    </w:rPr>
  </w:style>
  <w:style w:type="character" w:customStyle="1" w:styleId="WW8Num11z2">
    <w:name w:val="WW8Num11z2"/>
    <w:rsid w:val="00364540"/>
    <w:rPr>
      <w:rFonts w:ascii="Wingdings" w:hAnsi="Wingdings" w:cs="Wingdings" w:hint="default"/>
    </w:rPr>
  </w:style>
  <w:style w:type="character" w:customStyle="1" w:styleId="WW8Num12z1">
    <w:name w:val="WW8Num12z1"/>
    <w:rsid w:val="00364540"/>
    <w:rPr>
      <w:rFonts w:ascii="Courier New" w:hAnsi="Courier New" w:cs="Courier New" w:hint="default"/>
    </w:rPr>
  </w:style>
  <w:style w:type="character" w:customStyle="1" w:styleId="WW8Num12z2">
    <w:name w:val="WW8Num12z2"/>
    <w:rsid w:val="00364540"/>
    <w:rPr>
      <w:rFonts w:ascii="Wingdings" w:hAnsi="Wingdings" w:cs="Wingdings" w:hint="default"/>
    </w:rPr>
  </w:style>
  <w:style w:type="character" w:customStyle="1" w:styleId="WW8Num12z3">
    <w:name w:val="WW8Num12z3"/>
    <w:rsid w:val="00364540"/>
    <w:rPr>
      <w:rFonts w:ascii="Symbol" w:hAnsi="Symbol" w:cs="Symbol" w:hint="default"/>
    </w:rPr>
  </w:style>
  <w:style w:type="character" w:customStyle="1" w:styleId="WW8Num13z1">
    <w:name w:val="WW8Num13z1"/>
    <w:rsid w:val="00364540"/>
    <w:rPr>
      <w:rFonts w:ascii="Courier New" w:hAnsi="Courier New" w:cs="Courier New" w:hint="default"/>
    </w:rPr>
  </w:style>
  <w:style w:type="character" w:customStyle="1" w:styleId="WW8Num13z2">
    <w:name w:val="WW8Num13z2"/>
    <w:rsid w:val="00364540"/>
    <w:rPr>
      <w:rFonts w:ascii="Wingdings" w:hAnsi="Wingdings" w:cs="Wingdings" w:hint="default"/>
    </w:rPr>
  </w:style>
  <w:style w:type="character" w:customStyle="1" w:styleId="WW8Num13z3">
    <w:name w:val="WW8Num13z3"/>
    <w:rsid w:val="00364540"/>
    <w:rPr>
      <w:rFonts w:ascii="Symbol" w:hAnsi="Symbol" w:cs="Symbol" w:hint="default"/>
    </w:rPr>
  </w:style>
  <w:style w:type="character" w:customStyle="1" w:styleId="WW8Num14z1">
    <w:name w:val="WW8Num14z1"/>
    <w:rsid w:val="00364540"/>
    <w:rPr>
      <w:rFonts w:ascii="Courier New" w:hAnsi="Courier New" w:cs="Courier New" w:hint="default"/>
    </w:rPr>
  </w:style>
  <w:style w:type="character" w:customStyle="1" w:styleId="WW8Num14z2">
    <w:name w:val="WW8Num14z2"/>
    <w:rsid w:val="00364540"/>
    <w:rPr>
      <w:rFonts w:ascii="Wingdings" w:hAnsi="Wingdings" w:cs="Wingdings" w:hint="default"/>
    </w:rPr>
  </w:style>
  <w:style w:type="character" w:customStyle="1" w:styleId="WW8Num14z3">
    <w:name w:val="WW8Num14z3"/>
    <w:rsid w:val="00364540"/>
    <w:rPr>
      <w:rFonts w:ascii="Symbol" w:hAnsi="Symbol" w:cs="Symbol" w:hint="default"/>
    </w:rPr>
  </w:style>
  <w:style w:type="character" w:customStyle="1" w:styleId="WW8Num16z1">
    <w:name w:val="WW8Num16z1"/>
    <w:rsid w:val="00364540"/>
  </w:style>
  <w:style w:type="character" w:customStyle="1" w:styleId="WW8Num16z2">
    <w:name w:val="WW8Num16z2"/>
    <w:rsid w:val="00364540"/>
  </w:style>
  <w:style w:type="character" w:customStyle="1" w:styleId="WW8Num16z3">
    <w:name w:val="WW8Num16z3"/>
    <w:rsid w:val="00364540"/>
  </w:style>
  <w:style w:type="character" w:customStyle="1" w:styleId="WW8Num16z4">
    <w:name w:val="WW8Num16z4"/>
    <w:rsid w:val="00364540"/>
  </w:style>
  <w:style w:type="character" w:customStyle="1" w:styleId="WW8Num16z5">
    <w:name w:val="WW8Num16z5"/>
    <w:rsid w:val="00364540"/>
  </w:style>
  <w:style w:type="character" w:customStyle="1" w:styleId="WW8Num16z6">
    <w:name w:val="WW8Num16z6"/>
    <w:rsid w:val="00364540"/>
  </w:style>
  <w:style w:type="character" w:customStyle="1" w:styleId="WW8Num16z7">
    <w:name w:val="WW8Num16z7"/>
    <w:rsid w:val="00364540"/>
  </w:style>
  <w:style w:type="character" w:customStyle="1" w:styleId="WW8Num16z8">
    <w:name w:val="WW8Num16z8"/>
    <w:rsid w:val="00364540"/>
  </w:style>
  <w:style w:type="character" w:customStyle="1" w:styleId="WW8Num18z1">
    <w:name w:val="WW8Num18z1"/>
    <w:rsid w:val="00364540"/>
    <w:rPr>
      <w:rFonts w:ascii="Courier New" w:hAnsi="Courier New" w:cs="Courier New" w:hint="default"/>
    </w:rPr>
  </w:style>
  <w:style w:type="character" w:customStyle="1" w:styleId="WW8Num18z2">
    <w:name w:val="WW8Num18z2"/>
    <w:rsid w:val="00364540"/>
    <w:rPr>
      <w:rFonts w:ascii="Wingdings" w:hAnsi="Wingdings" w:cs="Wingdings" w:hint="default"/>
    </w:rPr>
  </w:style>
  <w:style w:type="character" w:customStyle="1" w:styleId="WW8Num18z3">
    <w:name w:val="WW8Num18z3"/>
    <w:rsid w:val="00364540"/>
    <w:rPr>
      <w:rFonts w:ascii="Symbol" w:hAnsi="Symbol" w:cs="Symbol" w:hint="default"/>
    </w:rPr>
  </w:style>
  <w:style w:type="character" w:customStyle="1" w:styleId="WW8Num19z2">
    <w:name w:val="WW8Num19z2"/>
    <w:rsid w:val="00364540"/>
    <w:rPr>
      <w:rFonts w:ascii="Wingdings" w:hAnsi="Wingdings" w:cs="Wingdings" w:hint="default"/>
    </w:rPr>
  </w:style>
  <w:style w:type="character" w:customStyle="1" w:styleId="WW8Num19z3">
    <w:name w:val="WW8Num19z3"/>
    <w:rsid w:val="00364540"/>
    <w:rPr>
      <w:rFonts w:ascii="Symbol" w:hAnsi="Symbol" w:cs="Symbol" w:hint="default"/>
    </w:rPr>
  </w:style>
  <w:style w:type="character" w:customStyle="1" w:styleId="WW8Num20z1">
    <w:name w:val="WW8Num20z1"/>
    <w:rsid w:val="00364540"/>
    <w:rPr>
      <w:rFonts w:ascii="Courier New" w:hAnsi="Courier New" w:cs="Courier New" w:hint="default"/>
    </w:rPr>
  </w:style>
  <w:style w:type="character" w:customStyle="1" w:styleId="WW8Num20z2">
    <w:name w:val="WW8Num20z2"/>
    <w:rsid w:val="00364540"/>
    <w:rPr>
      <w:rFonts w:ascii="Wingdings" w:hAnsi="Wingdings" w:cs="Wingdings" w:hint="default"/>
    </w:rPr>
  </w:style>
  <w:style w:type="character" w:customStyle="1" w:styleId="WW8Num21z1">
    <w:name w:val="WW8Num21z1"/>
    <w:rsid w:val="00364540"/>
    <w:rPr>
      <w:rFonts w:ascii="Courier New" w:hAnsi="Courier New" w:cs="Courier New" w:hint="default"/>
    </w:rPr>
  </w:style>
  <w:style w:type="character" w:customStyle="1" w:styleId="WW8Num21z2">
    <w:name w:val="WW8Num21z2"/>
    <w:rsid w:val="00364540"/>
    <w:rPr>
      <w:rFonts w:ascii="Wingdings" w:hAnsi="Wingdings" w:cs="Wingdings" w:hint="default"/>
    </w:rPr>
  </w:style>
  <w:style w:type="character" w:customStyle="1" w:styleId="WW8Num22z1">
    <w:name w:val="WW8Num22z1"/>
    <w:rsid w:val="00364540"/>
    <w:rPr>
      <w:rFonts w:ascii="Times New Roman" w:hAnsi="Times New Roman" w:cs="Times New Roman" w:hint="default"/>
    </w:rPr>
  </w:style>
  <w:style w:type="character" w:customStyle="1" w:styleId="WW8Num22z2">
    <w:name w:val="WW8Num22z2"/>
    <w:rsid w:val="00364540"/>
    <w:rPr>
      <w:rFonts w:ascii="Wingdings" w:hAnsi="Wingdings" w:cs="Wingdings" w:hint="default"/>
    </w:rPr>
  </w:style>
  <w:style w:type="character" w:customStyle="1" w:styleId="WW8Num22z3">
    <w:name w:val="WW8Num2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22z4">
    <w:name w:val="WW8Num22z4"/>
    <w:rsid w:val="00364540"/>
    <w:rPr>
      <w:rFonts w:ascii="Symbol" w:hAnsi="Symbol" w:cs="Symbol" w:hint="default"/>
      <w:b w:val="0"/>
      <w:i w:val="0"/>
    </w:rPr>
  </w:style>
  <w:style w:type="character" w:customStyle="1" w:styleId="WW8Num22z7">
    <w:name w:val="WW8Num22z7"/>
    <w:rsid w:val="00364540"/>
    <w:rPr>
      <w:rFonts w:ascii="Courier New" w:hAnsi="Courier New" w:cs="Courier New" w:hint="default"/>
    </w:rPr>
  </w:style>
  <w:style w:type="character" w:customStyle="1" w:styleId="WW8Num23z2">
    <w:name w:val="WW8Num23z2"/>
    <w:rsid w:val="00364540"/>
    <w:rPr>
      <w:rFonts w:ascii="Wingdings" w:hAnsi="Wingdings" w:cs="Wingdings" w:hint="default"/>
    </w:rPr>
  </w:style>
  <w:style w:type="character" w:customStyle="1" w:styleId="WW8Num24z2">
    <w:name w:val="WW8Num24z2"/>
    <w:rsid w:val="00364540"/>
    <w:rPr>
      <w:rFonts w:ascii="Wingdings" w:hAnsi="Wingdings" w:cs="Wingdings" w:hint="default"/>
      <w:sz w:val="20"/>
    </w:rPr>
  </w:style>
  <w:style w:type="character" w:customStyle="1" w:styleId="WW8Num25z1">
    <w:name w:val="WW8Num25z1"/>
    <w:rsid w:val="00364540"/>
    <w:rPr>
      <w:rFonts w:ascii="Courier New" w:hAnsi="Courier New" w:cs="Courier New" w:hint="default"/>
    </w:rPr>
  </w:style>
  <w:style w:type="character" w:customStyle="1" w:styleId="WW8Num25z2">
    <w:name w:val="WW8Num25z2"/>
    <w:rsid w:val="00364540"/>
    <w:rPr>
      <w:rFonts w:ascii="Wingdings" w:hAnsi="Wingdings" w:cs="Wingdings" w:hint="default"/>
    </w:rPr>
  </w:style>
  <w:style w:type="character" w:customStyle="1" w:styleId="WW8Num25z3">
    <w:name w:val="WW8Num25z3"/>
    <w:rsid w:val="00364540"/>
    <w:rPr>
      <w:rFonts w:ascii="Symbol" w:hAnsi="Symbol" w:cs="Symbol" w:hint="default"/>
    </w:rPr>
  </w:style>
  <w:style w:type="character" w:customStyle="1" w:styleId="WW8Num26z1">
    <w:name w:val="WW8Num26z1"/>
    <w:rsid w:val="00364540"/>
    <w:rPr>
      <w:rFonts w:ascii="Courier New" w:hAnsi="Courier New" w:cs="Courier New" w:hint="default"/>
    </w:rPr>
  </w:style>
  <w:style w:type="character" w:customStyle="1" w:styleId="WW8Num26z2">
    <w:name w:val="WW8Num26z2"/>
    <w:rsid w:val="00364540"/>
    <w:rPr>
      <w:rFonts w:ascii="Wingdings" w:hAnsi="Wingdings" w:cs="Wingdings" w:hint="default"/>
    </w:rPr>
  </w:style>
  <w:style w:type="character" w:customStyle="1" w:styleId="WW8Num27z1">
    <w:name w:val="WW8Num27z1"/>
    <w:rsid w:val="00364540"/>
    <w:rPr>
      <w:rFonts w:ascii="Courier New" w:hAnsi="Courier New" w:cs="Courier New" w:hint="default"/>
    </w:rPr>
  </w:style>
  <w:style w:type="character" w:customStyle="1" w:styleId="WW8Num27z2">
    <w:name w:val="WW8Num27z2"/>
    <w:rsid w:val="00364540"/>
    <w:rPr>
      <w:rFonts w:ascii="Wingdings" w:hAnsi="Wingdings" w:cs="Wingdings" w:hint="default"/>
    </w:rPr>
  </w:style>
  <w:style w:type="character" w:customStyle="1" w:styleId="WW8Num27z3">
    <w:name w:val="WW8Num27z3"/>
    <w:rsid w:val="00364540"/>
    <w:rPr>
      <w:rFonts w:ascii="Symbol" w:hAnsi="Symbol" w:cs="Symbol" w:hint="default"/>
    </w:rPr>
  </w:style>
  <w:style w:type="character" w:customStyle="1" w:styleId="WW8Num28z1">
    <w:name w:val="WW8Num2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28z2">
    <w:name w:val="WW8Num28z2"/>
    <w:rsid w:val="00364540"/>
    <w:rPr>
      <w:rFonts w:ascii="Wingdings" w:hAnsi="Wingdings" w:cs="Wingdings" w:hint="default"/>
    </w:rPr>
  </w:style>
  <w:style w:type="character" w:customStyle="1" w:styleId="WW8Num28z4">
    <w:name w:val="WW8Num28z4"/>
    <w:rsid w:val="00364540"/>
    <w:rPr>
      <w:rFonts w:ascii="Courier New" w:hAnsi="Courier New" w:cs="Courier New" w:hint="default"/>
    </w:rPr>
  </w:style>
  <w:style w:type="character" w:customStyle="1" w:styleId="WW8Num29z1">
    <w:name w:val="WW8Num29z1"/>
    <w:rsid w:val="00364540"/>
    <w:rPr>
      <w:rFonts w:ascii="Courier New" w:hAnsi="Courier New" w:cs="Courier New" w:hint="default"/>
    </w:rPr>
  </w:style>
  <w:style w:type="character" w:customStyle="1" w:styleId="WW8Num29z2">
    <w:name w:val="WW8Num29z2"/>
    <w:rsid w:val="00364540"/>
    <w:rPr>
      <w:rFonts w:ascii="Wingdings" w:hAnsi="Wingdings" w:cs="Wingdings" w:hint="default"/>
    </w:rPr>
  </w:style>
  <w:style w:type="character" w:customStyle="1" w:styleId="WW8Num29z3">
    <w:name w:val="WW8Num29z3"/>
    <w:rsid w:val="00364540"/>
    <w:rPr>
      <w:rFonts w:ascii="Symbol" w:hAnsi="Symbol" w:cs="Symbol" w:hint="default"/>
    </w:rPr>
  </w:style>
  <w:style w:type="character" w:customStyle="1" w:styleId="WW8Num30z1">
    <w:name w:val="WW8Num30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0z4">
    <w:name w:val="WW8Num30z4"/>
    <w:rsid w:val="00364540"/>
    <w:rPr>
      <w:rFonts w:ascii="Courier New" w:hAnsi="Courier New" w:cs="Courier New" w:hint="default"/>
    </w:rPr>
  </w:style>
  <w:style w:type="character" w:customStyle="1" w:styleId="WW8Num30z5">
    <w:name w:val="WW8Num30z5"/>
    <w:rsid w:val="00364540"/>
    <w:rPr>
      <w:rFonts w:ascii="Wingdings" w:hAnsi="Wingdings" w:cs="Wingdings" w:hint="default"/>
    </w:rPr>
  </w:style>
  <w:style w:type="character" w:customStyle="1" w:styleId="WW8Num32z1">
    <w:name w:val="WW8Num32z1"/>
    <w:rsid w:val="00364540"/>
  </w:style>
  <w:style w:type="character" w:customStyle="1" w:styleId="WW8Num32z2">
    <w:name w:val="WW8Num32z2"/>
    <w:rsid w:val="00364540"/>
  </w:style>
  <w:style w:type="character" w:customStyle="1" w:styleId="WW8Num32z3">
    <w:name w:val="WW8Num32z3"/>
    <w:rsid w:val="00364540"/>
  </w:style>
  <w:style w:type="character" w:customStyle="1" w:styleId="WW8Num32z4">
    <w:name w:val="WW8Num32z4"/>
    <w:rsid w:val="00364540"/>
  </w:style>
  <w:style w:type="character" w:customStyle="1" w:styleId="WW8Num32z5">
    <w:name w:val="WW8Num32z5"/>
    <w:rsid w:val="00364540"/>
  </w:style>
  <w:style w:type="character" w:customStyle="1" w:styleId="WW8Num32z6">
    <w:name w:val="WW8Num32z6"/>
    <w:rsid w:val="00364540"/>
  </w:style>
  <w:style w:type="character" w:customStyle="1" w:styleId="WW8Num32z7">
    <w:name w:val="WW8Num32z7"/>
    <w:rsid w:val="00364540"/>
  </w:style>
  <w:style w:type="character" w:customStyle="1" w:styleId="WW8Num32z8">
    <w:name w:val="WW8Num32z8"/>
    <w:rsid w:val="00364540"/>
  </w:style>
  <w:style w:type="character" w:customStyle="1" w:styleId="WW8Num33z1">
    <w:name w:val="WW8Num33z1"/>
    <w:rsid w:val="00364540"/>
    <w:rPr>
      <w:rFonts w:ascii="Courier New" w:hAnsi="Courier New" w:cs="Courier New" w:hint="default"/>
    </w:rPr>
  </w:style>
  <w:style w:type="character" w:customStyle="1" w:styleId="WW8Num33z2">
    <w:name w:val="WW8Num33z2"/>
    <w:rsid w:val="00364540"/>
    <w:rPr>
      <w:rFonts w:ascii="Wingdings" w:hAnsi="Wingdings" w:cs="Wingdings" w:hint="default"/>
    </w:rPr>
  </w:style>
  <w:style w:type="character" w:customStyle="1" w:styleId="WW8Num34z1">
    <w:name w:val="WW8Num34z1"/>
    <w:rsid w:val="00364540"/>
    <w:rPr>
      <w:rFonts w:ascii="Symbol" w:hAnsi="Symbol" w:cs="Symbol" w:hint="default"/>
    </w:rPr>
  </w:style>
  <w:style w:type="character" w:customStyle="1" w:styleId="WW8Num34z4">
    <w:name w:val="WW8Num34z4"/>
    <w:rsid w:val="00364540"/>
    <w:rPr>
      <w:rFonts w:ascii="Courier New" w:hAnsi="Courier New" w:cs="Courier New" w:hint="default"/>
    </w:rPr>
  </w:style>
  <w:style w:type="character" w:customStyle="1" w:styleId="WW8Num35z1">
    <w:name w:val="WW8Num35z1"/>
    <w:rsid w:val="00364540"/>
    <w:rPr>
      <w:rFonts w:ascii="Courier New" w:hAnsi="Courier New" w:cs="Courier New" w:hint="default"/>
    </w:rPr>
  </w:style>
  <w:style w:type="character" w:customStyle="1" w:styleId="WW8Num35z2">
    <w:name w:val="WW8Num35z2"/>
    <w:rsid w:val="00364540"/>
    <w:rPr>
      <w:rFonts w:ascii="Wingdings" w:hAnsi="Wingdings" w:cs="Wingdings" w:hint="default"/>
    </w:rPr>
  </w:style>
  <w:style w:type="character" w:customStyle="1" w:styleId="WW8Num36z3">
    <w:name w:val="WW8Num36z3"/>
    <w:rsid w:val="00364540"/>
    <w:rPr>
      <w:rFonts w:ascii="Symbol" w:hAnsi="Symbol" w:cs="Symbol" w:hint="default"/>
    </w:rPr>
  </w:style>
  <w:style w:type="character" w:customStyle="1" w:styleId="WW8Num38z1">
    <w:name w:val="WW8Num38z1"/>
    <w:rsid w:val="00364540"/>
    <w:rPr>
      <w:rFonts w:ascii="Courier New" w:hAnsi="Courier New" w:cs="Courier New" w:hint="default"/>
    </w:rPr>
  </w:style>
  <w:style w:type="character" w:customStyle="1" w:styleId="WW8Num38z2">
    <w:name w:val="WW8Num38z2"/>
    <w:rsid w:val="00364540"/>
    <w:rPr>
      <w:rFonts w:ascii="Wingdings" w:hAnsi="Wingdings" w:cs="Wingdings" w:hint="default"/>
    </w:rPr>
  </w:style>
  <w:style w:type="character" w:customStyle="1" w:styleId="WW8Num39z1">
    <w:name w:val="WW8Num39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9z2">
    <w:name w:val="WW8Num39z2"/>
    <w:rsid w:val="00364540"/>
    <w:rPr>
      <w:rFonts w:ascii="Symbol" w:hAnsi="Symbol" w:cs="Symbol" w:hint="default"/>
    </w:rPr>
  </w:style>
  <w:style w:type="character" w:customStyle="1" w:styleId="WW8Num39z4">
    <w:name w:val="WW8Num39z4"/>
    <w:rsid w:val="00364540"/>
    <w:rPr>
      <w:rFonts w:ascii="Courier New" w:hAnsi="Courier New" w:cs="Courier New" w:hint="default"/>
    </w:rPr>
  </w:style>
  <w:style w:type="character" w:customStyle="1" w:styleId="WW8Num40z1">
    <w:name w:val="WW8Num40z1"/>
    <w:rsid w:val="00364540"/>
    <w:rPr>
      <w:rFonts w:ascii="Courier New" w:hAnsi="Courier New" w:cs="Courier New" w:hint="default"/>
    </w:rPr>
  </w:style>
  <w:style w:type="character" w:customStyle="1" w:styleId="WW8Num40z2">
    <w:name w:val="WW8Num40z2"/>
    <w:rsid w:val="00364540"/>
    <w:rPr>
      <w:rFonts w:ascii="Wingdings" w:hAnsi="Wingdings" w:cs="Wingdings" w:hint="default"/>
    </w:rPr>
  </w:style>
  <w:style w:type="character" w:customStyle="1" w:styleId="WW8Num40z3">
    <w:name w:val="WW8Num40z3"/>
    <w:rsid w:val="00364540"/>
    <w:rPr>
      <w:rFonts w:ascii="Symbol" w:hAnsi="Symbol" w:cs="Symbol" w:hint="default"/>
    </w:rPr>
  </w:style>
  <w:style w:type="character" w:customStyle="1" w:styleId="WW8Num41z1">
    <w:name w:val="WW8Num41z1"/>
    <w:rsid w:val="00364540"/>
    <w:rPr>
      <w:rFonts w:ascii="Courier New" w:hAnsi="Courier New" w:cs="Courier New" w:hint="default"/>
    </w:rPr>
  </w:style>
  <w:style w:type="character" w:customStyle="1" w:styleId="WW8Num41z2">
    <w:name w:val="WW8Num41z2"/>
    <w:rsid w:val="00364540"/>
    <w:rPr>
      <w:rFonts w:ascii="Wingdings" w:hAnsi="Wingdings" w:cs="Wingdings" w:hint="default"/>
    </w:rPr>
  </w:style>
  <w:style w:type="character" w:customStyle="1" w:styleId="WW8Num41z3">
    <w:name w:val="WW8Num41z3"/>
    <w:rsid w:val="00364540"/>
    <w:rPr>
      <w:rFonts w:ascii="Symbol" w:hAnsi="Symbol" w:cs="Symbol" w:hint="default"/>
    </w:rPr>
  </w:style>
  <w:style w:type="character" w:customStyle="1" w:styleId="WW8Num42z2">
    <w:name w:val="WW8Num42z2"/>
    <w:rsid w:val="00364540"/>
    <w:rPr>
      <w:rFonts w:ascii="Wingdings" w:hAnsi="Wingdings" w:cs="Wingdings" w:hint="default"/>
    </w:rPr>
  </w:style>
  <w:style w:type="character" w:customStyle="1" w:styleId="WW8Num42z3">
    <w:name w:val="WW8Num42z3"/>
    <w:rsid w:val="00364540"/>
    <w:rPr>
      <w:rFonts w:ascii="Symbol" w:hAnsi="Symbol" w:cs="Symbol" w:hint="default"/>
    </w:rPr>
  </w:style>
  <w:style w:type="character" w:customStyle="1" w:styleId="WW8Num45z3">
    <w:name w:val="WW8Num45z3"/>
    <w:rsid w:val="00364540"/>
  </w:style>
  <w:style w:type="character" w:customStyle="1" w:styleId="WW8Num45z5">
    <w:name w:val="WW8Num45z5"/>
    <w:rsid w:val="00364540"/>
  </w:style>
  <w:style w:type="character" w:customStyle="1" w:styleId="WW8Num45z6">
    <w:name w:val="WW8Num45z6"/>
    <w:rsid w:val="00364540"/>
  </w:style>
  <w:style w:type="character" w:customStyle="1" w:styleId="WW8Num45z7">
    <w:name w:val="WW8Num45z7"/>
    <w:rsid w:val="00364540"/>
  </w:style>
  <w:style w:type="character" w:customStyle="1" w:styleId="WW8Num45z8">
    <w:name w:val="WW8Num45z8"/>
    <w:rsid w:val="00364540"/>
  </w:style>
  <w:style w:type="character" w:customStyle="1" w:styleId="WW8Num46z1">
    <w:name w:val="WW8Num46z1"/>
    <w:rsid w:val="00364540"/>
    <w:rPr>
      <w:rFonts w:ascii="Courier New" w:hAnsi="Courier New" w:cs="Courier New" w:hint="default"/>
    </w:rPr>
  </w:style>
  <w:style w:type="character" w:customStyle="1" w:styleId="WW8Num46z2">
    <w:name w:val="WW8Num46z2"/>
    <w:rsid w:val="00364540"/>
    <w:rPr>
      <w:rFonts w:ascii="Wingdings" w:hAnsi="Wingdings" w:cs="Wingdings" w:hint="default"/>
    </w:rPr>
  </w:style>
  <w:style w:type="character" w:customStyle="1" w:styleId="WW8Num46z3">
    <w:name w:val="WW8Num46z3"/>
    <w:rsid w:val="00364540"/>
    <w:rPr>
      <w:rFonts w:ascii="Symbol" w:hAnsi="Symbol" w:cs="Symbol" w:hint="default"/>
    </w:rPr>
  </w:style>
  <w:style w:type="character" w:customStyle="1" w:styleId="WW8Num47z1">
    <w:name w:val="WW8Num47z1"/>
    <w:rsid w:val="00364540"/>
    <w:rPr>
      <w:rFonts w:ascii="Courier New" w:hAnsi="Courier New" w:cs="Courier New" w:hint="default"/>
    </w:rPr>
  </w:style>
  <w:style w:type="character" w:customStyle="1" w:styleId="WW8Num47z2">
    <w:name w:val="WW8Num47z2"/>
    <w:rsid w:val="00364540"/>
    <w:rPr>
      <w:rFonts w:ascii="Wingdings" w:hAnsi="Wingdings" w:cs="Wingdings" w:hint="default"/>
    </w:rPr>
  </w:style>
  <w:style w:type="character" w:customStyle="1" w:styleId="WW8Num48z1">
    <w:name w:val="WW8Num48z1"/>
    <w:rsid w:val="00364540"/>
    <w:rPr>
      <w:rFonts w:ascii="Courier New" w:hAnsi="Courier New" w:cs="Courier New" w:hint="default"/>
    </w:rPr>
  </w:style>
  <w:style w:type="character" w:customStyle="1" w:styleId="WW8Num48z2">
    <w:name w:val="WW8Num48z2"/>
    <w:rsid w:val="00364540"/>
    <w:rPr>
      <w:rFonts w:ascii="Wingdings" w:hAnsi="Wingdings" w:cs="Wingdings" w:hint="default"/>
    </w:rPr>
  </w:style>
  <w:style w:type="character" w:customStyle="1" w:styleId="WW8Num48z3">
    <w:name w:val="WW8Num48z3"/>
    <w:rsid w:val="00364540"/>
    <w:rPr>
      <w:rFonts w:ascii="Symbol" w:hAnsi="Symbol" w:cs="Symbol" w:hint="default"/>
    </w:rPr>
  </w:style>
  <w:style w:type="character" w:customStyle="1" w:styleId="WW8Num49z1">
    <w:name w:val="WW8Num49z1"/>
    <w:rsid w:val="00364540"/>
    <w:rPr>
      <w:rFonts w:ascii="Courier New" w:hAnsi="Courier New" w:cs="Courier New" w:hint="default"/>
    </w:rPr>
  </w:style>
  <w:style w:type="character" w:customStyle="1" w:styleId="WW8Num49z2">
    <w:name w:val="WW8Num49z2"/>
    <w:rsid w:val="00364540"/>
    <w:rPr>
      <w:rFonts w:ascii="Wingdings" w:hAnsi="Wingdings" w:cs="Wingdings" w:hint="default"/>
    </w:rPr>
  </w:style>
  <w:style w:type="character" w:customStyle="1" w:styleId="WW8Num49z3">
    <w:name w:val="WW8Num49z3"/>
    <w:rsid w:val="00364540"/>
    <w:rPr>
      <w:rFonts w:ascii="Symbol" w:hAnsi="Symbol" w:cs="Symbol" w:hint="default"/>
    </w:rPr>
  </w:style>
  <w:style w:type="character" w:customStyle="1" w:styleId="WW8Num50z2">
    <w:name w:val="WW8Num50z2"/>
    <w:rsid w:val="00364540"/>
    <w:rPr>
      <w:rFonts w:ascii="Wingdings" w:hAnsi="Wingdings" w:cs="Wingdings" w:hint="default"/>
    </w:rPr>
  </w:style>
  <w:style w:type="character" w:customStyle="1" w:styleId="WW8Num51z1">
    <w:name w:val="WW8Num51z1"/>
    <w:rsid w:val="00364540"/>
    <w:rPr>
      <w:rFonts w:ascii="Courier New" w:hAnsi="Courier New" w:cs="Courier New" w:hint="default"/>
    </w:rPr>
  </w:style>
  <w:style w:type="character" w:customStyle="1" w:styleId="WW8Num51z2">
    <w:name w:val="WW8Num51z2"/>
    <w:rsid w:val="00364540"/>
    <w:rPr>
      <w:rFonts w:ascii="Wingdings" w:hAnsi="Wingdings" w:cs="Wingdings" w:hint="default"/>
    </w:rPr>
  </w:style>
  <w:style w:type="character" w:customStyle="1" w:styleId="WW8Num52z1">
    <w:name w:val="WW8Num52z1"/>
    <w:rsid w:val="00364540"/>
    <w:rPr>
      <w:rFonts w:ascii="Courier New" w:hAnsi="Courier New" w:cs="Courier New" w:hint="default"/>
    </w:rPr>
  </w:style>
  <w:style w:type="character" w:customStyle="1" w:styleId="WW8Num52z2">
    <w:name w:val="WW8Num52z2"/>
    <w:rsid w:val="00364540"/>
    <w:rPr>
      <w:rFonts w:ascii="Wingdings" w:hAnsi="Wingdings" w:cs="Wingdings" w:hint="default"/>
    </w:rPr>
  </w:style>
  <w:style w:type="character" w:customStyle="1" w:styleId="WW8Num54z3">
    <w:name w:val="WW8Num54z3"/>
    <w:rsid w:val="00364540"/>
  </w:style>
  <w:style w:type="character" w:customStyle="1" w:styleId="WW8Num54z4">
    <w:name w:val="WW8Num54z4"/>
    <w:rsid w:val="00364540"/>
  </w:style>
  <w:style w:type="character" w:customStyle="1" w:styleId="WW8Num54z5">
    <w:name w:val="WW8Num54z5"/>
    <w:rsid w:val="00364540"/>
  </w:style>
  <w:style w:type="character" w:customStyle="1" w:styleId="WW8Num54z6">
    <w:name w:val="WW8Num54z6"/>
    <w:rsid w:val="00364540"/>
  </w:style>
  <w:style w:type="character" w:customStyle="1" w:styleId="WW8Num54z7">
    <w:name w:val="WW8Num54z7"/>
    <w:rsid w:val="00364540"/>
  </w:style>
  <w:style w:type="character" w:customStyle="1" w:styleId="WW8Num54z8">
    <w:name w:val="WW8Num54z8"/>
    <w:rsid w:val="00364540"/>
  </w:style>
  <w:style w:type="character" w:customStyle="1" w:styleId="WW8Num55z2">
    <w:name w:val="WW8Num55z2"/>
    <w:rsid w:val="00364540"/>
    <w:rPr>
      <w:rFonts w:ascii="Wingdings" w:hAnsi="Wingdings" w:cs="Wingdings" w:hint="default"/>
    </w:rPr>
  </w:style>
  <w:style w:type="character" w:customStyle="1" w:styleId="WW8Num55z3">
    <w:name w:val="WW8Num55z3"/>
    <w:rsid w:val="00364540"/>
    <w:rPr>
      <w:rFonts w:ascii="Symbol" w:hAnsi="Symbol" w:cs="Symbol" w:hint="default"/>
    </w:rPr>
  </w:style>
  <w:style w:type="character" w:customStyle="1" w:styleId="WW8Num56z2">
    <w:name w:val="WW8Num56z2"/>
    <w:rsid w:val="00364540"/>
    <w:rPr>
      <w:rFonts w:ascii="Wingdings" w:hAnsi="Wingdings" w:cs="Wingdings" w:hint="default"/>
    </w:rPr>
  </w:style>
  <w:style w:type="character" w:customStyle="1" w:styleId="WW8Num56z3">
    <w:name w:val="WW8Num56z3"/>
    <w:rsid w:val="00364540"/>
    <w:rPr>
      <w:rFonts w:ascii="Symbol" w:hAnsi="Symbol" w:cs="Symbol" w:hint="default"/>
    </w:rPr>
  </w:style>
  <w:style w:type="character" w:customStyle="1" w:styleId="WW8Num57z3">
    <w:name w:val="WW8Num57z3"/>
    <w:rsid w:val="00364540"/>
    <w:rPr>
      <w:rFonts w:ascii="Symbol" w:hAnsi="Symbol" w:cs="Symbol" w:hint="default"/>
    </w:rPr>
  </w:style>
  <w:style w:type="character" w:customStyle="1" w:styleId="WW8Num58z1">
    <w:name w:val="WW8Num58z1"/>
    <w:rsid w:val="00364540"/>
    <w:rPr>
      <w:rFonts w:ascii="Courier New" w:hAnsi="Courier New" w:cs="Courier New" w:hint="default"/>
    </w:rPr>
  </w:style>
  <w:style w:type="character" w:customStyle="1" w:styleId="WW8Num58z2">
    <w:name w:val="WW8Num58z2"/>
    <w:rsid w:val="00364540"/>
    <w:rPr>
      <w:rFonts w:ascii="Wingdings" w:hAnsi="Wingdings" w:cs="Wingdings" w:hint="default"/>
    </w:rPr>
  </w:style>
  <w:style w:type="character" w:customStyle="1" w:styleId="WW8Num58z3">
    <w:name w:val="WW8Num58z3"/>
    <w:rsid w:val="00364540"/>
    <w:rPr>
      <w:rFonts w:ascii="Symbol" w:hAnsi="Symbol" w:cs="Symbol" w:hint="default"/>
    </w:rPr>
  </w:style>
  <w:style w:type="character" w:customStyle="1" w:styleId="WW8Num59z1">
    <w:name w:val="WW8Num59z1"/>
    <w:rsid w:val="00364540"/>
    <w:rPr>
      <w:rFonts w:ascii="Courier New" w:hAnsi="Courier New" w:cs="Courier New" w:hint="default"/>
    </w:rPr>
  </w:style>
  <w:style w:type="character" w:customStyle="1" w:styleId="WW8Num59z2">
    <w:name w:val="WW8Num59z2"/>
    <w:rsid w:val="00364540"/>
    <w:rPr>
      <w:rFonts w:ascii="Wingdings" w:hAnsi="Wingdings" w:cs="Wingdings" w:hint="default"/>
    </w:rPr>
  </w:style>
  <w:style w:type="character" w:customStyle="1" w:styleId="WW8Num60z1">
    <w:name w:val="WW8Num60z1"/>
    <w:rsid w:val="00364540"/>
    <w:rPr>
      <w:rFonts w:ascii="Courier New" w:hAnsi="Courier New" w:cs="Courier New" w:hint="default"/>
      <w:sz w:val="20"/>
    </w:rPr>
  </w:style>
  <w:style w:type="character" w:customStyle="1" w:styleId="WW8Num60z2">
    <w:name w:val="WW8Num60z2"/>
    <w:rsid w:val="00364540"/>
    <w:rPr>
      <w:rFonts w:ascii="Wingdings" w:hAnsi="Wingdings" w:cs="Wingdings" w:hint="default"/>
      <w:sz w:val="20"/>
    </w:rPr>
  </w:style>
  <w:style w:type="character" w:customStyle="1" w:styleId="WW8Num61z4">
    <w:name w:val="WW8Num61z4"/>
    <w:rsid w:val="00364540"/>
    <w:rPr>
      <w:rFonts w:ascii="Courier New" w:hAnsi="Courier New" w:cs="Courier New" w:hint="default"/>
      <w:color w:val="auto"/>
    </w:rPr>
  </w:style>
  <w:style w:type="character" w:customStyle="1" w:styleId="WW8Num61z7">
    <w:name w:val="WW8Num61z7"/>
    <w:rsid w:val="00364540"/>
    <w:rPr>
      <w:rFonts w:ascii="Courier New" w:hAnsi="Courier New" w:cs="Courier New" w:hint="default"/>
    </w:rPr>
  </w:style>
  <w:style w:type="character" w:customStyle="1" w:styleId="WW8Num62z1">
    <w:name w:val="WW8Num62z1"/>
    <w:rsid w:val="00364540"/>
    <w:rPr>
      <w:rFonts w:ascii="Times New Roman" w:hAnsi="Times New Roman" w:cs="Times New Roman" w:hint="default"/>
    </w:rPr>
  </w:style>
  <w:style w:type="character" w:customStyle="1" w:styleId="WW8Num62z2">
    <w:name w:val="WW8Num62z2"/>
    <w:rsid w:val="00364540"/>
    <w:rPr>
      <w:rFonts w:ascii="Wingdings" w:hAnsi="Wingdings" w:cs="Wingdings" w:hint="default"/>
    </w:rPr>
  </w:style>
  <w:style w:type="character" w:customStyle="1" w:styleId="WW8Num62z3">
    <w:name w:val="WW8Num6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62z7">
    <w:name w:val="WW8Num62z7"/>
    <w:rsid w:val="00364540"/>
    <w:rPr>
      <w:rFonts w:ascii="Courier New" w:hAnsi="Courier New" w:cs="Courier New" w:hint="default"/>
    </w:rPr>
  </w:style>
  <w:style w:type="character" w:customStyle="1" w:styleId="WW8Num63z1">
    <w:name w:val="WW8Num63z1"/>
    <w:rsid w:val="00364540"/>
    <w:rPr>
      <w:rFonts w:ascii="Courier New" w:hAnsi="Courier New" w:cs="Courier New" w:hint="default"/>
    </w:rPr>
  </w:style>
  <w:style w:type="character" w:customStyle="1" w:styleId="WW8Num63z2">
    <w:name w:val="WW8Num63z2"/>
    <w:rsid w:val="00364540"/>
    <w:rPr>
      <w:rFonts w:ascii="Wingdings" w:hAnsi="Wingdings" w:cs="Wingdings" w:hint="default"/>
    </w:rPr>
  </w:style>
  <w:style w:type="character" w:customStyle="1" w:styleId="WW8Num63z3">
    <w:name w:val="WW8Num63z3"/>
    <w:rsid w:val="00364540"/>
    <w:rPr>
      <w:rFonts w:ascii="Symbol" w:hAnsi="Symbol" w:cs="Symbol" w:hint="default"/>
    </w:rPr>
  </w:style>
  <w:style w:type="character" w:customStyle="1" w:styleId="WW8Num64z2">
    <w:name w:val="WW8Num64z2"/>
    <w:rsid w:val="00364540"/>
    <w:rPr>
      <w:rFonts w:ascii="Wingdings" w:hAnsi="Wingdings" w:cs="Wingdings" w:hint="default"/>
    </w:rPr>
  </w:style>
  <w:style w:type="character" w:customStyle="1" w:styleId="WW8Num65z1">
    <w:name w:val="WW8Num65z1"/>
    <w:rsid w:val="00364540"/>
    <w:rPr>
      <w:rFonts w:ascii="Courier New" w:hAnsi="Courier New" w:cs="Courier New" w:hint="default"/>
    </w:rPr>
  </w:style>
  <w:style w:type="character" w:customStyle="1" w:styleId="WW8Num65z2">
    <w:name w:val="WW8Num65z2"/>
    <w:rsid w:val="00364540"/>
    <w:rPr>
      <w:rFonts w:ascii="Wingdings" w:hAnsi="Wingdings" w:cs="Wingdings" w:hint="default"/>
    </w:rPr>
  </w:style>
  <w:style w:type="character" w:customStyle="1" w:styleId="WW8Num66z1">
    <w:name w:val="WW8Num66z1"/>
    <w:rsid w:val="00364540"/>
    <w:rPr>
      <w:rFonts w:ascii="Courier New" w:hAnsi="Courier New" w:cs="Courier New" w:hint="default"/>
    </w:rPr>
  </w:style>
  <w:style w:type="character" w:customStyle="1" w:styleId="WW8Num66z2">
    <w:name w:val="WW8Num66z2"/>
    <w:rsid w:val="00364540"/>
    <w:rPr>
      <w:rFonts w:ascii="Wingdings" w:hAnsi="Wingdings" w:cs="Wingdings" w:hint="default"/>
    </w:rPr>
  </w:style>
  <w:style w:type="character" w:customStyle="1" w:styleId="WW8Num66z3">
    <w:name w:val="WW8Num66z3"/>
    <w:rsid w:val="00364540"/>
    <w:rPr>
      <w:rFonts w:ascii="Symbol" w:hAnsi="Symbol" w:cs="Symbol" w:hint="default"/>
    </w:rPr>
  </w:style>
  <w:style w:type="character" w:customStyle="1" w:styleId="WW8Num67z1">
    <w:name w:val="WW8Num67z1"/>
    <w:rsid w:val="00364540"/>
    <w:rPr>
      <w:rFonts w:ascii="Courier New" w:hAnsi="Courier New" w:cs="Courier New" w:hint="default"/>
    </w:rPr>
  </w:style>
  <w:style w:type="character" w:customStyle="1" w:styleId="WW8Num68z1">
    <w:name w:val="WW8Num6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8z4">
    <w:name w:val="WW8Num68z4"/>
    <w:rsid w:val="00364540"/>
    <w:rPr>
      <w:rFonts w:ascii="Courier New" w:hAnsi="Courier New" w:cs="Courier New" w:hint="default"/>
      <w:color w:val="auto"/>
    </w:rPr>
  </w:style>
  <w:style w:type="character" w:customStyle="1" w:styleId="WW8Num68z5">
    <w:name w:val="WW8Num68z5"/>
    <w:rsid w:val="00364540"/>
    <w:rPr>
      <w:rFonts w:ascii="Wingdings" w:hAnsi="Wingdings" w:cs="Wingdings" w:hint="default"/>
    </w:rPr>
  </w:style>
  <w:style w:type="character" w:customStyle="1" w:styleId="WW8Num68z7">
    <w:name w:val="WW8Num68z7"/>
    <w:rsid w:val="00364540"/>
    <w:rPr>
      <w:rFonts w:ascii="Courier New" w:hAnsi="Courier New" w:cs="Courier New" w:hint="default"/>
    </w:rPr>
  </w:style>
  <w:style w:type="character" w:customStyle="1" w:styleId="WW8Num69z2">
    <w:name w:val="WW8Num69z2"/>
    <w:rsid w:val="00364540"/>
    <w:rPr>
      <w:rFonts w:ascii="Wingdings" w:hAnsi="Wingdings" w:cs="Wingdings" w:hint="default"/>
    </w:rPr>
  </w:style>
  <w:style w:type="character" w:customStyle="1" w:styleId="WW8Num77z4">
    <w:name w:val="WW8Num77z4"/>
    <w:rsid w:val="00364540"/>
    <w:rPr>
      <w:rFonts w:ascii="Courier New" w:hAnsi="Courier New" w:cs="Courier New" w:hint="default"/>
    </w:rPr>
  </w:style>
  <w:style w:type="character" w:customStyle="1" w:styleId="WW8Num82z4">
    <w:name w:val="WW8Num82z4"/>
    <w:rsid w:val="00364540"/>
    <w:rPr>
      <w:rFonts w:ascii="Courier New" w:hAnsi="Courier New" w:cs="Courier New" w:hint="default"/>
    </w:rPr>
  </w:style>
  <w:style w:type="character" w:customStyle="1" w:styleId="WW8Num82z5">
    <w:name w:val="WW8Num82z5"/>
    <w:rsid w:val="00364540"/>
    <w:rPr>
      <w:rFonts w:ascii="Wingdings" w:hAnsi="Wingdings" w:cs="Wingdings" w:hint="default"/>
    </w:rPr>
  </w:style>
  <w:style w:type="character" w:customStyle="1" w:styleId="WW8Num84z4">
    <w:name w:val="WW8Num84z4"/>
    <w:rsid w:val="00364540"/>
    <w:rPr>
      <w:rFonts w:ascii="Courier New" w:hAnsi="Courier New" w:cs="Courier New" w:hint="default"/>
    </w:rPr>
  </w:style>
  <w:style w:type="character" w:customStyle="1" w:styleId="WW8Num84z5">
    <w:name w:val="WW8Num84z5"/>
    <w:rsid w:val="00364540"/>
    <w:rPr>
      <w:rFonts w:ascii="Wingdings" w:hAnsi="Wingdings" w:cs="Wingdings" w:hint="default"/>
    </w:rPr>
  </w:style>
  <w:style w:type="character" w:customStyle="1" w:styleId="WW8Num90z4">
    <w:name w:val="WW8Num90z4"/>
    <w:rsid w:val="00364540"/>
    <w:rPr>
      <w:rFonts w:ascii="Courier New" w:hAnsi="Courier New" w:cs="Courier New" w:hint="default"/>
    </w:rPr>
  </w:style>
  <w:style w:type="character" w:customStyle="1" w:styleId="WW8NumSt75z0">
    <w:name w:val="WW8NumSt75z0"/>
    <w:rsid w:val="00364540"/>
    <w:rPr>
      <w:rFonts w:ascii="Times New Roman" w:hAnsi="Times New Roman" w:cs="Times New Roman" w:hint="default"/>
    </w:rPr>
  </w:style>
  <w:style w:type="character" w:customStyle="1" w:styleId="WW8NumSt76z0">
    <w:name w:val="WW8NumSt76z0"/>
    <w:rsid w:val="00364540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  <w:rsid w:val="00364540"/>
  </w:style>
  <w:style w:type="character" w:styleId="a3">
    <w:name w:val="page number"/>
    <w:basedOn w:val="11"/>
    <w:rsid w:val="00364540"/>
  </w:style>
  <w:style w:type="character" w:styleId="a4">
    <w:name w:val="Hyperlink"/>
    <w:uiPriority w:val="99"/>
    <w:rsid w:val="00364540"/>
    <w:rPr>
      <w:rFonts w:ascii="Times New Roman" w:hAnsi="Times New Roman" w:cs="Times New Roman"/>
      <w:b/>
      <w:color w:val="auto"/>
      <w:sz w:val="22"/>
      <w:u w:val="none"/>
    </w:rPr>
  </w:style>
  <w:style w:type="character" w:styleId="a5">
    <w:name w:val="Strong"/>
    <w:uiPriority w:val="22"/>
    <w:qFormat/>
    <w:rsid w:val="00364540"/>
    <w:rPr>
      <w:b/>
      <w:bCs/>
    </w:rPr>
  </w:style>
  <w:style w:type="character" w:customStyle="1" w:styleId="31">
    <w:name w:val="Заголовок 3 Знак"/>
    <w:rsid w:val="00364540"/>
    <w:rPr>
      <w:b/>
      <w:bCs/>
      <w:i/>
      <w:sz w:val="24"/>
      <w:szCs w:val="26"/>
      <w:lang w:val="ro-RO"/>
    </w:rPr>
  </w:style>
  <w:style w:type="character" w:customStyle="1" w:styleId="21">
    <w:name w:val="Заголовок 2 Знак"/>
    <w:rsid w:val="00364540"/>
    <w:rPr>
      <w:rFonts w:cs="Arial"/>
      <w:b/>
      <w:bCs/>
      <w:iCs/>
      <w:sz w:val="24"/>
      <w:szCs w:val="28"/>
    </w:rPr>
  </w:style>
  <w:style w:type="character" w:customStyle="1" w:styleId="12">
    <w:name w:val="Заголовок 1 Знак"/>
    <w:rsid w:val="00364540"/>
    <w:rPr>
      <w:rFonts w:cs="Arial"/>
      <w:b/>
      <w:bCs/>
      <w:kern w:val="1"/>
      <w:sz w:val="24"/>
      <w:szCs w:val="32"/>
      <w:lang w:val="ro-RO"/>
    </w:rPr>
  </w:style>
  <w:style w:type="character" w:customStyle="1" w:styleId="continut">
    <w:name w:val="continut"/>
    <w:basedOn w:val="11"/>
    <w:rsid w:val="00364540"/>
  </w:style>
  <w:style w:type="character" w:customStyle="1" w:styleId="ieimagefix">
    <w:name w:val="ie_image_fix"/>
    <w:basedOn w:val="11"/>
    <w:rsid w:val="00364540"/>
  </w:style>
  <w:style w:type="character" w:styleId="a6">
    <w:name w:val="Emphasis"/>
    <w:qFormat/>
    <w:rsid w:val="00364540"/>
    <w:rPr>
      <w:i/>
      <w:iCs/>
    </w:rPr>
  </w:style>
  <w:style w:type="character" w:customStyle="1" w:styleId="a7">
    <w:name w:val="Текст сноски Знак"/>
    <w:rsid w:val="00364540"/>
    <w:rPr>
      <w:lang w:val="ro-RO"/>
    </w:rPr>
  </w:style>
  <w:style w:type="character" w:customStyle="1" w:styleId="a8">
    <w:name w:val="Символ сноски"/>
    <w:rsid w:val="00364540"/>
    <w:rPr>
      <w:vertAlign w:val="superscript"/>
    </w:rPr>
  </w:style>
  <w:style w:type="character" w:customStyle="1" w:styleId="CharCharChar">
    <w:name w:val="Char Char Char"/>
    <w:rsid w:val="00364540"/>
    <w:rPr>
      <w:lang w:val="ro-RO"/>
    </w:rPr>
  </w:style>
  <w:style w:type="character" w:customStyle="1" w:styleId="a9">
    <w:name w:val="Знак"/>
    <w:rsid w:val="00364540"/>
    <w:rPr>
      <w:rFonts w:ascii="Cambria" w:hAnsi="Cambria" w:cs="Cambria"/>
      <w:b/>
      <w:bCs/>
      <w:sz w:val="26"/>
      <w:szCs w:val="26"/>
      <w:lang w:val="ro-RO" w:eastAsia="ar-SA" w:bidi="ar-SA"/>
    </w:rPr>
  </w:style>
  <w:style w:type="character" w:customStyle="1" w:styleId="grimic">
    <w:name w:val="gri_mic"/>
    <w:basedOn w:val="11"/>
    <w:rsid w:val="00364540"/>
  </w:style>
  <w:style w:type="character" w:customStyle="1" w:styleId="longtext">
    <w:name w:val="long_text"/>
    <w:basedOn w:val="11"/>
    <w:rsid w:val="00364540"/>
  </w:style>
  <w:style w:type="character" w:customStyle="1" w:styleId="longtext1">
    <w:name w:val="long_text1"/>
    <w:rsid w:val="00364540"/>
    <w:rPr>
      <w:sz w:val="20"/>
      <w:szCs w:val="20"/>
    </w:rPr>
  </w:style>
  <w:style w:type="character" w:customStyle="1" w:styleId="google-src-text">
    <w:name w:val="google-src-text"/>
    <w:basedOn w:val="11"/>
    <w:rsid w:val="00364540"/>
  </w:style>
  <w:style w:type="character" w:customStyle="1" w:styleId="Char1">
    <w:name w:val="Char Знак Знак1"/>
    <w:rsid w:val="0036454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pple-converted-space">
    <w:name w:val="apple-converted-space"/>
    <w:basedOn w:val="11"/>
    <w:rsid w:val="00364540"/>
  </w:style>
  <w:style w:type="character" w:customStyle="1" w:styleId="apple-style-span">
    <w:name w:val="apple-style-span"/>
    <w:basedOn w:val="11"/>
    <w:rsid w:val="00364540"/>
  </w:style>
  <w:style w:type="character" w:customStyle="1" w:styleId="capt">
    <w:name w:val="capt"/>
    <w:basedOn w:val="11"/>
    <w:rsid w:val="00364540"/>
  </w:style>
  <w:style w:type="character" w:customStyle="1" w:styleId="HTML">
    <w:name w:val="Стандартный HTML Знак"/>
    <w:rsid w:val="00364540"/>
    <w:rPr>
      <w:rFonts w:ascii="Courier New" w:hAnsi="Courier New" w:cs="Courier New"/>
      <w:lang w:val="en-US"/>
    </w:rPr>
  </w:style>
  <w:style w:type="character" w:styleId="aa">
    <w:name w:val="FollowedHyperlink"/>
    <w:rsid w:val="00364540"/>
    <w:rPr>
      <w:color w:val="800080"/>
      <w:u w:val="single"/>
    </w:rPr>
  </w:style>
  <w:style w:type="character" w:customStyle="1" w:styleId="hps">
    <w:name w:val="hps"/>
    <w:basedOn w:val="11"/>
    <w:rsid w:val="00364540"/>
  </w:style>
  <w:style w:type="character" w:customStyle="1" w:styleId="autoren">
    <w:name w:val="autoren"/>
    <w:basedOn w:val="11"/>
    <w:rsid w:val="00364540"/>
  </w:style>
  <w:style w:type="character" w:customStyle="1" w:styleId="cit">
    <w:name w:val="cit"/>
    <w:basedOn w:val="11"/>
    <w:rsid w:val="00364540"/>
  </w:style>
  <w:style w:type="character" w:customStyle="1" w:styleId="ab">
    <w:name w:val="Маркеры списка"/>
    <w:rsid w:val="00364540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rsid w:val="003645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364540"/>
    <w:pPr>
      <w:spacing w:after="120"/>
    </w:pPr>
  </w:style>
  <w:style w:type="paragraph" w:styleId="ae">
    <w:name w:val="List"/>
    <w:basedOn w:val="ad"/>
    <w:rsid w:val="00364540"/>
    <w:rPr>
      <w:rFonts w:cs="Mangal"/>
    </w:rPr>
  </w:style>
  <w:style w:type="paragraph" w:customStyle="1" w:styleId="32">
    <w:name w:val="Название3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364540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364540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64540"/>
    <w:pPr>
      <w:suppressLineNumbers/>
    </w:pPr>
    <w:rPr>
      <w:rFonts w:cs="Mangal"/>
    </w:rPr>
  </w:style>
  <w:style w:type="paragraph" w:styleId="af">
    <w:name w:val="Normal (Web)"/>
    <w:basedOn w:val="a"/>
    <w:rsid w:val="00364540"/>
    <w:pPr>
      <w:spacing w:before="280" w:after="280"/>
    </w:pPr>
    <w:rPr>
      <w:lang w:val="ru-RU"/>
    </w:rPr>
  </w:style>
  <w:style w:type="paragraph" w:customStyle="1" w:styleId="15">
    <w:name w:val="Цитата1"/>
    <w:basedOn w:val="a"/>
    <w:rsid w:val="00364540"/>
    <w:pPr>
      <w:shd w:val="clear" w:color="auto" w:fill="FFFFFF"/>
      <w:ind w:left="1080" w:right="-108"/>
      <w:jc w:val="both"/>
    </w:pPr>
  </w:style>
  <w:style w:type="paragraph" w:styleId="af0">
    <w:name w:val="Body Text Indent"/>
    <w:basedOn w:val="a"/>
    <w:rsid w:val="00364540"/>
    <w:pPr>
      <w:ind w:left="180" w:firstLine="360"/>
    </w:pPr>
    <w:rPr>
      <w:sz w:val="20"/>
    </w:rPr>
  </w:style>
  <w:style w:type="paragraph" w:styleId="af1">
    <w:name w:val="Balloon Text"/>
    <w:basedOn w:val="a"/>
    <w:rsid w:val="00364540"/>
    <w:rPr>
      <w:rFonts w:ascii="Tahoma" w:hAnsi="Tahoma" w:cs="Tahoma"/>
      <w:sz w:val="16"/>
      <w:szCs w:val="16"/>
    </w:rPr>
  </w:style>
  <w:style w:type="paragraph" w:styleId="af2">
    <w:name w:val="footer"/>
    <w:basedOn w:val="a"/>
    <w:rsid w:val="0036454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364540"/>
    <w:pPr>
      <w:spacing w:after="120" w:line="480" w:lineRule="auto"/>
      <w:ind w:left="283"/>
    </w:pPr>
  </w:style>
  <w:style w:type="paragraph" w:customStyle="1" w:styleId="16">
    <w:name w:val="заголовок 1"/>
    <w:basedOn w:val="a"/>
    <w:next w:val="a"/>
    <w:rsid w:val="00364540"/>
    <w:pPr>
      <w:keepNext/>
      <w:jc w:val="center"/>
    </w:pPr>
    <w:rPr>
      <w:b/>
      <w:szCs w:val="20"/>
    </w:rPr>
  </w:style>
  <w:style w:type="paragraph" w:customStyle="1" w:styleId="CharCharCharCharCharCharChar">
    <w:name w:val="Знак Знак Знак Знак Char Char Char Char Знак Знак Char Знак Знак Char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3">
    <w:name w:val="header"/>
    <w:basedOn w:val="a"/>
    <w:rsid w:val="0036454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364540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CM14">
    <w:name w:val="CM14"/>
    <w:basedOn w:val="Default"/>
    <w:next w:val="Default"/>
    <w:rsid w:val="00364540"/>
    <w:pPr>
      <w:spacing w:line="180" w:lineRule="atLeast"/>
    </w:pPr>
    <w:rPr>
      <w:color w:val="auto"/>
    </w:rPr>
  </w:style>
  <w:style w:type="paragraph" w:styleId="af4">
    <w:name w:val="Subtitle"/>
    <w:basedOn w:val="a"/>
    <w:next w:val="ad"/>
    <w:qFormat/>
    <w:rsid w:val="00364540"/>
    <w:pPr>
      <w:ind w:firstLine="720"/>
      <w:jc w:val="both"/>
    </w:pPr>
    <w:rPr>
      <w:b/>
      <w:sz w:val="28"/>
      <w:szCs w:val="20"/>
    </w:rPr>
  </w:style>
  <w:style w:type="paragraph" w:customStyle="1" w:styleId="CharChar">
    <w:name w:val="Char Знак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TML0">
    <w:name w:val="HTML Preformatted"/>
    <w:basedOn w:val="a"/>
    <w:rsid w:val="00364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harCharCharCharCharChar">
    <w:name w:val="Знак Знак Знак Знак Char Char Char Char Знак Знак Char Знак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17">
    <w:name w:val="toc 1"/>
    <w:basedOn w:val="a"/>
    <w:next w:val="a"/>
    <w:uiPriority w:val="39"/>
    <w:rsid w:val="00364540"/>
    <w:pPr>
      <w:tabs>
        <w:tab w:val="right" w:leader="dot" w:pos="9627"/>
      </w:tabs>
    </w:pPr>
    <w:rPr>
      <w:b/>
      <w:bCs/>
      <w:caps/>
      <w:sz w:val="22"/>
    </w:rPr>
  </w:style>
  <w:style w:type="paragraph" w:styleId="24">
    <w:name w:val="toc 2"/>
    <w:basedOn w:val="a"/>
    <w:next w:val="a"/>
    <w:uiPriority w:val="39"/>
    <w:rsid w:val="00364540"/>
    <w:pPr>
      <w:tabs>
        <w:tab w:val="right" w:pos="9639"/>
      </w:tabs>
    </w:pPr>
    <w:rPr>
      <w:bCs/>
      <w:sz w:val="22"/>
      <w:szCs w:val="20"/>
      <w:lang w:val="en-US"/>
    </w:rPr>
  </w:style>
  <w:style w:type="paragraph" w:styleId="34">
    <w:name w:val="toc 3"/>
    <w:basedOn w:val="a"/>
    <w:next w:val="a"/>
    <w:uiPriority w:val="39"/>
    <w:rsid w:val="00364540"/>
    <w:pPr>
      <w:ind w:left="240"/>
    </w:pPr>
    <w:rPr>
      <w:i/>
      <w:sz w:val="22"/>
      <w:szCs w:val="20"/>
    </w:rPr>
  </w:style>
  <w:style w:type="paragraph" w:styleId="40">
    <w:name w:val="toc 4"/>
    <w:basedOn w:val="a"/>
    <w:next w:val="a"/>
    <w:rsid w:val="00364540"/>
    <w:pPr>
      <w:ind w:left="48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rsid w:val="00364540"/>
    <w:pPr>
      <w:ind w:left="720"/>
    </w:pPr>
    <w:rPr>
      <w:rFonts w:ascii="Calibri" w:hAnsi="Calibri" w:cs="Calibri"/>
      <w:sz w:val="20"/>
      <w:szCs w:val="20"/>
    </w:rPr>
  </w:style>
  <w:style w:type="paragraph" w:styleId="60">
    <w:name w:val="toc 6"/>
    <w:basedOn w:val="a"/>
    <w:next w:val="a"/>
    <w:rsid w:val="00364540"/>
    <w:pPr>
      <w:ind w:left="960"/>
    </w:pPr>
    <w:rPr>
      <w:rFonts w:ascii="Calibri" w:hAnsi="Calibri" w:cs="Calibri"/>
      <w:sz w:val="20"/>
      <w:szCs w:val="20"/>
    </w:rPr>
  </w:style>
  <w:style w:type="paragraph" w:styleId="70">
    <w:name w:val="toc 7"/>
    <w:basedOn w:val="a"/>
    <w:next w:val="a"/>
    <w:rsid w:val="00364540"/>
    <w:pPr>
      <w:ind w:left="1200"/>
    </w:pPr>
    <w:rPr>
      <w:rFonts w:ascii="Calibri" w:hAnsi="Calibri" w:cs="Calibri"/>
      <w:sz w:val="20"/>
      <w:szCs w:val="20"/>
    </w:rPr>
  </w:style>
  <w:style w:type="paragraph" w:styleId="80">
    <w:name w:val="toc 8"/>
    <w:basedOn w:val="a"/>
    <w:next w:val="a"/>
    <w:rsid w:val="00364540"/>
    <w:pPr>
      <w:ind w:left="14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rsid w:val="00364540"/>
    <w:pPr>
      <w:ind w:left="1680"/>
    </w:pPr>
    <w:rPr>
      <w:rFonts w:ascii="Calibri" w:hAnsi="Calibri" w:cs="Calibri"/>
      <w:sz w:val="20"/>
      <w:szCs w:val="20"/>
    </w:rPr>
  </w:style>
  <w:style w:type="paragraph" w:styleId="af5">
    <w:name w:val="footnote text"/>
    <w:basedOn w:val="a"/>
    <w:rsid w:val="00364540"/>
    <w:rPr>
      <w:sz w:val="20"/>
      <w:szCs w:val="20"/>
    </w:rPr>
  </w:style>
  <w:style w:type="paragraph" w:customStyle="1" w:styleId="18">
    <w:name w:val="Абзац списка1"/>
    <w:basedOn w:val="a"/>
    <w:rsid w:val="00364540"/>
    <w:pPr>
      <w:ind w:left="708"/>
    </w:pPr>
    <w:rPr>
      <w:lang w:val="ru-RU"/>
    </w:rPr>
  </w:style>
  <w:style w:type="paragraph" w:customStyle="1" w:styleId="25">
    <w:name w:val="Абзац списка2"/>
    <w:basedOn w:val="a"/>
    <w:rsid w:val="0036454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CharChar1CharCharCharChar">
    <w:name w:val="Char Char1 Знак Знак Char Char Знак Знак Знак Char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">
    <w:name w:val="Знак Знак Знак Знак Знак Знак Знак Знак Знак Char Char Знак Знак Char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6">
    <w:name w:val="Revision"/>
    <w:rsid w:val="00364540"/>
    <w:pPr>
      <w:suppressAutoHyphens/>
    </w:pPr>
    <w:rPr>
      <w:sz w:val="24"/>
      <w:szCs w:val="24"/>
      <w:lang w:val="ro-RO" w:eastAsia="ar-SA"/>
    </w:rPr>
  </w:style>
  <w:style w:type="paragraph" w:customStyle="1" w:styleId="sect2title">
    <w:name w:val="sect2title"/>
    <w:basedOn w:val="a"/>
    <w:rsid w:val="00364540"/>
    <w:pPr>
      <w:spacing w:before="280" w:after="280"/>
    </w:pPr>
    <w:rPr>
      <w:lang w:val="ru-RU"/>
    </w:rPr>
  </w:style>
  <w:style w:type="paragraph" w:customStyle="1" w:styleId="western">
    <w:name w:val="western"/>
    <w:basedOn w:val="a"/>
    <w:rsid w:val="00364540"/>
    <w:pPr>
      <w:spacing w:before="280" w:after="280"/>
    </w:pPr>
    <w:rPr>
      <w:lang w:val="ro-MO"/>
    </w:rPr>
  </w:style>
  <w:style w:type="paragraph" w:customStyle="1" w:styleId="BodyText1">
    <w:name w:val="Body Text1"/>
    <w:basedOn w:val="a"/>
    <w:rsid w:val="00364540"/>
    <w:pPr>
      <w:jc w:val="both"/>
    </w:pPr>
    <w:rPr>
      <w:rFonts w:eastAsia="MS Mincho"/>
      <w:sz w:val="32"/>
      <w:szCs w:val="20"/>
    </w:rPr>
  </w:style>
  <w:style w:type="paragraph" w:styleId="af7">
    <w:name w:val="List Paragraph"/>
    <w:basedOn w:val="a"/>
    <w:qFormat/>
    <w:rsid w:val="00364540"/>
    <w:pPr>
      <w:ind w:left="708"/>
    </w:pPr>
  </w:style>
  <w:style w:type="paragraph" w:customStyle="1" w:styleId="af8">
    <w:name w:val="Содержимое таблицы"/>
    <w:basedOn w:val="a"/>
    <w:rsid w:val="00364540"/>
    <w:pPr>
      <w:suppressLineNumbers/>
    </w:pPr>
  </w:style>
  <w:style w:type="paragraph" w:customStyle="1" w:styleId="af9">
    <w:name w:val="Заголовок таблицы"/>
    <w:basedOn w:val="af8"/>
    <w:rsid w:val="00364540"/>
    <w:pPr>
      <w:jc w:val="center"/>
    </w:pPr>
    <w:rPr>
      <w:b/>
      <w:bCs/>
    </w:rPr>
  </w:style>
  <w:style w:type="paragraph" w:customStyle="1" w:styleId="100">
    <w:name w:val="Оглавление 10"/>
    <w:basedOn w:val="14"/>
    <w:rsid w:val="00364540"/>
    <w:pPr>
      <w:tabs>
        <w:tab w:val="right" w:leader="dot" w:pos="7091"/>
      </w:tabs>
      <w:ind w:left="2547"/>
    </w:pPr>
  </w:style>
  <w:style w:type="paragraph" w:customStyle="1" w:styleId="afa">
    <w:name w:val="Содержимое врезки"/>
    <w:basedOn w:val="ad"/>
    <w:rsid w:val="00364540"/>
  </w:style>
  <w:style w:type="paragraph" w:customStyle="1" w:styleId="10">
    <w:name w:val="Маркированный список1"/>
    <w:basedOn w:val="a"/>
    <w:rsid w:val="00364540"/>
    <w:pPr>
      <w:numPr>
        <w:numId w:val="2"/>
      </w:numPr>
    </w:pPr>
  </w:style>
  <w:style w:type="table" w:styleId="afb">
    <w:name w:val="Table Grid"/>
    <w:basedOn w:val="a1"/>
    <w:uiPriority w:val="59"/>
    <w:rsid w:val="00017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8820F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-2">
    <w:name w:val="Medium Shading 2 Accent 2"/>
    <w:basedOn w:val="a1"/>
    <w:uiPriority w:val="64"/>
    <w:rsid w:val="00801B2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4760C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5">
    <w:name w:val="Medium Grid 1 Accent 5"/>
    <w:basedOn w:val="a1"/>
    <w:uiPriority w:val="67"/>
    <w:rsid w:val="004760C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">
    <w:name w:val="Colorful Shading Accent 5"/>
    <w:basedOn w:val="a1"/>
    <w:uiPriority w:val="71"/>
    <w:rsid w:val="004760C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1"/>
    <w:uiPriority w:val="71"/>
    <w:rsid w:val="004760C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2">
    <w:name w:val="Colorful Shading Accent 2"/>
    <w:basedOn w:val="a1"/>
    <w:uiPriority w:val="71"/>
    <w:rsid w:val="004760C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-6">
    <w:name w:val="Medium Grid 1 Accent 6"/>
    <w:basedOn w:val="a1"/>
    <w:uiPriority w:val="67"/>
    <w:rsid w:val="004760C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3">
    <w:name w:val="Medium Grid 2 Accent 3"/>
    <w:basedOn w:val="a1"/>
    <w:uiPriority w:val="68"/>
    <w:rsid w:val="004760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40">
    <w:name w:val="Light Shading Accent 4"/>
    <w:basedOn w:val="a1"/>
    <w:uiPriority w:val="60"/>
    <w:rsid w:val="004760C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0">
    <w:name w:val="Light Grid Accent 2"/>
    <w:basedOn w:val="a1"/>
    <w:uiPriority w:val="62"/>
    <w:rsid w:val="004760C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Shading Accent 1"/>
    <w:basedOn w:val="a1"/>
    <w:uiPriority w:val="60"/>
    <w:rsid w:val="004760C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3">
    <w:name w:val="Medium Shading 1 Accent 3"/>
    <w:basedOn w:val="a1"/>
    <w:uiPriority w:val="63"/>
    <w:rsid w:val="004760C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0">
    <w:name w:val="Light Grid Accent 3"/>
    <w:basedOn w:val="a1"/>
    <w:uiPriority w:val="62"/>
    <w:rsid w:val="004760C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0">
    <w:name w:val="Colorful List Accent 6"/>
    <w:basedOn w:val="a1"/>
    <w:uiPriority w:val="72"/>
    <w:rsid w:val="004760C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0">
    <w:name w:val="Medium List 1 Accent 5"/>
    <w:basedOn w:val="a1"/>
    <w:uiPriority w:val="65"/>
    <w:rsid w:val="004760C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1">
    <w:name w:val="Colorful Shading Accent 6"/>
    <w:basedOn w:val="a1"/>
    <w:uiPriority w:val="71"/>
    <w:rsid w:val="0006765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odytext6Exact">
    <w:name w:val="Body text (6) Exact"/>
    <w:rsid w:val="00BE5621"/>
    <w:rPr>
      <w:b/>
      <w:bCs/>
      <w:u w:val="none"/>
    </w:rPr>
  </w:style>
  <w:style w:type="character" w:customStyle="1" w:styleId="Heading6Exact">
    <w:name w:val="Heading #6 Exact"/>
    <w:rsid w:val="00BE5621"/>
    <w:rPr>
      <w:b/>
      <w:bCs/>
      <w:u w:val="none"/>
    </w:rPr>
  </w:style>
  <w:style w:type="character" w:customStyle="1" w:styleId="Heading6">
    <w:name w:val="Heading #6_"/>
    <w:link w:val="Heading61"/>
    <w:locked/>
    <w:rsid w:val="00BE5621"/>
    <w:rPr>
      <w:b/>
      <w:bCs/>
      <w:shd w:val="clear" w:color="auto" w:fill="FFFFFF"/>
    </w:rPr>
  </w:style>
  <w:style w:type="paragraph" w:customStyle="1" w:styleId="Heading61">
    <w:name w:val="Heading #61"/>
    <w:basedOn w:val="a"/>
    <w:link w:val="Heading6"/>
    <w:rsid w:val="00BE5621"/>
    <w:pPr>
      <w:widowControl w:val="0"/>
      <w:shd w:val="clear" w:color="auto" w:fill="FFFFFF"/>
      <w:suppressAutoHyphens w:val="0"/>
      <w:spacing w:after="60" w:line="240" w:lineRule="atLeast"/>
      <w:ind w:hanging="2"/>
      <w:jc w:val="center"/>
      <w:outlineLvl w:val="5"/>
    </w:pPr>
    <w:rPr>
      <w:b/>
      <w:bCs/>
      <w:sz w:val="20"/>
      <w:szCs w:val="20"/>
      <w:lang w:val="ru-RU" w:eastAsia="ru-RU"/>
    </w:rPr>
  </w:style>
  <w:style w:type="character" w:customStyle="1" w:styleId="Bodytext2Exact">
    <w:name w:val="Body text (2) Exact"/>
    <w:rsid w:val="00BE5621"/>
    <w:rPr>
      <w:u w:val="none"/>
    </w:rPr>
  </w:style>
  <w:style w:type="character" w:customStyle="1" w:styleId="Bodytext2">
    <w:name w:val="Body text (2)_"/>
    <w:link w:val="Bodytext21"/>
    <w:uiPriority w:val="99"/>
    <w:locked/>
    <w:rsid w:val="00BE5621"/>
    <w:rPr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E5621"/>
    <w:pPr>
      <w:widowControl w:val="0"/>
      <w:shd w:val="clear" w:color="auto" w:fill="FFFFFF"/>
      <w:suppressAutoHyphens w:val="0"/>
      <w:spacing w:line="240" w:lineRule="atLeast"/>
      <w:ind w:hanging="714"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Cs/>
      <w:szCs w:val="28"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709" w:firstLine="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ind w:left="0" w:firstLine="567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lang w:val="ro-RO"/>
    </w:rPr>
  </w:style>
  <w:style w:type="character" w:customStyle="1" w:styleId="WW8Num3z0">
    <w:name w:val="WW8Num3z0"/>
    <w:rPr>
      <w:rFonts w:ascii="Times New Roman" w:hAnsi="Times New Roman" w:cs="Times New Roman" w:hint="default"/>
      <w:kern w:val="1"/>
    </w:rPr>
  </w:style>
  <w:style w:type="character" w:customStyle="1" w:styleId="WW8Num4z0">
    <w:name w:val="WW8Num4z0"/>
    <w:rPr>
      <w:rFonts w:hint="default"/>
      <w:kern w:val="1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000000"/>
      <w:spacing w:val="-1"/>
      <w:lang w:val="en-US"/>
    </w:rPr>
  </w:style>
  <w:style w:type="character" w:customStyle="1" w:styleId="WW8Num7z0">
    <w:name w:val="WW8Num7z0"/>
    <w:rPr>
      <w:rFonts w:ascii="Symbol" w:hAnsi="Symbol" w:cs="Symbol" w:hint="default"/>
      <w:color w:val="000000"/>
      <w:spacing w:val="-1"/>
      <w:lang w:val="ro-RO"/>
    </w:rPr>
  </w:style>
  <w:style w:type="character" w:customStyle="1" w:styleId="WW8Num8z0">
    <w:name w:val="WW8Num8z0"/>
    <w:rPr>
      <w:rFonts w:ascii="Symbol" w:hAnsi="Symbol" w:cs="Symbol" w:hint="default"/>
      <w:sz w:val="22"/>
    </w:rPr>
  </w:style>
  <w:style w:type="character" w:customStyle="1" w:styleId="WW8Num9z0">
    <w:name w:val="WW8Num9z0"/>
    <w:rPr>
      <w:rFonts w:hint="default"/>
      <w:bCs/>
      <w:i/>
      <w:iCs/>
      <w:kern w:val="1"/>
      <w:lang w:val="ro-MO"/>
    </w:rPr>
  </w:style>
  <w:style w:type="character" w:customStyle="1" w:styleId="WW8Num10z0">
    <w:name w:val="WW8Num10z0"/>
    <w:rPr>
      <w:rFonts w:ascii="Symbol" w:hAnsi="Symbol" w:cs="Symbol" w:hint="default"/>
      <w:sz w:val="22"/>
      <w:lang w:val="ro-MO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000000"/>
      <w:sz w:val="22"/>
      <w:lang w:val="en-US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color w:val="000000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  <w:bCs/>
      <w:iCs/>
      <w:color w:val="000000"/>
    </w:rPr>
  </w:style>
  <w:style w:type="character" w:customStyle="1" w:styleId="WW8Num17z0">
    <w:name w:val="WW8Num17z0"/>
    <w:rPr>
      <w:rFonts w:ascii="Symbol" w:hAnsi="Symbol" w:cs="Symbol" w:hint="default"/>
      <w:color w:val="000000"/>
      <w:lang w:val="fr-FR"/>
    </w:rPr>
  </w:style>
  <w:style w:type="character" w:customStyle="1" w:styleId="WW8Num18z0">
    <w:name w:val="WW8Num18z0"/>
    <w:rPr>
      <w:rFonts w:ascii="Symbol" w:hAnsi="Symbol" w:cs="Symbol" w:hint="default"/>
      <w:color w:val="000000"/>
      <w:sz w:val="22"/>
      <w:lang w:val="es-ES"/>
    </w:rPr>
  </w:style>
  <w:style w:type="character" w:customStyle="1" w:styleId="WW8Num19z0">
    <w:name w:val="WW8Num19z0"/>
    <w:rPr>
      <w:rFonts w:ascii="Calibri" w:eastAsia="Calibri" w:hAnsi="Calibri" w:cs="Times New Roman" w:hint="default"/>
      <w:shd w:val="clear" w:color="auto" w:fill="FFFF0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0z0">
    <w:name w:val="WW8Num20z0"/>
    <w:rPr>
      <w:rFonts w:ascii="Symbol" w:hAnsi="Symbol" w:cs="Symbol" w:hint="default"/>
      <w:lang w:val="fr-FR"/>
    </w:rPr>
  </w:style>
  <w:style w:type="character" w:customStyle="1" w:styleId="WW8Num21z0">
    <w:name w:val="WW8Num21z0"/>
    <w:rPr>
      <w:rFonts w:ascii="Symbol" w:hAnsi="Symbol" w:cs="Symbol" w:hint="default"/>
      <w:lang w:val="fr-FR"/>
    </w:rPr>
  </w:style>
  <w:style w:type="character" w:customStyle="1" w:styleId="WW8Num22z0">
    <w:name w:val="WW8Num22z0"/>
    <w:rPr>
      <w:rFonts w:ascii="Symbol" w:hAnsi="Symbol" w:cs="Symbol" w:hint="default"/>
      <w:lang w:val="fr-CH"/>
    </w:rPr>
  </w:style>
  <w:style w:type="character" w:customStyle="1" w:styleId="WW8Num23z0">
    <w:name w:val="WW8Num23z0"/>
    <w:rPr>
      <w:rFonts w:ascii="Symbol" w:hAnsi="Symbol" w:cs="Symbol" w:hint="default"/>
      <w:lang w:val="fr-CH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5z0">
    <w:name w:val="WW8Num25z0"/>
    <w:rPr>
      <w:rFonts w:ascii="Calibri" w:eastAsia="Calibri" w:hAnsi="Calibri" w:cs="Times New Roman" w:hint="default"/>
      <w:lang w:val="es-ES"/>
    </w:rPr>
  </w:style>
  <w:style w:type="character" w:customStyle="1" w:styleId="WW8Num26z0">
    <w:name w:val="WW8Num26z0"/>
    <w:rPr>
      <w:rFonts w:ascii="Symbol" w:hAnsi="Symbol" w:cs="Symbol" w:hint="default"/>
      <w:lang w:val="ro-RO"/>
    </w:rPr>
  </w:style>
  <w:style w:type="character" w:customStyle="1" w:styleId="WW8Num27z0">
    <w:name w:val="WW8Num27z0"/>
    <w:rPr>
      <w:rFonts w:ascii="Symbol" w:hAnsi="Symbol" w:cs="Symbol" w:hint="default"/>
      <w:color w:val="000000"/>
      <w:sz w:val="22"/>
      <w:lang w:val="ro-RO"/>
    </w:rPr>
  </w:style>
  <w:style w:type="character" w:customStyle="1" w:styleId="WW8Num28z0">
    <w:name w:val="WW8Num28z0"/>
    <w:rPr>
      <w:rFonts w:ascii="Symbol" w:hAnsi="Symbol" w:cs="Symbol" w:hint="default"/>
      <w:color w:val="000000"/>
      <w:lang w:val="ro-RO"/>
    </w:rPr>
  </w:style>
  <w:style w:type="character" w:customStyle="1" w:styleId="WW8Num29z0">
    <w:name w:val="WW8Num29z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30z0">
    <w:name w:val="WW8Num30z0"/>
    <w:rPr>
      <w:rFonts w:ascii="Symbol" w:hAnsi="Symbol" w:cs="Symbol" w:hint="default"/>
      <w:color w:val="000000"/>
      <w:lang w:val="fr-CH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  <w:color w:val="000000"/>
      <w:lang w:val="ro-RO"/>
    </w:rPr>
  </w:style>
  <w:style w:type="character" w:customStyle="1" w:styleId="WW8Num33z0">
    <w:name w:val="WW8Num33z0"/>
    <w:rPr>
      <w:rFonts w:ascii="Symbol" w:hAnsi="Symbol" w:cs="Symbol" w:hint="default"/>
      <w:color w:val="000000"/>
      <w:lang w:val="es-ES"/>
    </w:rPr>
  </w:style>
  <w:style w:type="character" w:customStyle="1" w:styleId="WW8Num34z0">
    <w:name w:val="WW8Num34z0"/>
    <w:rPr>
      <w:rFonts w:ascii="Wingdings" w:hAnsi="Wingdings" w:cs="Wingdings" w:hint="default"/>
      <w:color w:val="auto"/>
      <w:lang w:val="ro-RO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  <w:color w:val="000000"/>
      <w:spacing w:val="-1"/>
      <w:sz w:val="24"/>
      <w:szCs w:val="24"/>
      <w:shd w:val="clear" w:color="auto" w:fill="FFFFFF"/>
      <w:lang w:val="fr-CH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4">
    <w:name w:val="WW8Num36z4"/>
    <w:rPr>
      <w:rFonts w:ascii="Courier New" w:hAnsi="Courier New" w:cs="Courier New" w:hint="default"/>
    </w:rPr>
  </w:style>
  <w:style w:type="character" w:customStyle="1" w:styleId="WW8Num36z5">
    <w:name w:val="WW8Num36z5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  <w:lang w:val="ro-RO"/>
    </w:rPr>
  </w:style>
  <w:style w:type="character" w:customStyle="1" w:styleId="WW8Num38z0">
    <w:name w:val="WW8Num38z0"/>
    <w:rPr>
      <w:rFonts w:ascii="Symbol" w:hAnsi="Symbol" w:cs="Symbol" w:hint="default"/>
      <w:lang w:val="ro-RO"/>
    </w:rPr>
  </w:style>
  <w:style w:type="character" w:customStyle="1" w:styleId="WW8Num39z0">
    <w:name w:val="WW8Num39z0"/>
    <w:rPr>
      <w:rFonts w:ascii="Wingdings" w:hAnsi="Wingdings" w:cs="Wingdings" w:hint="default"/>
      <w:sz w:val="24"/>
      <w:szCs w:val="24"/>
    </w:rPr>
  </w:style>
  <w:style w:type="character" w:customStyle="1" w:styleId="WW8Num40z0">
    <w:name w:val="WW8Num40z0"/>
    <w:rPr>
      <w:rFonts w:ascii="Times New Roman" w:hAnsi="Times New Roman" w:cs="Times New Roman" w:hint="default"/>
      <w:color w:val="auto"/>
      <w:lang w:val="en-US"/>
    </w:rPr>
  </w:style>
  <w:style w:type="character" w:customStyle="1" w:styleId="WW8Num41z0">
    <w:name w:val="WW8Num41z0"/>
    <w:rPr>
      <w:rFonts w:ascii="Times New Roman" w:hAnsi="Times New Roman" w:cs="Times New Roman" w:hint="default"/>
      <w:lang w:val="ro-RO"/>
    </w:rPr>
  </w:style>
  <w:style w:type="character" w:customStyle="1" w:styleId="WW8Num42z0">
    <w:name w:val="WW8Num42z0"/>
    <w:rPr>
      <w:rFonts w:ascii="Times New Roman" w:hAnsi="Times New Roman" w:cs="Times New Roman" w:hint="default"/>
      <w:spacing w:val="-1"/>
      <w:lang w:val="fr-CH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  <w:color w:val="000000"/>
      <w:spacing w:val="-1"/>
      <w:lang w:val="fr-CH"/>
    </w:rPr>
  </w:style>
  <w:style w:type="character" w:customStyle="1" w:styleId="WW8Num45z0">
    <w:name w:val="WW8Num45z0"/>
    <w:rPr>
      <w:spacing w:val="-6"/>
      <w:lang w:val="en-U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6z0">
    <w:name w:val="WW8Num46z0"/>
    <w:rPr>
      <w:rFonts w:ascii="Symbol" w:hAnsi="Symbol" w:cs="Symbol" w:hint="default"/>
      <w:sz w:val="22"/>
      <w:lang w:val="es-ES"/>
    </w:rPr>
  </w:style>
  <w:style w:type="character" w:customStyle="1" w:styleId="WW8Num47z0">
    <w:name w:val="WW8Num47z0"/>
    <w:rPr>
      <w:rFonts w:ascii="Symbol" w:hAnsi="Symbol" w:cs="Symbol" w:hint="default"/>
      <w:color w:val="000000"/>
      <w:spacing w:val="-6"/>
      <w:sz w:val="24"/>
      <w:szCs w:val="24"/>
      <w:lang w:val="es-ES"/>
    </w:rPr>
  </w:style>
  <w:style w:type="character" w:customStyle="1" w:styleId="WW8Num48z0">
    <w:name w:val="WW8Num48z0"/>
    <w:rPr>
      <w:rFonts w:ascii="Symbol" w:hAnsi="Symbol" w:cs="Symbol" w:hint="default"/>
      <w:color w:val="000000"/>
      <w:sz w:val="22"/>
      <w:lang w:val="es-ES"/>
    </w:rPr>
  </w:style>
  <w:style w:type="character" w:customStyle="1" w:styleId="WW8Num49z0">
    <w:name w:val="WW8Num49z0"/>
    <w:rPr>
      <w:rFonts w:ascii="Symbol" w:eastAsia="Calibri" w:hAnsi="Symbol" w:cs="Symbol" w:hint="default"/>
      <w:b w:val="0"/>
      <w:i w:val="0"/>
      <w:color w:val="000000"/>
      <w:sz w:val="22"/>
      <w:szCs w:val="22"/>
      <w:shd w:val="clear" w:color="auto" w:fill="D7E8EF"/>
      <w:lang w:val="es-ES"/>
    </w:rPr>
  </w:style>
  <w:style w:type="character" w:customStyle="1" w:styleId="WW8Num50z0">
    <w:name w:val="WW8Num50z0"/>
    <w:rPr>
      <w:rFonts w:ascii="Symbol" w:hAnsi="Symbol" w:cs="Symbol" w:hint="default"/>
      <w:lang w:val="es-ES"/>
    </w:rPr>
  </w:style>
  <w:style w:type="character" w:customStyle="1" w:styleId="WW8Num50z1">
    <w:name w:val="WW8Num50z1"/>
    <w:rPr>
      <w:rFonts w:ascii="Wingdings" w:hAnsi="Wingdings" w:cs="Wingdings" w:hint="default"/>
      <w:sz w:val="24"/>
      <w:szCs w:val="24"/>
    </w:rPr>
  </w:style>
  <w:style w:type="character" w:customStyle="1" w:styleId="WW8Num50z4">
    <w:name w:val="WW8Num50z4"/>
    <w:rPr>
      <w:rFonts w:ascii="Courier New" w:hAnsi="Courier New" w:cs="Courier New" w:hint="default"/>
    </w:rPr>
  </w:style>
  <w:style w:type="character" w:customStyle="1" w:styleId="WW8Num50z5">
    <w:name w:val="WW8Num50z5"/>
    <w:rPr>
      <w:rFonts w:ascii="Wingdings" w:hAnsi="Wingdings" w:cs="Wingdings" w:hint="default"/>
    </w:rPr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4">
    <w:name w:val="WW8Num53z4"/>
    <w:rPr>
      <w:rFonts w:ascii="Courier New" w:hAnsi="Courier New" w:cs="Courier New" w:hint="default"/>
    </w:rPr>
  </w:style>
  <w:style w:type="character" w:customStyle="1" w:styleId="WW8Num54z0">
    <w:name w:val="WW8Num54z0"/>
    <w:rPr>
      <w:rFonts w:hint="default"/>
      <w:spacing w:val="-6"/>
    </w:rPr>
  </w:style>
  <w:style w:type="character" w:customStyle="1" w:styleId="WW8Num55z0">
    <w:name w:val="WW8Num55z0"/>
    <w:rPr>
      <w:rFonts w:ascii="Times New Roman" w:eastAsia="Times New Roman" w:hAnsi="Times New Roman" w:cs="Times New Roman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6z0">
    <w:name w:val="WW8Num56z0"/>
    <w:rPr>
      <w:rFonts w:ascii="Symbol" w:hAnsi="Symbol" w:cs="Symbol" w:hint="default"/>
      <w:color w:val="auto"/>
      <w:lang w:val="ro-RO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Times New Roman" w:hAnsi="Times New Roman" w:cs="Times New Roman" w:hint="default"/>
      <w:b w:val="0"/>
      <w:i w:val="0"/>
      <w:color w:val="000000"/>
      <w:spacing w:val="-6"/>
      <w:lang w:val="es-ES"/>
    </w:rPr>
  </w:style>
  <w:style w:type="character" w:customStyle="1" w:styleId="WW8Num58z0">
    <w:name w:val="WW8Num58z0"/>
    <w:rPr>
      <w:rFonts w:ascii="Calibri" w:eastAsia="Calibri" w:hAnsi="Calibri" w:cs="Times New Roman" w:hint="default"/>
      <w:lang w:val="es-ES"/>
    </w:rPr>
  </w:style>
  <w:style w:type="character" w:customStyle="1" w:styleId="WW8Num59z0">
    <w:name w:val="WW8Num59z0"/>
    <w:rPr>
      <w:rFonts w:ascii="Symbol" w:eastAsia="Times New Roman" w:hAnsi="Symbol" w:cs="Symbol" w:hint="default"/>
      <w:spacing w:val="-6"/>
      <w:sz w:val="24"/>
      <w:szCs w:val="24"/>
    </w:rPr>
  </w:style>
  <w:style w:type="character" w:customStyle="1" w:styleId="WW8Num60z0">
    <w:name w:val="WW8Num60z0"/>
    <w:rPr>
      <w:rFonts w:ascii="Symbol" w:hAnsi="Symbol" w:cs="Symbol" w:hint="default"/>
      <w:spacing w:val="-6"/>
      <w:sz w:val="20"/>
      <w:szCs w:val="24"/>
    </w:rPr>
  </w:style>
  <w:style w:type="character" w:customStyle="1" w:styleId="WW8Num61z0">
    <w:name w:val="WW8Num61z0"/>
    <w:rPr>
      <w:rFonts w:ascii="Symbol" w:hAnsi="Symbol" w:cs="Symbol" w:hint="default"/>
      <w:color w:val="000000"/>
      <w:lang w:val="en-US"/>
    </w:rPr>
  </w:style>
  <w:style w:type="character" w:customStyle="1" w:styleId="WW8Num62z0">
    <w:name w:val="WW8Num62z0"/>
    <w:rPr>
      <w:rFonts w:ascii="Symbol" w:hAnsi="Symbol" w:cs="Symbol" w:hint="default"/>
      <w:lang w:val="es-ES"/>
    </w:rPr>
  </w:style>
  <w:style w:type="character" w:customStyle="1" w:styleId="WW8Num63z0">
    <w:name w:val="WW8Num63z0"/>
    <w:rPr>
      <w:rFonts w:ascii="Times New Roman" w:hAnsi="Times New Roman" w:cs="Times New Roman" w:hint="default"/>
      <w:lang w:val="es-ES"/>
    </w:rPr>
  </w:style>
  <w:style w:type="character" w:customStyle="1" w:styleId="WW8Num64z0">
    <w:name w:val="WW8Num64z0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65z0">
    <w:name w:val="WW8Num65z0"/>
    <w:rPr>
      <w:rFonts w:ascii="Symbol" w:hAnsi="Symbol" w:cs="Symbol" w:hint="default"/>
      <w:color w:val="000000"/>
      <w:lang w:val="ro-RO"/>
    </w:rPr>
  </w:style>
  <w:style w:type="character" w:customStyle="1" w:styleId="WW8Num66z0">
    <w:name w:val="WW8Num66z0"/>
    <w:rPr>
      <w:rFonts w:ascii="Times New Roman" w:hAnsi="Times New Roman" w:cs="Times New Roman" w:hint="default"/>
      <w:color w:val="000000"/>
    </w:rPr>
  </w:style>
  <w:style w:type="character" w:customStyle="1" w:styleId="WW8Num67z0">
    <w:name w:val="WW8Num67z0"/>
    <w:rPr>
      <w:rFonts w:ascii="Symbol" w:hAnsi="Symbol" w:cs="Symbol" w:hint="default"/>
      <w:color w:val="000000"/>
      <w:lang w:val="fr-CH"/>
    </w:rPr>
  </w:style>
  <w:style w:type="character" w:customStyle="1" w:styleId="WW8Num68z0">
    <w:name w:val="WW8Num68z0"/>
    <w:rPr>
      <w:rFonts w:ascii="Symbol" w:hAnsi="Symbol" w:cs="Symbol" w:hint="default"/>
      <w:color w:val="000000"/>
      <w:shd w:val="clear" w:color="auto" w:fill="FFFFFF"/>
      <w:lang w:val="fr-CH"/>
    </w:rPr>
  </w:style>
  <w:style w:type="character" w:customStyle="1" w:styleId="WW8Num69z0">
    <w:name w:val="WW8Num69z0"/>
    <w:rPr>
      <w:rFonts w:ascii="Symbol" w:hAnsi="Symbol" w:cs="Symbol" w:hint="default"/>
      <w:color w:val="000000"/>
      <w:lang w:val="es-ES"/>
    </w:rPr>
  </w:style>
  <w:style w:type="character" w:customStyle="1" w:styleId="WW8Num70z0">
    <w:name w:val="WW8Num70z0"/>
    <w:rPr>
      <w:rFonts w:ascii="Symbol" w:hAnsi="Symbol" w:cs="Symbol" w:hint="default"/>
      <w:color w:val="auto"/>
    </w:rPr>
  </w:style>
  <w:style w:type="character" w:customStyle="1" w:styleId="WW8Num71z0">
    <w:name w:val="WW8Num71z0"/>
    <w:rPr>
      <w:rFonts w:ascii="Symbol" w:hAnsi="Symbol" w:cs="Symbol" w:hint="default"/>
      <w:color w:val="000000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ascii="Symbol" w:hAnsi="Symbol" w:cs="Symbol" w:hint="default"/>
      <w:color w:val="000000"/>
      <w:shd w:val="clear" w:color="auto" w:fill="D7E8EF"/>
      <w:lang w:val="ro-RO"/>
    </w:rPr>
  </w:style>
  <w:style w:type="character" w:customStyle="1" w:styleId="WW8Num73z0">
    <w:name w:val="WW8Num73z0"/>
    <w:rPr>
      <w:rFonts w:ascii="Symbol" w:hAnsi="Symbol" w:cs="Symbol" w:hint="default"/>
    </w:rPr>
  </w:style>
  <w:style w:type="character" w:customStyle="1" w:styleId="WW8Num74z0">
    <w:name w:val="WW8Num74z0"/>
    <w:rPr>
      <w:rFonts w:ascii="Times New Roman" w:hAnsi="Times New Roman" w:cs="Times New Roman" w:hint="default"/>
      <w:color w:val="000000"/>
      <w:shd w:val="clear" w:color="auto" w:fill="FFFF00"/>
      <w:lang w:val="en-US"/>
    </w:rPr>
  </w:style>
  <w:style w:type="character" w:customStyle="1" w:styleId="WW8Num75z0">
    <w:name w:val="WW8Num75z0"/>
    <w:rPr>
      <w:rFonts w:ascii="Symbol" w:hAnsi="Symbol" w:cs="Symbol" w:hint="default"/>
      <w:color w:val="000000"/>
      <w:lang w:val="fr-FR"/>
    </w:rPr>
  </w:style>
  <w:style w:type="character" w:customStyle="1" w:styleId="WW8Num76z0">
    <w:name w:val="WW8Num76z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77z0">
    <w:name w:val="WW8Num77z0"/>
    <w:rPr>
      <w:rFonts w:ascii="Symbol" w:hAnsi="Symbol" w:cs="Symbol" w:hint="default"/>
      <w:spacing w:val="-6"/>
    </w:rPr>
  </w:style>
  <w:style w:type="character" w:customStyle="1" w:styleId="WW8Num78z0">
    <w:name w:val="WW8Num78z0"/>
    <w:rPr>
      <w:rFonts w:ascii="Symbol" w:hAnsi="Symbol" w:cs="Symbol" w:hint="default"/>
      <w:color w:val="000000"/>
      <w:sz w:val="22"/>
    </w:rPr>
  </w:style>
  <w:style w:type="character" w:customStyle="1" w:styleId="WW8Num78z1">
    <w:name w:val="WW8Num78z1"/>
    <w:rPr>
      <w:rFonts w:ascii="Courier New" w:hAnsi="Courier New" w:cs="Courier New" w:hint="default"/>
    </w:rPr>
  </w:style>
  <w:style w:type="character" w:customStyle="1" w:styleId="WW8Num78z4">
    <w:name w:val="WW8Num78z4"/>
    <w:rPr>
      <w:rFonts w:ascii="Courier New" w:hAnsi="Courier New" w:cs="Courier New" w:hint="default"/>
    </w:rPr>
  </w:style>
  <w:style w:type="character" w:customStyle="1" w:styleId="WW8Num78z5">
    <w:name w:val="WW8Num78z5"/>
    <w:rPr>
      <w:rFonts w:ascii="Wingdings" w:hAnsi="Wingdings" w:cs="Wingdings" w:hint="default"/>
    </w:rPr>
  </w:style>
  <w:style w:type="character" w:customStyle="1" w:styleId="WW8Num79z0">
    <w:name w:val="WW8Num79z0"/>
    <w:rPr>
      <w:rFonts w:ascii="Times New Roman" w:hAnsi="Times New Roman" w:cs="Times New Roman" w:hint="default"/>
      <w:spacing w:val="-6"/>
      <w:sz w:val="24"/>
      <w:szCs w:val="24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4">
    <w:name w:val="WW8Num79z4"/>
    <w:rPr>
      <w:rFonts w:ascii="Courier New" w:hAnsi="Courier New" w:cs="Courier New" w:hint="default"/>
    </w:rPr>
  </w:style>
  <w:style w:type="character" w:customStyle="1" w:styleId="WW8Num79z5">
    <w:name w:val="WW8Num79z5"/>
    <w:rPr>
      <w:rFonts w:ascii="Wingdings" w:hAnsi="Wingdings" w:cs="Wingdings" w:hint="default"/>
    </w:rPr>
  </w:style>
  <w:style w:type="character" w:customStyle="1" w:styleId="WW8Num80z0">
    <w:name w:val="WW8Num80z0"/>
    <w:rPr>
      <w:rFonts w:ascii="Calibri" w:eastAsia="Calibri" w:hAnsi="Calibri" w:cs="Times New Roman" w:hint="default"/>
      <w:color w:val="000000"/>
      <w:lang w:val="es-ES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2">
    <w:name w:val="WW8Num80z2"/>
    <w:rPr>
      <w:rFonts w:ascii="Wingdings" w:hAnsi="Wingdings" w:cs="Wingdings" w:hint="default"/>
    </w:rPr>
  </w:style>
  <w:style w:type="character" w:customStyle="1" w:styleId="WW8Num81z0">
    <w:name w:val="WW8Num81z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4">
    <w:name w:val="WW8Num81z4"/>
    <w:rPr>
      <w:rFonts w:ascii="Courier New" w:hAnsi="Courier New" w:cs="Courier New" w:hint="default"/>
    </w:rPr>
  </w:style>
  <w:style w:type="character" w:customStyle="1" w:styleId="WW8Num81z5">
    <w:name w:val="WW8Num81z5"/>
    <w:rPr>
      <w:rFonts w:ascii="Wingdings" w:hAnsi="Wingdings" w:cs="Wingdings" w:hint="default"/>
    </w:rPr>
  </w:style>
  <w:style w:type="character" w:customStyle="1" w:styleId="WW8Num82z0">
    <w:name w:val="WW8Num82z0"/>
    <w:rPr>
      <w:rFonts w:ascii="Symbol" w:hAnsi="Symbol" w:cs="Symbol" w:hint="default"/>
      <w:color w:val="000000"/>
    </w:rPr>
  </w:style>
  <w:style w:type="character" w:customStyle="1" w:styleId="WW8Num82z1">
    <w:name w:val="WW8Num82z1"/>
    <w:rPr>
      <w:rFonts w:hint="default"/>
    </w:rPr>
  </w:style>
  <w:style w:type="character" w:customStyle="1" w:styleId="WW8Num82z2">
    <w:name w:val="WW8Num82z2"/>
    <w:rPr>
      <w:rFonts w:ascii="Wingdings" w:hAnsi="Wingdings" w:cs="Wingdings" w:hint="default"/>
      <w:color w:val="auto"/>
    </w:rPr>
  </w:style>
  <w:style w:type="character" w:customStyle="1" w:styleId="WW8Num83z0">
    <w:name w:val="WW8Num83z0"/>
    <w:rPr>
      <w:rFonts w:ascii="Symbol" w:hAnsi="Symbol" w:cs="Symbol" w:hint="default"/>
      <w:b w:val="0"/>
      <w:i w:val="0"/>
      <w:color w:val="000000"/>
      <w:shd w:val="clear" w:color="auto" w:fill="FFFFFF"/>
      <w:lang w:val="ro-RO"/>
    </w:rPr>
  </w:style>
  <w:style w:type="character" w:customStyle="1" w:styleId="WW8Num83z1">
    <w:name w:val="WW8Num83z1"/>
    <w:rPr>
      <w:rFonts w:ascii="Courier New" w:hAnsi="Courier New" w:cs="Courier New" w:hint="default"/>
    </w:rPr>
  </w:style>
  <w:style w:type="character" w:customStyle="1" w:styleId="WW8Num83z4">
    <w:name w:val="WW8Num83z4"/>
    <w:rPr>
      <w:rFonts w:ascii="Courier New" w:hAnsi="Courier New" w:cs="Courier New" w:hint="default"/>
    </w:rPr>
  </w:style>
  <w:style w:type="character" w:customStyle="1" w:styleId="WW8Num83z5">
    <w:name w:val="WW8Num83z5"/>
    <w:rPr>
      <w:rFonts w:ascii="Wingdings" w:hAnsi="Wingdings" w:cs="Wingdings" w:hint="default"/>
    </w:rPr>
  </w:style>
  <w:style w:type="character" w:customStyle="1" w:styleId="WW8Num84z0">
    <w:name w:val="WW8Num84z0"/>
    <w:rPr>
      <w:rFonts w:ascii="Symbol" w:hAnsi="Symbol" w:cs="Symbol" w:hint="default"/>
      <w:sz w:val="24"/>
      <w:szCs w:val="24"/>
      <w:lang w:val="it-IT"/>
    </w:rPr>
  </w:style>
  <w:style w:type="character" w:customStyle="1" w:styleId="WW8Num84z1">
    <w:name w:val="WW8Num84z1"/>
    <w:rPr>
      <w:rFonts w:hint="default"/>
      <w:sz w:val="24"/>
      <w:szCs w:val="24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5z0">
    <w:name w:val="WW8Num85z0"/>
    <w:rPr>
      <w:rFonts w:ascii="Calibri" w:eastAsia="Calibri" w:hAnsi="Calibri" w:cs="Times New Roman" w:hint="default"/>
      <w:lang w:val="es-ES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Symbol" w:hAnsi="Symbol" w:cs="Symbol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4">
    <w:name w:val="WW8Num86z4"/>
    <w:rPr>
      <w:rFonts w:ascii="Courier New" w:hAnsi="Courier New" w:cs="Courier New" w:hint="default"/>
    </w:rPr>
  </w:style>
  <w:style w:type="character" w:customStyle="1" w:styleId="WW8Num86z5">
    <w:name w:val="WW8Num86z5"/>
    <w:rPr>
      <w:rFonts w:ascii="Wingdings" w:hAnsi="Wingdings" w:cs="Wingdings" w:hint="default"/>
    </w:rPr>
  </w:style>
  <w:style w:type="character" w:customStyle="1" w:styleId="WW8Num87z0">
    <w:name w:val="WW8Num87z0"/>
    <w:rPr>
      <w:rFonts w:ascii="Symbol" w:hAnsi="Symbol" w:cs="Symbol" w:hint="default"/>
      <w:color w:val="000000"/>
      <w:lang w:val="ro-RO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4">
    <w:name w:val="WW8Num87z4"/>
    <w:rPr>
      <w:rFonts w:ascii="Courier New" w:hAnsi="Courier New" w:cs="Courier New" w:hint="default"/>
    </w:rPr>
  </w:style>
  <w:style w:type="character" w:customStyle="1" w:styleId="WW8Num87z5">
    <w:name w:val="WW8Num87z5"/>
    <w:rPr>
      <w:rFonts w:ascii="Wingdings" w:hAnsi="Wingdings" w:cs="Wingdings" w:hint="default"/>
    </w:rPr>
  </w:style>
  <w:style w:type="character" w:customStyle="1" w:styleId="3">
    <w:name w:val="Основной шрифт абзаца3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5z1">
    <w:name w:val="WW8Num15z1"/>
    <w:rPr>
      <w:rFonts w:ascii="Times New Roman" w:hAnsi="Times New Roman" w:cs="Times New Roman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4">
    <w:name w:val="WW8Num15z4"/>
    <w:rPr>
      <w:rFonts w:ascii="Symbol" w:hAnsi="Symbol" w:cs="Symbol" w:hint="default"/>
      <w:b w:val="0"/>
      <w:i w:val="0"/>
    </w:rPr>
  </w:style>
  <w:style w:type="character" w:customStyle="1" w:styleId="WW8Num15z7">
    <w:name w:val="WW8Num15z7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4">
    <w:name w:val="WW8Num42z4"/>
    <w:rPr>
      <w:rFonts w:ascii="Courier New" w:hAnsi="Courier New" w:cs="Courier New" w:hint="default"/>
    </w:rPr>
  </w:style>
  <w:style w:type="character" w:customStyle="1" w:styleId="WW8Num42z5">
    <w:name w:val="WW8Num42z5"/>
    <w:rPr>
      <w:rFonts w:ascii="Wingdings" w:hAnsi="Wingdings" w:cs="Wingdings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61z1">
    <w:name w:val="WW8Num61z1"/>
    <w:rPr>
      <w:rFonts w:ascii="Times New Roman" w:eastAsia="Times New Roman" w:hAnsi="Times New Roman" w:cs="Times New Roman" w:hint="default"/>
    </w:rPr>
  </w:style>
  <w:style w:type="character" w:customStyle="1" w:styleId="WW8Num61z5">
    <w:name w:val="WW8Num61z5"/>
    <w:rPr>
      <w:rFonts w:ascii="Wingdings" w:hAnsi="Wingdings" w:cs="Wingdings" w:hint="default"/>
    </w:rPr>
  </w:style>
  <w:style w:type="character" w:customStyle="1" w:styleId="WW8Num67z2">
    <w:name w:val="WW8Num67z2"/>
    <w:rPr>
      <w:rFonts w:ascii="Wingdings" w:hAnsi="Wingdings" w:cs="Wingdings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  <w:rPr>
      <w:rFonts w:ascii="Courier New" w:hAnsi="Courier New" w:cs="Courier New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1z3">
    <w:name w:val="WW8Num71z3"/>
    <w:rPr>
      <w:rFonts w:ascii="Symbol" w:hAnsi="Symbol" w:cs="Symbol" w:hint="default"/>
    </w:rPr>
  </w:style>
  <w:style w:type="character" w:customStyle="1" w:styleId="WW8Num72z1">
    <w:name w:val="WW8Num72z1"/>
    <w:rPr>
      <w:rFonts w:ascii="Courier New" w:hAnsi="Courier New" w:cs="Courier New" w:hint="default"/>
    </w:rPr>
  </w:style>
  <w:style w:type="character" w:customStyle="1" w:styleId="WW8Num72z2">
    <w:name w:val="WW8Num72z2"/>
    <w:rPr>
      <w:rFonts w:ascii="Wingdings" w:hAnsi="Wingdings" w:cs="Wingdings" w:hint="default"/>
    </w:rPr>
  </w:style>
  <w:style w:type="character" w:customStyle="1" w:styleId="WW8Num72z3">
    <w:name w:val="WW8Num72z3"/>
    <w:rPr>
      <w:rFonts w:ascii="Symbol" w:hAnsi="Symbol" w:cs="Symbol" w:hint="default"/>
    </w:rPr>
  </w:style>
  <w:style w:type="character" w:customStyle="1" w:styleId="WW8Num73z1">
    <w:name w:val="WW8Num73z1"/>
    <w:rPr>
      <w:rFonts w:ascii="Times New Roman" w:eastAsia="Times New Roman" w:hAnsi="Times New Roman" w:cs="Times New Roman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5z3">
    <w:name w:val="WW8Num75z3"/>
    <w:rPr>
      <w:rFonts w:ascii="Symbol" w:hAnsi="Symbol" w:cs="Symbol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2">
    <w:name w:val="WW8Num76z2"/>
    <w:rPr>
      <w:rFonts w:ascii="Wingdings" w:hAnsi="Wingdings" w:cs="Wingdings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1">
    <w:name w:val="WW8Num77z1"/>
    <w:rPr>
      <w:rFonts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7z3">
    <w:name w:val="WW8Num77z3"/>
    <w:rPr>
      <w:rFonts w:ascii="Symbol" w:hAnsi="Symbol" w:cs="Symbol" w:hint="default"/>
    </w:rPr>
  </w:style>
  <w:style w:type="character" w:customStyle="1" w:styleId="WW8Num78z2">
    <w:name w:val="WW8Num78z2"/>
    <w:rPr>
      <w:rFonts w:ascii="Wingdings" w:hAnsi="Wingdings" w:cs="Wingdings" w:hint="default"/>
    </w:rPr>
  </w:style>
  <w:style w:type="character" w:customStyle="1" w:styleId="WW8Num78z3">
    <w:name w:val="WW8Num78z3"/>
    <w:rPr>
      <w:rFonts w:ascii="Symbol" w:hAnsi="Symbol" w:cs="Symbol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79z3">
    <w:name w:val="WW8Num79z3"/>
    <w:rPr>
      <w:rFonts w:ascii="Symbol" w:hAnsi="Symbol" w:cs="Symbol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3">
    <w:name w:val="WW8Num82z3"/>
    <w:rPr>
      <w:rFonts w:ascii="Symbol" w:hAnsi="Symbol" w:cs="Symbol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3">
    <w:name w:val="WW8Num85z3"/>
    <w:rPr>
      <w:rFonts w:ascii="Symbol" w:hAnsi="Symbol" w:cs="Symbol" w:hint="default"/>
    </w:rPr>
  </w:style>
  <w:style w:type="character" w:customStyle="1" w:styleId="WW8Num86z2">
    <w:name w:val="WW8Num86z2"/>
    <w:rPr>
      <w:rFonts w:ascii="Wingdings" w:hAnsi="Wingdings" w:cs="Wingdings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7z3">
    <w:name w:val="WW8Num87z3"/>
    <w:rPr>
      <w:rFonts w:ascii="Symbol" w:hAnsi="Symbol" w:cs="Symbol" w:hint="default"/>
    </w:rPr>
  </w:style>
  <w:style w:type="character" w:customStyle="1" w:styleId="WW8Num88z0">
    <w:name w:val="WW8Num88z0"/>
    <w:rPr>
      <w:rFonts w:ascii="Symbol" w:hAnsi="Symbol" w:cs="Symbol" w:hint="default"/>
      <w:lang w:val="fr-CH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88z3">
    <w:name w:val="WW8Num88z3"/>
    <w:rPr>
      <w:rFonts w:ascii="Symbol" w:hAnsi="Symbol" w:cs="Symbol" w:hint="default"/>
    </w:rPr>
  </w:style>
  <w:style w:type="character" w:customStyle="1" w:styleId="WW8Num89z0">
    <w:name w:val="WW8Num89z0"/>
    <w:rPr>
      <w:rFonts w:ascii="Symbol" w:hAnsi="Symbol" w:cs="Symbol" w:hint="default"/>
      <w:color w:val="auto"/>
    </w:rPr>
  </w:style>
  <w:style w:type="character" w:customStyle="1" w:styleId="WW8Num89z1">
    <w:name w:val="WW8Num89z1"/>
    <w:rPr>
      <w:rFonts w:ascii="Courier New" w:hAnsi="Courier New" w:cs="Courier New" w:hint="default"/>
    </w:rPr>
  </w:style>
  <w:style w:type="character" w:customStyle="1" w:styleId="WW8Num89z2">
    <w:name w:val="WW8Num89z2"/>
    <w:rPr>
      <w:rFonts w:ascii="Wingdings" w:hAnsi="Wingdings" w:cs="Wingdings" w:hint="default"/>
    </w:rPr>
  </w:style>
  <w:style w:type="character" w:customStyle="1" w:styleId="WW8Num89z3">
    <w:name w:val="WW8Num89z3"/>
    <w:rPr>
      <w:rFonts w:ascii="Symbol" w:hAnsi="Symbol" w:cs="Symbol" w:hint="default"/>
    </w:rPr>
  </w:style>
  <w:style w:type="character" w:customStyle="1" w:styleId="WW8Num90z0">
    <w:name w:val="WW8Num90z0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2">
    <w:name w:val="WW8Num90z2"/>
    <w:rPr>
      <w:rFonts w:ascii="Wingdings" w:hAnsi="Wingdings" w:cs="Wingdings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Symbol" w:hAnsi="Symbol" w:cs="Times New Roman" w:hint="default"/>
      <w:lang w:val="it-I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2">
    <w:name w:val="WW8Num91z2"/>
    <w:rPr>
      <w:rFonts w:ascii="Wingdings" w:hAnsi="Wingdings" w:cs="Wingdings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Symbol" w:hAnsi="Symbol" w:cs="Symbol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2">
    <w:name w:val="WW8Num92z2"/>
    <w:rPr>
      <w:rFonts w:ascii="Wingdings" w:hAnsi="Wingdings" w:cs="Wingdings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2">
    <w:name w:val="Основной шрифт абзаца2"/>
  </w:style>
  <w:style w:type="character" w:customStyle="1" w:styleId="WW8Num4z1">
    <w:name w:val="WW8Num4z1"/>
    <w:rPr>
      <w:rFonts w:ascii="Times New Roman" w:hAnsi="Times New Roman" w:cs="Times New Roman" w:hint="default"/>
      <w:lang w:val="it-IT"/>
    </w:rPr>
  </w:style>
  <w:style w:type="character" w:customStyle="1" w:styleId="WW8Num4z7">
    <w:name w:val="WW8Num4z7"/>
    <w:rPr>
      <w:rFonts w:ascii="Courier New" w:hAnsi="Courier New" w:cs="Courier New" w:hint="default"/>
    </w:rPr>
  </w:style>
  <w:style w:type="character" w:customStyle="1" w:styleId="WW8Num4z8">
    <w:name w:val="WW8Num4z8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  <w:sz w:val="20"/>
    </w:rPr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4z1">
    <w:name w:val="WW8Num44z1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  <w:rPr>
      <w:rFonts w:ascii="Courier New" w:hAnsi="Courier New" w:cs="Courier New" w:hint="default"/>
    </w:rPr>
  </w:style>
  <w:style w:type="character" w:customStyle="1" w:styleId="WW8Num44z5">
    <w:name w:val="WW8Num44z5"/>
    <w:rPr>
      <w:rFonts w:ascii="Wingdings" w:hAnsi="Wingdings" w:cs="Wingdings" w:hint="default"/>
    </w:rPr>
  </w:style>
  <w:style w:type="character" w:customStyle="1" w:styleId="WW8Num44z7">
    <w:name w:val="WW8Num44z7"/>
    <w:rPr>
      <w:rFonts w:ascii="Courier New" w:hAnsi="Courier New" w:cs="Courier New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7z4">
    <w:name w:val="WW8Num57z4"/>
    <w:rPr>
      <w:rFonts w:ascii="Courier New" w:hAnsi="Courier New" w:cs="Courier New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4z4">
    <w:name w:val="WW8Num64z4"/>
    <w:rPr>
      <w:rFonts w:ascii="Courier New" w:hAnsi="Courier New" w:cs="Courier New" w:hint="default"/>
    </w:rPr>
  </w:style>
  <w:style w:type="character" w:customStyle="1" w:styleId="WW8Num64z5">
    <w:name w:val="WW8Num64z5"/>
    <w:rPr>
      <w:rFonts w:ascii="Wingdings" w:hAnsi="Wingdings" w:cs="Wingdings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  <w:rPr>
      <w:rFonts w:ascii="Times New Roman" w:hAnsi="Times New Roman" w:cs="Times New Roman" w:hint="default"/>
      <w:lang w:val="it-IT"/>
    </w:rPr>
  </w:style>
  <w:style w:type="character" w:customStyle="1" w:styleId="WW8Num5z7">
    <w:name w:val="WW8Num5z7"/>
    <w:rPr>
      <w:rFonts w:ascii="Courier New" w:hAnsi="Courier New" w:cs="Courier New" w:hint="default"/>
    </w:rPr>
  </w:style>
  <w:style w:type="character" w:customStyle="1" w:styleId="WW8Num5z8">
    <w:name w:val="WW8Num5z8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Times New Roman" w:hAnsi="Times New Roman" w:cs="Times New Roman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Times New Roman" w:eastAsia="Times New Roman" w:hAnsi="Times New Roman" w:cs="Times New Roman" w:hint="default"/>
    </w:rPr>
  </w:style>
  <w:style w:type="character" w:customStyle="1" w:styleId="WW8Num22z4">
    <w:name w:val="WW8Num22z4"/>
    <w:rPr>
      <w:rFonts w:ascii="Symbol" w:hAnsi="Symbol" w:cs="Symbol" w:hint="default"/>
      <w:b w:val="0"/>
      <w:i w:val="0"/>
    </w:rPr>
  </w:style>
  <w:style w:type="character" w:customStyle="1" w:styleId="WW8Num22z7">
    <w:name w:val="WW8Num22z7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1">
    <w:name w:val="WW8Num28z1"/>
    <w:rPr>
      <w:rFonts w:ascii="Times New Roman" w:eastAsia="Times New Roman" w:hAnsi="Times New Roman" w:cs="Times New Roman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Times New Roman" w:eastAsia="Times New Roman" w:hAnsi="Times New Roman" w:cs="Times New Roman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1">
    <w:name w:val="WW8Num34z1"/>
    <w:rPr>
      <w:rFonts w:ascii="Symbol" w:hAnsi="Symbol" w:cs="Symbol" w:hint="default"/>
    </w:rPr>
  </w:style>
  <w:style w:type="character" w:customStyle="1" w:styleId="WW8Num34z4">
    <w:name w:val="WW8Num34z4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</w:rPr>
  </w:style>
  <w:style w:type="character" w:customStyle="1" w:styleId="WW8Num39z2">
    <w:name w:val="WW8Num39z2"/>
    <w:rPr>
      <w:rFonts w:ascii="Symbol" w:hAnsi="Symbol" w:cs="Symbol" w:hint="default"/>
    </w:rPr>
  </w:style>
  <w:style w:type="character" w:customStyle="1" w:styleId="WW8Num39z4">
    <w:name w:val="WW8Num39z4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60z1">
    <w:name w:val="WW8Num60z1"/>
    <w:rPr>
      <w:rFonts w:ascii="Courier New" w:hAnsi="Courier New" w:cs="Courier New" w:hint="default"/>
      <w:sz w:val="20"/>
    </w:rPr>
  </w:style>
  <w:style w:type="character" w:customStyle="1" w:styleId="WW8Num60z2">
    <w:name w:val="WW8Num60z2"/>
    <w:rPr>
      <w:rFonts w:ascii="Wingdings" w:hAnsi="Wingdings" w:cs="Wingdings" w:hint="default"/>
      <w:sz w:val="20"/>
    </w:rPr>
  </w:style>
  <w:style w:type="character" w:customStyle="1" w:styleId="WW8Num61z4">
    <w:name w:val="WW8Num61z4"/>
    <w:rPr>
      <w:rFonts w:ascii="Courier New" w:hAnsi="Courier New" w:cs="Courier New" w:hint="default"/>
      <w:color w:val="auto"/>
    </w:rPr>
  </w:style>
  <w:style w:type="character" w:customStyle="1" w:styleId="WW8Num61z7">
    <w:name w:val="WW8Num61z7"/>
    <w:rPr>
      <w:rFonts w:ascii="Courier New" w:hAnsi="Courier New" w:cs="Courier New" w:hint="default"/>
    </w:rPr>
  </w:style>
  <w:style w:type="character" w:customStyle="1" w:styleId="WW8Num62z1">
    <w:name w:val="WW8Num62z1"/>
    <w:rPr>
      <w:rFonts w:ascii="Times New Roman" w:hAnsi="Times New Roman" w:cs="Times New Roman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Times New Roman" w:eastAsia="Times New Roman" w:hAnsi="Times New Roman" w:cs="Times New Roman" w:hint="default"/>
    </w:rPr>
  </w:style>
  <w:style w:type="character" w:customStyle="1" w:styleId="WW8Num62z7">
    <w:name w:val="WW8Num62z7"/>
    <w:rPr>
      <w:rFonts w:ascii="Courier New" w:hAnsi="Courier New" w:cs="Courier New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8z1">
    <w:name w:val="WW8Num68z1"/>
    <w:rPr>
      <w:rFonts w:ascii="Times New Roman" w:eastAsia="Times New Roman" w:hAnsi="Times New Roman" w:cs="Times New Roman" w:hint="default"/>
    </w:rPr>
  </w:style>
  <w:style w:type="character" w:customStyle="1" w:styleId="WW8Num68z4">
    <w:name w:val="WW8Num68z4"/>
    <w:rPr>
      <w:rFonts w:ascii="Courier New" w:hAnsi="Courier New" w:cs="Courier New" w:hint="default"/>
      <w:color w:val="auto"/>
    </w:rPr>
  </w:style>
  <w:style w:type="character" w:customStyle="1" w:styleId="WW8Num68z5">
    <w:name w:val="WW8Num68z5"/>
    <w:rPr>
      <w:rFonts w:ascii="Wingdings" w:hAnsi="Wingdings" w:cs="Wingdings" w:hint="default"/>
    </w:rPr>
  </w:style>
  <w:style w:type="character" w:customStyle="1" w:styleId="WW8Num68z7">
    <w:name w:val="WW8Num68z7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7z4">
    <w:name w:val="WW8Num77z4"/>
    <w:rPr>
      <w:rFonts w:ascii="Courier New" w:hAnsi="Courier New" w:cs="Courier New" w:hint="default"/>
    </w:rPr>
  </w:style>
  <w:style w:type="character" w:customStyle="1" w:styleId="WW8Num82z4">
    <w:name w:val="WW8Num82z4"/>
    <w:rPr>
      <w:rFonts w:ascii="Courier New" w:hAnsi="Courier New" w:cs="Courier New" w:hint="default"/>
    </w:rPr>
  </w:style>
  <w:style w:type="character" w:customStyle="1" w:styleId="WW8Num82z5">
    <w:name w:val="WW8Num82z5"/>
    <w:rPr>
      <w:rFonts w:ascii="Wingdings" w:hAnsi="Wingdings" w:cs="Wingdings" w:hint="default"/>
    </w:rPr>
  </w:style>
  <w:style w:type="character" w:customStyle="1" w:styleId="WW8Num84z4">
    <w:name w:val="WW8Num84z4"/>
    <w:rPr>
      <w:rFonts w:ascii="Courier New" w:hAnsi="Courier New" w:cs="Courier New" w:hint="default"/>
    </w:rPr>
  </w:style>
  <w:style w:type="character" w:customStyle="1" w:styleId="WW8Num84z5">
    <w:name w:val="WW8Num84z5"/>
    <w:rPr>
      <w:rFonts w:ascii="Wingdings" w:hAnsi="Wingdings" w:cs="Wingdings" w:hint="default"/>
    </w:rPr>
  </w:style>
  <w:style w:type="character" w:customStyle="1" w:styleId="WW8Num90z4">
    <w:name w:val="WW8Num90z4"/>
    <w:rPr>
      <w:rFonts w:ascii="Courier New" w:hAnsi="Courier New" w:cs="Courier New" w:hint="default"/>
    </w:rPr>
  </w:style>
  <w:style w:type="character" w:customStyle="1" w:styleId="WW8NumSt75z0">
    <w:name w:val="WW8NumSt75z0"/>
    <w:rPr>
      <w:rFonts w:ascii="Times New Roman" w:hAnsi="Times New Roman" w:cs="Times New Roman" w:hint="default"/>
    </w:rPr>
  </w:style>
  <w:style w:type="character" w:customStyle="1" w:styleId="WW8NumSt76z0">
    <w:name w:val="WW8NumSt76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PageNumber">
    <w:name w:val="page number"/>
    <w:basedOn w:val="10"/>
  </w:style>
  <w:style w:type="character" w:styleId="Hyperlink">
    <w:name w:val="Hyperlink"/>
    <w:rPr>
      <w:rFonts w:ascii="Times New Roman" w:hAnsi="Times New Roman" w:cs="Times New Roman"/>
      <w:b/>
      <w:color w:val="auto"/>
      <w:sz w:val="22"/>
      <w:u w:val="none"/>
    </w:rPr>
  </w:style>
  <w:style w:type="character" w:styleId="Strong">
    <w:name w:val="Strong"/>
    <w:qFormat/>
    <w:rPr>
      <w:b/>
      <w:bCs/>
    </w:rPr>
  </w:style>
  <w:style w:type="character" w:customStyle="1" w:styleId="30">
    <w:name w:val="Заголовок 3 Знак"/>
    <w:rPr>
      <w:b/>
      <w:bCs/>
      <w:i/>
      <w:sz w:val="24"/>
      <w:szCs w:val="26"/>
      <w:lang w:val="ro-RO"/>
    </w:rPr>
  </w:style>
  <w:style w:type="character" w:customStyle="1" w:styleId="20">
    <w:name w:val="Заголовок 2 Знак"/>
    <w:rPr>
      <w:rFonts w:cs="Arial"/>
      <w:b/>
      <w:bCs/>
      <w:iCs/>
      <w:sz w:val="24"/>
      <w:szCs w:val="28"/>
    </w:rPr>
  </w:style>
  <w:style w:type="character" w:customStyle="1" w:styleId="11">
    <w:name w:val="Заголовок 1 Знак"/>
    <w:rPr>
      <w:rFonts w:cs="Arial"/>
      <w:b/>
      <w:bCs/>
      <w:kern w:val="1"/>
      <w:sz w:val="24"/>
      <w:szCs w:val="32"/>
      <w:lang w:val="ro-RO"/>
    </w:rPr>
  </w:style>
  <w:style w:type="character" w:customStyle="1" w:styleId="continut">
    <w:name w:val="continut"/>
    <w:basedOn w:val="10"/>
  </w:style>
  <w:style w:type="character" w:customStyle="1" w:styleId="ieimagefix">
    <w:name w:val="ie_image_fix"/>
    <w:basedOn w:val="10"/>
  </w:style>
  <w:style w:type="character" w:styleId="Emphasis">
    <w:name w:val="Emphasis"/>
    <w:qFormat/>
    <w:rPr>
      <w:i/>
      <w:iCs/>
    </w:rPr>
  </w:style>
  <w:style w:type="character" w:customStyle="1" w:styleId="a">
    <w:name w:val="Текст сноски Знак"/>
    <w:rPr>
      <w:lang w:val="ro-RO"/>
    </w:rPr>
  </w:style>
  <w:style w:type="character" w:customStyle="1" w:styleId="a0">
    <w:name w:val="Символ сноски"/>
    <w:rPr>
      <w:vertAlign w:val="superscript"/>
    </w:rPr>
  </w:style>
  <w:style w:type="character" w:customStyle="1" w:styleId="CharCharChar">
    <w:name w:val="Char Char Char"/>
    <w:rPr>
      <w:lang w:val="ro-RO"/>
    </w:rPr>
  </w:style>
  <w:style w:type="character" w:customStyle="1" w:styleId="a1">
    <w:name w:val="Знак"/>
    <w:rPr>
      <w:rFonts w:ascii="Cambria" w:hAnsi="Cambria" w:cs="Cambria"/>
      <w:b/>
      <w:bCs/>
      <w:sz w:val="26"/>
      <w:szCs w:val="26"/>
      <w:lang w:val="ro-RO" w:eastAsia="ar-SA" w:bidi="ar-SA"/>
    </w:rPr>
  </w:style>
  <w:style w:type="character" w:customStyle="1" w:styleId="grimic">
    <w:name w:val="gri_mic"/>
    <w:basedOn w:val="10"/>
  </w:style>
  <w:style w:type="character" w:customStyle="1" w:styleId="longtext">
    <w:name w:val="long_text"/>
    <w:basedOn w:val="10"/>
  </w:style>
  <w:style w:type="character" w:customStyle="1" w:styleId="longtext1">
    <w:name w:val="long_text1"/>
    <w:rPr>
      <w:sz w:val="20"/>
      <w:szCs w:val="20"/>
    </w:rPr>
  </w:style>
  <w:style w:type="character" w:customStyle="1" w:styleId="google-src-text">
    <w:name w:val="google-src-text"/>
    <w:basedOn w:val="10"/>
  </w:style>
  <w:style w:type="character" w:customStyle="1" w:styleId="Char1">
    <w:name w:val="Char Знак Знак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pple-converted-space">
    <w:name w:val="apple-converted-space"/>
    <w:basedOn w:val="10"/>
  </w:style>
  <w:style w:type="character" w:customStyle="1" w:styleId="apple-style-span">
    <w:name w:val="apple-style-span"/>
    <w:basedOn w:val="10"/>
  </w:style>
  <w:style w:type="character" w:customStyle="1" w:styleId="capt">
    <w:name w:val="capt"/>
    <w:basedOn w:val="10"/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ps">
    <w:name w:val="hps"/>
    <w:basedOn w:val="10"/>
  </w:style>
  <w:style w:type="character" w:customStyle="1" w:styleId="autoren">
    <w:name w:val="autoren"/>
    <w:basedOn w:val="10"/>
  </w:style>
  <w:style w:type="character" w:customStyle="1" w:styleId="cit">
    <w:name w:val="cit"/>
    <w:basedOn w:val="10"/>
  </w:style>
  <w:style w:type="character" w:customStyle="1" w:styleId="a2">
    <w:name w:val="Маркеры списка"/>
    <w:rPr>
      <w:rFonts w:ascii="OpenSymbol" w:eastAsia="OpenSymbol" w:hAnsi="OpenSymbol" w:cs="OpenSymbol"/>
    </w:rPr>
  </w:style>
  <w:style w:type="paragraph" w:customStyle="1" w:styleId="a3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31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Normal"/>
    <w:pPr>
      <w:suppressLineNumbers/>
    </w:pPr>
    <w:rPr>
      <w:rFonts w:cs="Mangal"/>
    </w:rPr>
  </w:style>
  <w:style w:type="paragraph" w:customStyle="1" w:styleId="21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pPr>
      <w:suppressLineNumbers/>
    </w:pPr>
    <w:rPr>
      <w:rFonts w:cs="Mangal"/>
    </w:rPr>
  </w:style>
  <w:style w:type="paragraph" w:customStyle="1" w:styleId="12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  <w:rPr>
      <w:lang w:val="ru-RU"/>
    </w:rPr>
  </w:style>
  <w:style w:type="paragraph" w:customStyle="1" w:styleId="14">
    <w:name w:val="Цитата1"/>
    <w:basedOn w:val="Normal"/>
    <w:pPr>
      <w:shd w:val="clear" w:color="auto" w:fill="FFFFFF"/>
      <w:ind w:left="1080" w:right="-108"/>
      <w:jc w:val="both"/>
    </w:pPr>
  </w:style>
  <w:style w:type="paragraph" w:styleId="BodyTextIndent">
    <w:name w:val="Body Text Indent"/>
    <w:basedOn w:val="Normal"/>
    <w:pPr>
      <w:ind w:left="180" w:firstLine="360"/>
    </w:pPr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15">
    <w:name w:val="заголовок 1"/>
    <w:basedOn w:val="Normal"/>
    <w:next w:val="Normal"/>
    <w:pPr>
      <w:keepNext/>
      <w:jc w:val="center"/>
    </w:pPr>
    <w:rPr>
      <w:b/>
      <w:szCs w:val="20"/>
    </w:rPr>
  </w:style>
  <w:style w:type="paragraph" w:customStyle="1" w:styleId="CharCharCharCharCharCharChar">
    <w:name w:val="Знак Знак Знак Знак Char Char Char Char Знак Знак Char Знак Знак Char Знак Char"/>
    <w:basedOn w:val="Normal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CM14">
    <w:name w:val="CM14"/>
    <w:basedOn w:val="Default"/>
    <w:next w:val="Default"/>
    <w:pPr>
      <w:spacing w:line="180" w:lineRule="atLeast"/>
    </w:pPr>
    <w:rPr>
      <w:color w:val="auto"/>
    </w:rPr>
  </w:style>
  <w:style w:type="paragraph" w:styleId="Subtitle">
    <w:name w:val="Subtitle"/>
    <w:basedOn w:val="Normal"/>
    <w:next w:val="BodyText"/>
    <w:qFormat/>
    <w:pPr>
      <w:ind w:firstLine="720"/>
      <w:jc w:val="both"/>
    </w:pPr>
    <w:rPr>
      <w:b/>
      <w:sz w:val="28"/>
      <w:szCs w:val="20"/>
    </w:rPr>
  </w:style>
  <w:style w:type="paragraph" w:customStyle="1" w:styleId="CharChar">
    <w:name w:val="Char Знак Знак Char"/>
    <w:basedOn w:val="Normal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harCharCharCharCharChar">
    <w:name w:val="Знак Знак Знак Знак Char Char Char Char Знак Знак Char Знак Знак Char"/>
    <w:basedOn w:val="Normal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TOC1">
    <w:name w:val="toc 1"/>
    <w:basedOn w:val="Normal"/>
    <w:next w:val="Normal"/>
    <w:pPr>
      <w:tabs>
        <w:tab w:val="right" w:leader="dot" w:pos="9627"/>
      </w:tabs>
    </w:pPr>
    <w:rPr>
      <w:b/>
      <w:bCs/>
      <w:caps/>
      <w:sz w:val="22"/>
    </w:rPr>
  </w:style>
  <w:style w:type="paragraph" w:styleId="TOC2">
    <w:name w:val="toc 2"/>
    <w:basedOn w:val="Normal"/>
    <w:next w:val="Normal"/>
    <w:pPr>
      <w:tabs>
        <w:tab w:val="right" w:pos="9639"/>
      </w:tabs>
    </w:pPr>
    <w:rPr>
      <w:bCs/>
      <w:sz w:val="22"/>
      <w:szCs w:val="20"/>
      <w:lang w:val="en-US"/>
    </w:rPr>
  </w:style>
  <w:style w:type="paragraph" w:styleId="TOC3">
    <w:name w:val="toc 3"/>
    <w:basedOn w:val="Normal"/>
    <w:next w:val="Normal"/>
    <w:pPr>
      <w:ind w:left="240"/>
    </w:pPr>
    <w:rPr>
      <w:i/>
      <w:sz w:val="22"/>
      <w:szCs w:val="20"/>
    </w:rPr>
  </w:style>
  <w:style w:type="paragraph" w:styleId="TOC4">
    <w:name w:val="toc 4"/>
    <w:basedOn w:val="Normal"/>
    <w:next w:val="Normal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680"/>
    </w:pPr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16">
    <w:name w:val="Абзац списка1"/>
    <w:basedOn w:val="Normal"/>
    <w:pPr>
      <w:ind w:left="708"/>
    </w:pPr>
    <w:rPr>
      <w:lang w:val="ru-RU"/>
    </w:rPr>
  </w:style>
  <w:style w:type="paragraph" w:customStyle="1" w:styleId="23">
    <w:name w:val="Абзац списка2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CharChar1CharCharCharChar">
    <w:name w:val="Char Char1 Знак Знак Char Char Знак Знак Знак Char Char"/>
    <w:basedOn w:val="Normal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">
    <w:name w:val="Знак Знак Знак Знак Знак Знак Знак Знак Знак Char Char Знак Знак Char Char"/>
    <w:basedOn w:val="Normal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Revision">
    <w:name w:val="Revision"/>
    <w:pPr>
      <w:suppressAutoHyphens/>
    </w:pPr>
    <w:rPr>
      <w:sz w:val="24"/>
      <w:szCs w:val="24"/>
      <w:lang w:val="ro-RO" w:eastAsia="ar-SA"/>
    </w:rPr>
  </w:style>
  <w:style w:type="paragraph" w:customStyle="1" w:styleId="sect2title">
    <w:name w:val="sect2title"/>
    <w:basedOn w:val="Normal"/>
    <w:pPr>
      <w:spacing w:before="280" w:after="280"/>
    </w:pPr>
    <w:rPr>
      <w:lang w:val="ru-RU"/>
    </w:rPr>
  </w:style>
  <w:style w:type="paragraph" w:customStyle="1" w:styleId="western">
    <w:name w:val="western"/>
    <w:basedOn w:val="Normal"/>
    <w:pPr>
      <w:spacing w:before="280" w:after="280"/>
    </w:pPr>
    <w:rPr>
      <w:lang w:val="ro-MO"/>
    </w:rPr>
  </w:style>
  <w:style w:type="paragraph" w:customStyle="1" w:styleId="BodyText1">
    <w:name w:val="Body Text1"/>
    <w:basedOn w:val="Normal"/>
    <w:pPr>
      <w:jc w:val="both"/>
    </w:pPr>
    <w:rPr>
      <w:rFonts w:eastAsia="MS Mincho"/>
      <w:sz w:val="32"/>
      <w:szCs w:val="20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a4">
    <w:name w:val="Содержимое таблицы"/>
    <w:basedOn w:val="Normal"/>
    <w:pPr>
      <w:suppressLineNumbers/>
    </w:pPr>
  </w:style>
  <w:style w:type="paragraph" w:customStyle="1" w:styleId="a5">
    <w:name w:val="Заголовок таблицы"/>
    <w:basedOn w:val="a4"/>
    <w:pPr>
      <w:jc w:val="center"/>
    </w:pPr>
    <w:rPr>
      <w:b/>
      <w:bCs/>
    </w:rPr>
  </w:style>
  <w:style w:type="paragraph" w:customStyle="1" w:styleId="100">
    <w:name w:val="Оглавление 10"/>
    <w:basedOn w:val="13"/>
    <w:pPr>
      <w:tabs>
        <w:tab w:val="right" w:leader="dot" w:pos="7091"/>
      </w:tabs>
      <w:ind w:left="2547"/>
    </w:pPr>
  </w:style>
  <w:style w:type="paragraph" w:customStyle="1" w:styleId="a6">
    <w:name w:val="Содержимое врезки"/>
    <w:basedOn w:val="BodyText"/>
  </w:style>
  <w:style w:type="paragraph" w:customStyle="1" w:styleId="1">
    <w:name w:val="Маркированный список1"/>
    <w:basedOn w:val="Normal"/>
    <w:pPr>
      <w:numPr>
        <w:numId w:val="2"/>
      </w:numPr>
    </w:pPr>
  </w:style>
  <w:style w:type="table" w:styleId="TableGrid">
    <w:name w:val="Table Grid"/>
    <w:basedOn w:val="TableNormal"/>
    <w:uiPriority w:val="59"/>
    <w:rsid w:val="0001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33" Type="http://schemas.openxmlformats.org/officeDocument/2006/relationships/image" Target="media/image11.png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6.xml"/><Relationship Id="rId32" Type="http://schemas.openxmlformats.org/officeDocument/2006/relationships/image" Target="media/image10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oleObject" Target="embeddings/oleObject1.bin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1A27-50FE-4903-B086-E6A5B800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20</Pages>
  <Words>6382</Words>
  <Characters>36381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Structura Protocolului Clinic Naюional</vt:lpstr>
      <vt:lpstr>Structura Protocolului Clinic Naюional</vt:lpstr>
    </vt:vector>
  </TitlesOfParts>
  <Company>SPecialiST RePack</Company>
  <LinksUpToDate>false</LinksUpToDate>
  <CharactersWithSpaces>42678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Protocolului Clinic Naюional</dc:title>
  <dc:subject/>
  <dc:creator>user</dc:creator>
  <cp:keywords/>
  <cp:lastModifiedBy>lvasilachi</cp:lastModifiedBy>
  <cp:revision>115</cp:revision>
  <cp:lastPrinted>2018-01-15T12:05:00Z</cp:lastPrinted>
  <dcterms:created xsi:type="dcterms:W3CDTF">2016-06-18T23:48:00Z</dcterms:created>
  <dcterms:modified xsi:type="dcterms:W3CDTF">2018-01-24T08:25:00Z</dcterms:modified>
</cp:coreProperties>
</file>