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ED2" w:rsidRPr="002F7BE2" w:rsidRDefault="003A1ED2" w:rsidP="003A1ED2">
      <w:pPr>
        <w:spacing w:after="0" w:line="240" w:lineRule="auto"/>
        <w:jc w:val="center"/>
        <w:rPr>
          <w:rFonts w:ascii="Times New Roman" w:eastAsia="Times New Roman" w:hAnsi="Times New Roman" w:cs="Times New Roman"/>
          <w:b/>
          <w:bCs/>
          <w:sz w:val="28"/>
          <w:szCs w:val="28"/>
          <w:lang w:val="ro-MD" w:eastAsia="ru-RU"/>
        </w:rPr>
      </w:pPr>
    </w:p>
    <w:p w:rsidR="003A1ED2" w:rsidRPr="002F7BE2" w:rsidRDefault="003A1ED2" w:rsidP="003A1ED2">
      <w:pPr>
        <w:spacing w:after="0" w:line="240" w:lineRule="auto"/>
        <w:jc w:val="center"/>
        <w:rPr>
          <w:rFonts w:ascii="Times New Roman" w:eastAsia="Times New Roman" w:hAnsi="Times New Roman" w:cs="Times New Roman"/>
          <w:b/>
          <w:noProof/>
          <w:sz w:val="28"/>
          <w:szCs w:val="24"/>
          <w:lang w:val="ro-MD" w:eastAsia="ru-RU"/>
        </w:rPr>
      </w:pPr>
    </w:p>
    <w:tbl>
      <w:tblPr>
        <w:tblW w:w="9180" w:type="dxa"/>
        <w:tblBorders>
          <w:bottom w:val="single" w:sz="4" w:space="0" w:color="auto"/>
        </w:tblBorders>
        <w:tblLayout w:type="fixed"/>
        <w:tblLook w:val="01E0" w:firstRow="1" w:lastRow="1" w:firstColumn="1" w:lastColumn="1" w:noHBand="0" w:noVBand="0"/>
      </w:tblPr>
      <w:tblGrid>
        <w:gridCol w:w="1814"/>
        <w:gridCol w:w="7366"/>
      </w:tblGrid>
      <w:tr w:rsidR="003A1ED2" w:rsidRPr="002F7BE2" w:rsidTr="00B834BD">
        <w:trPr>
          <w:trHeight w:val="1728"/>
        </w:trPr>
        <w:tc>
          <w:tcPr>
            <w:tcW w:w="1814" w:type="dxa"/>
            <w:vAlign w:val="center"/>
          </w:tcPr>
          <w:p w:rsidR="003A1ED2" w:rsidRPr="002F7BE2" w:rsidRDefault="002F7BE2" w:rsidP="003A1ED2">
            <w:pPr>
              <w:spacing w:after="0" w:line="240" w:lineRule="auto"/>
              <w:jc w:val="center"/>
              <w:rPr>
                <w:rFonts w:ascii="Times New Roman" w:eastAsia="Times New Roman" w:hAnsi="Times New Roman" w:cs="Times New Roman"/>
                <w:noProof/>
                <w:sz w:val="28"/>
                <w:szCs w:val="24"/>
                <w:lang w:val="ro-MD" w:eastAsia="ru-RU"/>
              </w:rPr>
            </w:pPr>
            <w:r w:rsidRPr="002F7BE2">
              <w:rPr>
                <w:rFonts w:ascii="Times New Roman" w:eastAsia="Times New Roman" w:hAnsi="Times New Roman" w:cs="Times New Roman"/>
                <w:noProof/>
                <w:sz w:val="24"/>
                <w:szCs w:val="24"/>
                <w:lang w:val="ro-MD" w:eastAsia="ru-RU"/>
              </w:rPr>
            </w:r>
            <w:r w:rsidRPr="002F7BE2">
              <w:rPr>
                <w:rFonts w:ascii="Times New Roman" w:eastAsia="Times New Roman" w:hAnsi="Times New Roman" w:cs="Times New Roman"/>
                <w:noProof/>
                <w:sz w:val="24"/>
                <w:szCs w:val="24"/>
                <w:lang w:val="ro-MD" w:eastAsia="ru-RU"/>
              </w:rPr>
              <w:pict>
                <v:group id="Группа 61" o:spid="_x0000_s1026" style="width:58.1pt;height:63.6pt;mso-position-horizontal-relative:char;mso-position-vertical-relative:line" coordorigin="2781,2693" coordsize="13627,15776">
                  <v:shape id="Formă liberă: formă 3" o:spid="_x0000_s1027" style="position:absolute;left:2781;top:2693;width:13627;height:15777;visibility:visible;mso-wrap-style:square;v-text-anchor:middle" coordsize="1362703,157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c4IsIA&#10;AADbAAAADwAAAGRycy9kb3ducmV2LnhtbESP3YrCMBCF7wXfIYzgnabWRaUaRRYWuyCKPw8wNGNb&#10;bCalibW+vVlY8PJw5nxnzmrTmUq01LjSsoLJOAJBnFldcq7gevkZLUA4j6yxskwKXuRgs+73Vpho&#10;++QTtWefiwBhl6CCwvs6kdJlBRl0Y1sTB+9mG4M+yCaXusFngJtKxlE0kwZLDg0F1vRdUHY/P0x4&#10;gw+/dq+Pu/YSt+6wj1NefKVKDQfddgnCU+c/x//pVCuYT+FvSwCAX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BzgiwgAAANsAAAAPAAAAAAAAAAAAAAAAAJgCAABkcnMvZG93&#10;bnJldi54bWxQSwUGAAAAAAQABAD1AAAAhwMAAAAA&#10;" path="m681336,c305666,,,353848,,788810v,434963,305634,788876,681336,788876c1057037,1577686,1362704,1223805,1362704,788810,1362704,353815,1057037,,681336,e" fillcolor="#003da6" stroked="f" strokeweight=".09031mm">
                    <v:stroke joinstyle="miter"/>
                    <v:path arrowok="t" o:connecttype="custom" o:connectlocs="6813,0;0,7888;6813,15777;13627,7888;6813,0" o:connectangles="0,0,0,0,0"/>
                  </v:shape>
                  <v:shape id="Formă liberă: formă 4" o:spid="_x0000_s1028" style="position:absolute;left:2910;top:2821;width:13369;height:15521;visibility:visible;v-text-anchor:middle" coordsize="1336952,15520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FX18QA&#10;AADbAAAADwAAAGRycy9kb3ducmV2LnhtbESPQUvDQBSE7wX/w/IEb+2mFUIbuy1FqnjxYFMJ3h7Z&#10;ZxLMvg27zyb9964geBxm5htmu59cry4UYufZwHKRgSKuve24MXAun+ZrUFGQLfaeycCVIux3N7Mt&#10;FtaP/EaXkzQqQTgWaKAVGQqtY92Sw7jwA3HyPn1wKEmGRtuAY4K7Xq+yLNcOO04LLQ702FL9dfp2&#10;BmRsKvko3/PnsLm+TmV5f8iPlTF3t9PhAZTQJP/hv/aLNbBewu+X9AP0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BV9fEAAAA2wAAAA8AAAAAAAAAAAAAAAAAmAIAAGRycy9k&#10;b3ducmV2LnhtbFBLBQYAAAAABAAEAPUAAACJAwAAAAA=&#10;" adj="0,,0" path="m668460,1382686v-128399,,-250522,-60080,-343805,-169057c225714,1097923,171155,942489,171155,776164v,-166326,54559,-321858,153500,-437466c417938,229526,540061,169414,668460,169414v128399,,250555,60112,343838,169284c1111239,454404,1165798,609741,1165798,776164v,166423,-54559,321857,-153500,437465c919015,1322736,796891,1382686,668460,1382686m668460,c299846,,,348126,,776034v,427907,299846,776033,668460,776033c1037074,1552067,1336952,1203941,1336952,776034,1336952,348126,1037106,,668460,e" fillcolor="#ffd100" stroked="f" strokeweight=".09031mm">
                    <v:stroke joinstyle="miter"/>
                    <v:formulas/>
                    <v:path arrowok="t" o:connecttype="custom" o:connectlocs="6684,13827;3246,12137;1711,7762;3246,3387;6684,1694;10123,3387;11658,7762;10123,12137;6684,13827;6684,0;0,7761;6684,15521;13369,7761;6684,0" o:connectangles="0,0,0,0,0,0,0,0,0,0,0,0,0,0"/>
                  </v:shape>
                  <v:shape id="Formă liberă: formă 5" o:spid="_x0000_s1029" style="position:absolute;left:3322;top:3243;width:12551;height:14680;visibility:visible;v-text-anchor:middle" coordsize="1255015,14680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QMW8IA&#10;AADbAAAADwAAAGRycy9kb3ducmV2LnhtbESPQYvCMBSE78L+h/AWvGm6HqRU0yIrC7IeRK2eH82z&#10;LTYv3SZr6783guBxmJlvmGU2mEbcqHO1ZQVf0wgEcWF1zaWC/PgziUE4j6yxsUwK7uQgSz9GS0y0&#10;7XlPt4MvRYCwS1BB5X2bSOmKigy6qW2Jg3exnUEfZFdK3WEf4KaRsyiaS4M1h4UKW/quqLge/o2C&#10;4jc3EQ/1qY+36/5uz+sd/R2VGn8OqwUIT4N/h1/tjVYQz+H5JfwAm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9AxbwgAAANsAAAAPAAAAAAAAAAAAAAAAAJgCAABkcnMvZG93&#10;bnJldi54bWxQSwUGAAAAAAQABAD1AAAAhwMAAAAA&#10;" adj="-11796480,,5400" path="m1175779,812414r71174,-23993c1252448,786601,1254074,786048,1254171,784650v98,-1398,-1658,-2373,-8096,-5722c1240580,776132,1228452,770085,1212325,761892v-13591,-6957,-19508,-10338,-29978,-15410c1175227,743036,1173406,741248,1172593,739687v-888,-1710,-1252,-3644,-1040,-5559c1171553,732958,1171553,732307,1170642,732242v-910,-65,-1073,911,-1138,2276c1169244,737964,1169244,743199,1169179,745182v,1398,-748,6144,-1073,11704c1167943,759031,1168106,760137,1169016,760137v911,,976,-813,1041,-1886c1170128,756746,1170411,755257,1170902,753830v374,-901,1311,-1434,2276,-1301c1174596,752744,1175975,753160,1177275,753765v7381,3251,43081,20059,55274,25618l1232549,779871r-52933,15995c1176739,796936,1173731,797625,1170675,797914v-930,-16,-1789,-507,-2276,-1300c1167761,795232,1167557,793691,1167813,792192v,-1007,,-1658,-910,-1723c1165993,790404,1165830,791607,1165765,793005v-423,5560,-325,10956,-585,13752c1165017,810691,1164302,817063,1163879,823013v,1723,,2926,813,3023c1165505,826134,1165765,825776,1165830,824736v72,-1476,322,-2939,748,-4357c1167976,816446,1169277,814560,1175747,812447t1886,139796c1150028,945514,1146419,929486,1149540,916936v4357,-17848,23183,-28154,47926,-22204c1229493,902534,1228908,921130,1227022,928803v-5072,20969,-26369,29097,-49389,23440m1177405,968109v19509,4779,46430,-2049,54039,-33389c1238239,907021,1222437,884686,1197141,878541v-25296,-6144,-45520,6795,-52022,33974c1137185,945286,1158644,963525,1177633,968109t-156069,212198c1024458,1177771,1026409,1178194,1029693,1180307v3284,2113,5560,3836,19509,14077l1065459,1206348v8453,6144,15639,11541,19183,14825c1087081,1223481,1088739,1225432,1087731,1227480v-491,1252,-1148,2432,-1951,3511c1084967,1232064,1084967,1232649,1085357,1232974v391,325,1398,,2309,-1073c1090365,1228228,1094169,1222311,1095762,1220263v5397,-7283,10339,-13005,19996,-26009c1119205,1189507,1119010,1188792,1117481,1186744v-2971,-3264,-6177,-6307,-9591,-9103c1106817,1176828,1106264,1176568,1105841,1177153v-422,585,-162,1301,586,2048c1108257,1180980,1109564,1183229,1110198,1185704v813,4096,-1658,7705,-5170,12451c1099794,1205210,1097420,1207096,1094949,1207648v-3251,683,-9429,-3998,-21134,-12679l1057558,1183103v-13916,-10241,-16453,-12127,-19249,-14500c1035513,1166230,1034212,1164181,1035546,1161385v640,-1294,1401,-2522,2276,-3673c1038634,1156639,1038895,1155891,1038244,1155501v-650,-390,-1300,,-2211,1235c1033400,1160248,1028815,1167042,1027189,1169253v-1625,2211,-6242,7933,-9429,12192c1016785,1182778,1016525,1183590,1017175,1183981v650,390,1236,,1983,-878c1019851,1182072,1020670,1181133,1021597,1180307t-74425,80334c960925,1248514,982287,1250888,999195,1269907v21784,24643,10729,39533,4844,44800c987782,1328946,965802,1323452,950066,1305701v-18761,-21230,-12616,-36445,-2862,-45060m940702,1318640v13363,15053,39309,24806,63467,3414c1025564,1303165,1025401,1275791,1008104,1256317v-17298,-19474,-41261,-20417,-62233,-1886c920640,1276766,927761,1303978,940702,1318640m521463,1456519v-162,813,585,1300,1984,1528c527934,1458794,534891,1459607,537428,1460030v3056,488,9917,2048,17297,3251c555961,1463281,556839,1463281,557001,1462533v163,-747,-390,-1073,-1625,-1235c553486,1460989,551627,1460521,549816,1459900v-3252,-975,-3707,-3251,-3545,-6307c546694,1448781,548157,1439841,549978,1428950r3252,-19735c556091,1392115,556676,1388994,557489,1385483v813,-3512,2048,-5657,5170,-5755c563748,1379679,564840,1379767,565910,1379988v1138,,1788,,1951,-813c568024,1378363,567146,1378103,565748,1377843v-4260,-716,-10828,-1463,-13591,-1951c549393,1375404,541980,1373844,537818,1373096v-1788,-228,-2699,,-2796,488c534924,1374071,535444,1374819,536582,1374982v1353,218,2676,598,3934,1137c542825,1377127,543768,1379175,543215,1383012v-553,3836,-878,6795,-3837,23928l536127,1426674v-1886,10891,-3251,19734,-4649,24383c530567,1454308,529592,1456064,527283,1456161v-1369,26,-2741,-62,-4097,-260c521886,1455641,521398,1455901,521301,1456486m193785,1261941v-585,488,-260,1301,715,2374c197752,1267566,202694,1272475,204515,1274296v6307,6502,10892,12451,22012,24155c230558,1302710,231371,1302710,233680,1301475v3745,-2341,7299,-4971,10632,-7868c245287,1292729,245612,1292242,245125,1291656v-488,-585,-1301,-325,-2114,228c240992,1293409,238576,1294322,236053,1294517v-4194,,-7315,-2958,-11412,-7282c218593,1280928,217195,1278229,217130,1275694v,-3252,5560,-8616,16257,-18597l247888,1243248v12518,-11964,14827,-14175,17591,-16548c268242,1224326,270583,1223449,273119,1225237v1145,917,2231,1905,3252,2958c277281,1229171,277932,1229496,278517,1228910v585,-585,162,-1202,-911,-2373c274583,1223286,268698,1217629,266812,1215744v-1886,-1886,-6731,-7608,-10340,-11379c255237,1203129,254586,1202707,254034,1203292v-553,585,-326,1138,552,2048c255461,1206241,256235,1207232,256895,1208299v1951,3251,1300,5136,-1398,7932c252798,1219027,250750,1221140,238232,1233104r-14599,13817c216090,1254139,209554,1260381,205718,1263177v-2732,1951,-4943,3251,-6828,1951c197712,1264386,196620,1263512,195638,1262527v-910,-1008,-1496,-1073,-1886,-651m138478,1161093r22760,-14663c161446,1146161,161836,1146112,162106,1146323v39,29,75,68,107,107c163124,1147828,163774,1148804,164750,1150527v1879,2744,2858,6005,2796,9330c166938,1168691,162090,1176688,154540,1181315v-10014,6502,-16875,715,-19671,-3447c133276,1175583,132170,1172992,131618,1170261v-716,-3869,747,-5169,7055,-9266m169237,1148381v-1002,-1453,-1883,-2984,-2634,-4584c166603,1143407,166603,1142984,167253,1142497r23605,-15313c191899,1126534,192387,1126436,193069,1127021v823,908,1564,1886,2211,2926c200515,1138075,194435,1147146,188062,1151340v-3583,2757,-8219,3748,-12615,2698c172716,1153040,170485,1151008,169237,1148381t-56543,1821c112044,1150689,112142,1151502,112954,1152738v2471,3771,6503,9493,8031,11703c122774,1167237,127781,1176243,129244,1178454v11217,17360,26889,18336,37099,11704c177560,1182940,178243,1169123,175934,1159597v7544,2471,15087,3869,22923,-1203c203962,1155143,211245,1146105,200190,1129135v-2048,-3251,-4682,-6730,-7706,-11379c191249,1115870,187737,1109791,184453,1104752v-910,-1496,-1560,-1984,-2211,-1561c181592,1103614,181755,1104329,182405,1105304v852,1232,1570,2552,2146,3934c185851,1112749,184876,1114472,181657,1116781v-3219,2308,-5560,3933,-20126,13329l144721,1141001v-8844,5657,-16257,10566,-20712,12712c121050,1155111,118612,1155989,117051,1154363v-998,-982,-1879,-2071,-2633,-3251c113702,1149974,113215,1149812,112694,1150072m14761,882670v-747,163,-975,975,-650,2471c15087,889465,16875,896357,17363,898893v487,2536,1820,9753,3251,17101c20842,917164,21329,917977,22175,917814v845,-162,715,-747,487,-1983c22308,913972,22058,912096,21915,910207v-261,-3251,2048,-4584,5072,-5592c31669,903054,40513,901169,50755,898958r44544,-9493c96535,889237,97250,889465,97575,889887v654,1317,1122,2718,1398,4162c99815,898152,99084,902424,96925,906013v-3398,5423,-8987,9100,-15314,10078c70231,918465,61387,911410,60086,905265v-487,-2276,-975,-3023,-1886,-2861c57290,902567,57453,903380,57453,903965v91,799,231,1593,422,2373c60389,920809,74155,930503,88631,927990v666,-114,1329,-257,1986,-423c95546,926436,99858,923471,102680,919277v1300,-2113,4910,-8095,1951,-21782c103558,892423,101932,886116,100957,881597v-651,-3088,-1821,-10046,-3024,-15865c97510,864074,97185,863359,96372,863521v-813,163,-813,878,-585,2048c96106,867026,96301,868502,96372,869991v,3771,-1658,4974,-5332,6047c87366,877111,84537,877696,67467,881272r-19509,4194c40093,887361,32140,888860,24126,889953v-3252,260,-5886,260,-6796,-1886c16764,886844,16348,885554,16095,884231v-326,-1301,-748,-1723,-1301,-1561m780,757861v260,4519,976,11541,1138,14110c2341,778473,1918,786113,3089,803084v227,4259,325,5234,3251,5884c10548,809485,14784,809703,19021,809618v1170,,2048,,1983,-975c20939,807668,20516,807668,19281,807505v-4747,-488,-7218,-1723,-8779,-4519c9221,799644,8561,796097,8551,792518v-650,-11477,911,-13362,8747,-14013c20549,778180,31084,777693,34920,777433r9007,-553c44577,776880,45065,776880,45065,777530v,2601,748,13752,585,15898c45650,797589,43862,799312,41651,799930v-1346,345,-2715,595,-4097,748c36969,800678,36546,800905,36546,801718v,813,1333,910,2309,910c39830,802628,44187,802628,46463,802628v5820,,7706,488,8356,391c55469,802921,55729,802693,55632,802206v-98,-488,-553,-976,-1561,-1723c53063,799735,52445,797882,52023,795248v-423,-2633,-1138,-15475,-1203,-17946c50820,776652,51210,776490,51958,776425r28742,-1723c81513,774702,81936,774702,81936,775417v,2211,553,14012,488,15995c82098,797037,80798,798272,78749,799182v-1303,465,-2656,771,-4031,911c73645,800093,73157,800418,73157,801133v,715,748,1008,1333,1073c75856,802368,80993,802206,82001,802206v5267,,6503,552,7478,487c90455,802628,90520,802531,90455,801946v-117,-618,-313,-1219,-586,-1788c89642,799312,89317,797524,88991,795379v-325,-2146,-1658,-24384,-1820,-27992c87008,764136,86943,757146,86520,751131v,-1625,-325,-2373,-1138,-2373c84570,748758,84374,749506,84472,750741v124,1473,124,2949,,4422c83919,758934,82098,759909,78262,760299v-3837,390,-6796,650,-24093,1723l34205,763193v-10502,650,-19509,1138,-24256,878c6698,763843,4064,763420,3447,761210v-384,-1304,-625,-2644,-716,-3999c2731,755878,2309,755390,1723,755488v-585,97,-1040,812,-975,2275m49519,641245r34400,3251c84830,644496,85317,644918,85480,645634v231,1986,231,3995,,5982c84895,658118,79270,668326,63110,666766v-9234,-813,-14144,-4584,-16257,-8193c45474,656112,45058,653228,45682,650478v235,-2890,869,-5735,1886,-8453c47991,641310,48479,641147,49779,641310m59956,628923l39960,627037v-10405,-975,-19313,-1853,-24093,-2860c12616,623461,10242,622616,9982,620340v-172,-1339,-172,-2692,,-4031c9982,614943,9982,614456,9234,614456v-748,,-1235,650,-1398,2113c7413,620990,7088,628110,6926,630256v,1626,-1301,9916,-1886,16255c5040,648007,5040,648820,5950,648917v911,98,976,-422,1073,-1333c7218,645764,7543,643959,7999,642187v747,-3251,3251,-3771,6502,-3771c19346,638416,28255,639164,38822,640139r1561,163c41033,640302,41293,640725,41196,641277r-1138,9753c40090,651804,39723,652542,39082,652981v-1821,1300,-9982,5722,-16712,9591c13103,668066,7381,671740,4259,676324v-2077,3589,-3199,7653,-3251,11801l,698756v,1301,,2146,1008,2211c2016,701032,1886,700577,1983,699667v124,-1024,342,-2039,651,-3024c4116,691799,7244,687625,11478,684842v7705,-5982,18500,-12777,32091,-21555c51860,675511,59208,679542,67565,680485v6076,572,12079,-1697,16257,-6144c88084,668482,90455,661460,90617,654216v325,-3446,715,-11963,1138,-15800c92015,636108,92991,629053,93543,623169v,-1723,,-2536,-812,-2634c91918,620438,91690,621120,91528,622356v-114,1463,-365,2910,-748,4324c89642,630386,87756,631036,83887,630939v-3869,-98,-6861,-390,-24061,-2048m110678,454372r14567,8453l110906,470758r4519,16255l99689,482397r-8259,14760l83562,482657r-16258,4519l71889,471343,57323,462923r14338,-7933l67142,438735r15737,4584l91137,428591r7869,14500l115263,438572r-4585,15800xm138283,462890l118124,451349r6503,-21945l102322,435549,91365,415489,79985,435809,58200,429307r6146,22530l44447,462793r20126,11574l58070,496311r22338,-6144l91235,510226r11477,-20319l124497,496409r-6145,-22530l138283,462890xm151972,1041583v,,-2472,-6795,-4618,-12126c146802,1027993,146314,1027343,145566,1027668v-748,325,-748,976,-260,2114c145852,1031046,146265,1032366,146542,1033715v650,3707,-716,5235,-4260,6893c138738,1042266,136072,1043371,120010,1049841r-13363,5624c95754,1059887,86065,1063398,77969,1060049v-5257,-2347,-9380,-6668,-11477,-12029c64362,1043365,64014,1038088,65516,1033195v2211,-6795,7381,-12451,22760,-18596l103103,1008617v16029,-6502,18988,-7673,22434,-8843c128984,998604,131422,998539,133146,1001172v588,940,1089,1928,1495,2959c135129,1005106,135519,1005691,136267,1005366v748,-325,650,-1073,,-2731c134739,998961,131780,992492,130805,990053v-1333,-3251,-3609,-9753,-5918,-15410c124334,973083,123749,972433,123001,972758v-747,325,-650,975,,2145c123567,976272,124016,977686,124334,979130v651,3706,-747,5266,-4259,6892c116564,987648,113832,988818,97770,995288r-15379,6209c67077,1007739,60834,1014859,58135,1022142v-3934,10403,,20481,2049,26008c63065,1056177,68872,1062819,76441,1066746v11152,5657,24093,1724,35766,-3023l123489,1059204v16062,-6502,19021,-7705,22467,-8843c149403,1049223,151841,1049126,153565,1051759v588,897,1079,1856,1463,2861c155516,1055920,156003,1056408,156751,1056180v748,-227,650,-1137,,-2633c155093,1049548,152167,1043078,151679,1041843m245970,262038r-9754,-7835c231729,250660,228185,247701,225584,245588v-2601,-2113,-3869,-4682,-2374,-7380c223662,237288,224208,236417,224836,235607v488,-650,748,-1333,162,-1723c224413,233494,223600,233884,222690,234957v-2276,2861,-5723,7770,-7934,10468c212546,248124,207961,253358,204352,257877v-976,1235,-1301,2048,-553,2633c204547,261096,204937,260510,205490,259665v943,-1151,1967,-2237,3056,-3251c211473,254041,213521,254366,216642,256739v3122,2373,6048,4747,10567,8290l235566,271727v1469,877,2246,2571,1950,4258c236411,279045,234723,281860,232542,284276v-14827,18498,-38757,19051,-57908,3738c163742,279269,159547,270816,159320,262559v-62,-8057,2923,-15837,8356,-21783c173129,233377,181221,228357,190273,226764v3473,-114,6893,891,9755,2861c200840,230145,201426,230373,201913,229625v488,-748,325,-1300,-1073,-2471c195882,223347,191148,219254,186664,214898v-585,-521,-1073,-586,-2048,390c182577,217469,180405,219521,178113,221432v-4988,4406,-9621,9201,-13851,14338c157245,243705,152723,253530,151256,264021v-1505,14900,4897,29504,16875,38493c192712,322021,218268,311357,235468,289900v5397,-6892,11282,-16255,13006,-24318c248734,264021,248474,263761,246198,261876m346992,170585v2536,-12224,-4650,-23667,-12356,-33746l327256,127086c316786,113301,314803,110830,312754,107742v-2048,-3089,-2601,-5397,-552,-7705c312904,99208,313701,98467,314575,97826v1041,-813,1463,-1365,976,-2048c315063,95095,314315,95453,313014,96363v-3446,2699,-8843,7218,-9754,8030c303260,104393,297278,108490,292791,112001v-1333,975,-1724,1658,-1333,2211c291848,114764,292693,114634,293669,113886v1011,-809,2100,-1518,3251,-2113c300334,110115,302155,111026,304691,113984v2536,2959,4324,5299,14826,18986l328199,144349v7120,9331,13005,17686,11965,26366c339289,176441,336194,181594,331548,185053v-3918,3274,-8916,4964,-14014,4746c310413,189572,303618,186028,293538,172861r-9754,-12614c273315,146495,271429,143991,269380,140740v-2048,-3251,-2698,-5396,-650,-7672c269423,132203,270219,131426,271104,130760v878,-651,1300,-1236,812,-1886c271429,128224,270681,128549,269283,129524v-3252,2471,-8584,7055,-10730,8681c255854,140253,250034,144284,245287,147958v-1300,1040,-1788,1690,-1300,2373c244474,151014,245125,150721,246100,149908v1171,-890,2409,-1684,3707,-2373c253058,145910,255042,146787,257578,149746v2536,2958,4324,5332,14826,19084l282484,182094v9981,13005,18500,17198,26271,17849c319810,201016,328589,194708,333336,191100v7049,-4877,11923,-12302,13591,-20710m362664,1298971v390,-487,,-1235,-1398,-2145c357819,1294387,352259,1290779,349951,1289121v-2309,-1659,-8096,-6503,-11608,-8843c336945,1279237,336035,1278815,335644,1279400v-390,585,,1300,813,1950c337546,1282153,338532,1283093,339383,1284146v1724,1886,1496,4097,-650,7348c336587,1294745,334962,1297151,324752,1311163r-11738,16255c306512,1336359,301244,1343674,297960,1347152v-2211,2471,-3934,3609,-5982,2731c290713,1349363,289529,1348664,288466,1347803v-1170,-716,-1658,-716,-2048,-228c286028,1348063,286418,1348875,287556,1349786v3674,2633,9754,6502,11705,8030c301212,1359344,307194,1364026,313275,1368382v975,715,1885,975,2373,325c316136,1368057,315648,1367634,314738,1366886v-1551,-1131,-3027,-2357,-4422,-3673c307877,1360839,308430,1358726,309991,1355995v2536,-4161,7771,-11443,14241,-20449l336035,1319291v10176,-14013,12030,-16548,14403,-19507c352812,1296826,354795,1295688,357591,1296988v1031,478,2010,1053,2927,1723c361428,1299361,362078,1299524,362664,1298711m455459,25424v-325,-747,-1235,-650,-2633,c449574,26757,445055,29131,443071,29846v-1300,585,-5787,2048,-10957,4194c430066,34853,429253,35503,429578,36316v325,812,1235,487,2113,c433103,35701,434588,35285,436113,35080v963,-49,1841,550,2146,1463c438698,37922,438949,39355,439007,40802v390,8030,1041,47498,1366,60925l439983,101890,402233,61609v-2236,-2097,-4174,-4493,-5755,-7120c396040,53667,396040,52678,396478,51856v995,-1161,2306,-2006,3772,-2438c401128,48995,401713,48605,401388,47857v-325,-748,-1561,-488,-2796,c393455,50068,388512,52441,385976,53579v-3609,1495,-9754,3609,-15151,5917c369264,60146,368126,60699,368549,61544v422,845,650,813,1625,488c371498,61381,372912,60933,374369,60699v4162,-488,6503,,11217,4779l438292,119413v4097,4097,5332,5332,6503,4747c445965,123575,446193,121624,446355,114407v,-6145,163,-19507,390,-37745c446745,61349,447331,54554,447266,42915v,-7867,813,-10306,1788,-11801c450189,29605,451753,28471,453541,27863v1073,-488,1658,-976,1333,-1626m480008,1362172v325,-650,,-1333,-976,-1983c476073,1358564,473212,1356255,469538,1353980v-4659,-2806,-9504,-5293,-14501,-7445c439625,1340033,428017,1339805,417613,1343479v-23352,9636,-34472,36373,-24841,59722c398592,1415490,409029,1423748,423238,1429892v6168,2878,12752,4753,19508,5560c444343,1435663,445916,1434928,446778,1433566v3063,-4129,5823,-8476,8259,-13004c455362,1419749,455524,1418936,454809,1418611v-715,-325,-1236,,-2309,1561c450771,1422441,448547,1424288,445998,1425568v-6211,3024,-12193,1626,-21362,-2373c410785,1417311,397519,1396829,408379,1372023v4357,-10176,10632,-19246,21199,-23017c435886,1346795,442779,1347022,451720,1350891v9494,4096,16257,10404,18176,15475c471196,1370056,471141,1374091,469733,1377745v-650,1463,-813,2373,,2796c470546,1380964,471229,1380118,471944,1378655v1138,-2048,3544,-7802,5235,-11151c478869,1364155,479812,1362758,480138,1361945m586362,84269v191,-4262,61,-8534,-391,-12777c585971,70452,585711,69542,584801,69607v-911,65,-878,585,-976,1885c583825,76239,582687,78775,580054,80595v-3229,1584,-6724,2552,-10307,2861c558432,85082,556383,83456,555083,75849v-585,-3251,-1951,-13590,-2536,-17459l551246,49483v,-683,,-1171,553,-1236c554433,47922,565487,46427,567601,46361v4194,-162,5982,1301,6893,3447c574897,51121,575222,52454,575469,53806v7,521,436,937,956,930c576487,54736,576545,54730,576607,54717v1073,,846,-1398,748,-2309c577258,51498,576802,47109,576705,44801v-251,-2776,-358,-5566,-325,-8355c576380,35795,575957,35535,575469,35633v-487,97,-878,748,-1560,1723c573226,38331,571470,39242,568836,39794v-2633,553,-15314,2471,-17752,2796c550401,42753,550238,42265,550076,41517l545979,12940v,-747,,-1138,683,-1235c548873,11380,560578,9982,562464,9917v5625,,6958,1073,8031,2958c571151,14127,571590,15476,571795,16874v,975,390,1561,1236,1398c573876,18110,573909,17459,573909,16874v,-1398,-488,-6502,-488,-7542c573031,4195,573421,2829,573258,1887v-162,-943,-227,-976,-813,-911c571854,1181,571275,1432,570722,1724v-910,325,-2633,813,-4649,1301c564057,3512,541817,6633,538208,7218v-3251,391,-10145,1138,-16062,1951c520520,9429,519772,9754,519870,10502v97,748,813,975,2048,813c523375,11048,524858,10941,526340,10990v3772,227,4910,1950,5658,5722c532746,20483,533201,23441,535672,40640r2861,19799c539996,70777,541329,79685,541394,84529v,3251,-162,5885,-2276,6502c537850,91532,536530,91893,535184,92104v-1300,,-1723,553,-1658,1138c533591,93827,534436,94217,535932,94055v4422,-650,11380,-2048,13916,-2373c556351,90706,564024,90381,580802,87910v4161,-585,5169,-747,5560,-3771m658446,1380931v-4260,163,-10893,748,-13689,813c641506,1381744,634450,1381744,630191,1381906v-1821,,-2699,423,-2699,1073c627492,1383629,628207,1384117,629280,1384052v1376,-110,2758,,4097,325c635848,1384767,637051,1386751,637474,1390587v423,3836,423,6795,1073,24090l639262,1434737v423,11053,748,20059,423,24805c639457,1462793,638872,1464874,636433,1465362v-1294,403,-2643,624,-3999,650c631134,1466012,630711,1466435,630711,1467020v,585,813,1040,2309,975c637506,1467833,644562,1467247,647098,1467182v2536,-65,10145,,17525,-357c665859,1466825,666737,1466435,666737,1465622v,-813,-553,-911,-1886,-813c662939,1464835,661030,1464747,659128,1464549v-3251,-325,-4259,-2373,-4649,-5397c653796,1454243,653471,1445303,653081,1434249r-748,-20059c651683,1396894,651585,1393708,651683,1390034v97,-3674,910,-5917,3934,-6502c656683,1383282,657773,1383139,658868,1383109v1073,,1821,-325,1723,-1235c660494,1380964,659681,1380996,658218,1381061m693366,47337v-2513,1333,-5436,1681,-8194,975c682298,48023,679482,47311,676816,46199v-748,-423,-910,-910,-748,-2146l680100,9657v,-878,390,-1301,1138,-1463c683234,8028,685244,8116,687221,8454v6502,715,16517,6502,14664,22757c700812,40477,696942,45321,693366,47467t41358,46750c734724,93665,734399,93242,733488,93177v-1108,-120,-2201,-371,-3251,-748c728611,91942,724092,90641,718597,83326,713102,76011,706339,64600,697885,50815v12388,-7932,16713,-15247,17688,-23667c716269,21120,714116,15109,709753,10892,703991,6549,697059,4032,689854,3675,686343,3285,677824,2634,674052,2147,671679,1887,664721,749,658836,99v-1724,-261,-2471,,-2634,715c656040,1529,656787,1887,657990,2049v1476,134,2933,403,4357,813c665956,4097,666607,6113,666347,9917v-261,3804,-553,6795,-2537,23993l661437,53806v-676,8047,-1762,16058,-3252,23993c657373,81051,656560,83456,654251,83684v-1362,159,-2734,159,-4097,c648854,83684,648366,83684,648269,84432v-98,747,650,1203,2146,1365c654837,86317,661957,86805,664006,87033v2048,227,9754,1495,16257,2308c681726,89341,682539,89341,682636,88430v98,-910,-325,-975,-1235,-1072c680490,87260,677629,86707,676003,86317v-3251,-910,-3706,-3446,-3609,-6729c672394,74743,673370,65835,674605,55269r228,-1560c674833,53059,675255,52799,675841,52896r9754,1398c686356,54242,687084,54619,687481,55269v1300,1886,5462,10144,9234,16939c701982,81636,705559,87455,710078,90576v3479,2279,7547,3498,11705,3511l732350,95323v1399,162,2146,,2309,-845m891833,67559v390,-813,-683,-1398,-1984,-1984c884777,63365,880745,62064,879607,61577v-2113,-976,-6958,-3447,-12355,-5722c865691,55172,864553,54782,864228,55595v-325,812,,1137,1203,1723c867320,57968,869073,58959,870601,60244v2048,2145,2146,4519,-553,10923l851222,118113r-585,c849662,115642,842216,94608,838282,84464,829763,62747,821407,38949,820757,37031v-911,-2601,-1236,-4324,-2374,-4812c817245,31732,816432,33097,815522,35145l787820,96656v-4000,9103,-5723,11964,-8747,11639c777386,107982,775737,107482,774164,106799v-1008,-488,-1724,-488,-1984,c771920,107287,772668,108262,774001,108847v5300,2276,10307,4097,11283,4487c787267,114179,791201,116292,797899,119153v1496,650,2471,813,2861,c801151,118340,800435,118015,799395,117528v-1880,-673,-3613,-1697,-5105,-3024c792567,112846,792404,109595,795688,101305l813538,56927r261,c814872,59691,820692,77734,826967,93860v6145,15410,13363,34786,17200,43824c844850,139310,845565,140935,846638,141521v1073,585,1788,-325,2796,-2699l879087,73378v2601,-5819,4324,-7705,7608,-7282c887814,66294,888903,66622,889947,67071v1300,585,2048,488,2308,m911764,1389807v-325,-586,-1073,-391,-1951,c907638,1390720,905352,1391354,903018,1391692v-3545,488,-5918,-2048,-9755,-8127l854246,1324200v-1398,-2048,-2471,-2796,-3251,-2374c850214,1322249,849857,1323387,849954,1325338r-162,71816l794810,1352029v-2601,-2048,-3414,-2276,-4259,-1951c789705,1350403,789575,1351704,790063,1353589r21394,71979c812595,1429275,813669,1433696,811132,1435647v-920,679,-1911,1258,-2958,1723c807198,1437857,806613,1438345,806873,1438833v260,488,1398,748,2374,358c812498,1437630,817278,1434997,819228,1434086v1951,-910,6503,-2698,10828,-4649c831519,1428689,832332,1428137,831941,1427129v-260,-488,-1073,-325,-1885,c828619,1427815,827100,1428316,825536,1428625v-1785,637,-3762,-179,-4584,-1886c820210,1425107,819560,1423436,819001,1421732r-13949,-43499l805475,1378233v7218,6079,19508,16255,21297,17946c829373,1398487,844785,1410516,849532,1414125v3023,2275,5072,3933,5982,3446c856425,1417083,856490,1416010,856555,1410093r260,-57219l857205,1352874r27377,42492c886305,1398064,886630,1399527,886143,1400015v-488,488,-846,1170,-586,1658c885818,1402161,886630,1402323,889004,1401413v4259,-1561,18436,-7868,20972,-9006c911439,1391757,912512,1390847,912089,1390034m1025889,164376v520,-585,,-1333,-1203,-2308c1021434,159304,1015582,155110,1014606,154200v,,-5397,-4747,-9754,-8420c1003617,144804,1002869,144544,1002381,145129v-488,586,-163,1236,813,2049c1004270,148000,1005259,148923,1006153,149941v2276,2958,1886,4942,-423,8128c1003421,161255,1001568,163466,990676,176892r-9007,11054c974191,196952,967493,204754,958714,205632v-5742,523,-11451,-1268,-15867,-4974c938741,197595,935902,193128,934882,188109v-1366,-7023,487,-14403,10989,-27277l955951,148576v10957,-13460,13005,-15898,15476,-18597c973899,127281,976012,126111,978711,127606v998,484,1938,1086,2796,1788c982320,130044,982970,130304,983458,129719v487,-585,,-1300,-1236,-2373c979133,124745,973378,120551,971330,118828v-2601,-2113,-7869,-6860,-12518,-10631c957511,107124,956764,106864,956276,107449v-488,586,-163,1236,813,2049c958269,110398,959358,111409,960340,112521v2374,2958,1886,4909,-390,8030c957674,123672,955853,126046,944863,139472r-10469,13005c923892,165254,921843,174519,923014,182224v1528,10956,9754,18011,14306,21783c943618,209514,951786,212401,960145,212069v12518,-325,21947,-9981,29978,-19734l997829,182842v10957,-13362,13006,-15898,15477,-18499c1015777,161742,1017890,160409,1020589,161872v959,547,1883,1155,2764,1821c1024361,164571,1025076,164831,1025564,164181t67337,80887c1093551,244580,1093226,243865,1092250,242629v-2698,-3446,-8128,-9753,-9754,-11704c1080870,228975,1076448,222733,1073165,218636v-976,-1333,-1724,-1820,-2309,-1333c1070271,217791,1070466,218474,1071214,219449v800,998,1479,2091,2016,3251c1074953,225951,1074075,227934,1071214,230470v-2862,2536,-5268,4422,-18859,15248l1036553,257974v-8193,6503,-15249,12062,-19346,14598c1014346,274295,1012038,275433,1010249,273970v-1046,-891,-2006,-1883,-2861,-2959c1006575,269938,1005990,269873,1005567,270199v-422,325,-390,1300,488,2438c1008851,276181,1013533,281480,1015159,283528v5658,7120,9754,13362,19736,26009c1038504,314121,1039317,314218,1041691,313145v3944,-1963,7728,-4236,11315,-6794c1054079,305538,1054469,305050,1053981,304465v-488,-585,-1235,-488,-2113,c1049696,305730,1047228,306403,1044715,306416v-4162,-325,-6959,-3674,-10730,-8356c1028587,291201,1027482,288307,1027482,285869v163,-3251,6308,-7933,17785,-17036l1061004,256381v13494,-10728,16030,-12776,19086,-14824c1083146,239508,1085390,238793,1087698,240744v1077,1017,2088,2103,3024,3251c1091535,245035,1092120,245393,1092771,244873t28742,795117c1131521,1036651,1142452,1037509,1151816,1042363v10568,5007,19021,11477,21622,20645c1175909,1071688,1174674,1079556,1169829,1089862v-3836,8030,-7836,10988,-10404,11378c1156528,1100870,1153712,1100012,1151101,1098705v-2048,-813,-10014,-4487,-20972,-9754l1117124,1082807v-8129,-3837,-17135,-8095,-20582,-9754c1095596,1072751,1094985,1071831,1095079,1070843v540,-2396,1336,-4731,2374,-6957c1101224,1056018,1107955,1044964,1121448,1039957t2959,-15150c1107434,1030302,1099436,1047240,1093453,1059952v-2861,6144,-5657,12679,-7120,15800c1084870,1078873,1081651,1084855,1079115,1090252v-748,1560,-813,2276,,2698c1079927,1093373,1080285,1092788,1080838,1091650v592,-1366,1336,-2663,2211,-3869c1085357,1084855,1087308,1084757,1090917,1086220v3609,1463,6308,2699,21947,10079l1130975,1104914v9494,4487,17590,8355,21687,10891c1155458,1117593,1157506,1119251,1156921,1121430v-279,1336,-715,2636,-1300,3868c1155035,1126436,1155133,1127021,1155621,1127249v487,228,1300,-162,1950,-1560c1159555,1121690,1162254,1115155,1163294,1112684v2373,-5071,7966,-13589,11478,-21034c1183615,1072891,1181274,1058911,1178706,1051921v-4386,-10923,-12801,-19747,-23508,-24643c1145662,1022441,1134607,1021530,1124407,1024742t58461,-570142l1197434,463053r-14241,7932l1187615,487241r-15737,-4617l1163619,497384r-7868,-14500l1139494,487403r4584,-15832l1129512,463150r14338,-7932l1139331,438962r15737,4584l1163326,428819r7869,14500l1187452,438800r-4584,15800xm1210472,463118r-20159,-11542l1196816,429632r-22305,6144l1163359,415717r-11445,20319l1130129,429534r6146,22530l1116343,463020r20159,11574l1129999,496539r22338,-6145l1163229,510454r11412,-20320l1196426,496636r-6145,-22530l1210472,463118xm1216975,670992v,390,-325,553,-748,488l1187387,663612v-488,,-1040,-260,-1138,-585c1186151,662702,1186834,662539,1187224,662377r27215,-12517c1214705,649753,1215008,649879,1215115,650146v26,65,39,133,39,202l1216975,670992xm1254886,698009v-487,-5820,-1398,-11964,-1463,-13200c1253098,681395,1253001,676551,1252676,672943v,-1236,-423,-1886,-1301,-1788c1250497,671252,1250562,671545,1250627,672878r163,1690c1251115,678014,1249717,679185,1247538,679347v-2419,65,-4828,-295,-7120,-1073l1223770,673723v-715,-163,-975,-423,-975,-1008l1220584,647714v-78,-484,192,-959,650,-1138l1244580,635523v877,-559,2045,-299,2604,578c1247216,636157,1247249,636212,1247278,636271v163,1137,488,1528,1171,1528c1249132,637799,1249099,636336,1249001,634385v-487,-9006,-1235,-17198,-1560,-21230c1247116,609124,1246725,607986,1245815,608084v-910,97,-813,650,-748,1560c1245226,611221,1245226,612814,1245067,614391v-325,2373,-1658,5819,-11477,10891c1216877,633962,1172170,655907,1166188,659191v-2536,1300,-3512,2048,-3447,3251c1162806,663645,1164237,664067,1167586,665140r73807,21587c1247278,688548,1251375,690271,1252448,695343v273,1157,468,2327,585,3511c1253033,699764,1253358,700154,1254009,700089v650,-65,1138,-747,975,-2210e" fillcolor="#003da6" stroked="f" strokeweight=".09031mm">
                    <v:stroke joinstyle="miter"/>
                    <v:formulas/>
                    <v:path arrowok="t" o:connecttype="segments" textboxrect="0,0,1255015,1468001"/>
                    <v:textbox>
                      <w:txbxContent>
                        <w:p w:rsidR="002F7BE2" w:rsidRPr="00394DB0" w:rsidRDefault="002F7BE2" w:rsidP="003A1ED2">
                          <w:pPr>
                            <w:jc w:val="center"/>
                          </w:pPr>
                          <w:r>
                            <w:t>A</w:t>
                          </w:r>
                        </w:p>
                      </w:txbxContent>
                    </v:textbox>
                  </v:shape>
                  <v:shape id="Formă liberă: formă 6" o:spid="_x0000_s1030" style="position:absolute;left:5532;top:5696;width:8091;height:9945;visibility:visible;v-text-anchor:middle" coordsize="809083,994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4O+MEA&#10;AADbAAAADwAAAGRycy9kb3ducmV2LnhtbESPW4vCMBCF3wX/Qxhh3zRVxJVqFFEWZL2At/ehGdti&#10;MylNtlZ/vREWfDycy8eZzhtTiJoql1tW0O9FIIgTq3NOFZxPP90xCOeRNRaWScGDHMxn7dYUY23v&#10;fKD66FMRRtjFqCDzvoyldElGBl3PlsTBu9rKoA+ySqWu8B7GTSEHUTSSBnMOhAxLWmaU3I5/JnCv&#10;B75s9itXS7vaDXf+t799jpT66jSLCQhPjf+E/9trrWD8De8v4Qf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eDvjBAAAA2wAAAA8AAAAAAAAAAAAAAAAAmAIAAGRycy9kb3du&#10;cmV2LnhtbFBLBQYAAAAABAAEAPUAAACGAwAAAAA=&#10;" adj="0,,0" path="m632597,725414v-894,1505,-1636,3095,-2211,4747c628500,734046,628207,738516,629573,742612v387,1655,988,3248,1788,4747c627989,747960,625086,750083,623493,753113v-1083,1984,-1515,4259,-1236,6503l621867,759616v-7608,-3609,-19834,-1236,-26011,-4910c594389,753520,593085,752141,591986,750610v-2015,-2536,-3999,-5072,-6275,-7445c578331,733997,568999,721545,561781,712280r6503,1333c561163,700316,553034,687149,551084,671901r-488,-2926c564860,661170,577592,650851,588182,638513v1301,32348,16257,69833,44155,87194m353397,89925v-9364,-2536,-24093,-6697,-31051,-3251l322346,77278v10990,-3706,24646,7348,31051,12679m262552,668975r-390,2861c260114,687084,251985,700186,244962,713548r6503,-1333c244344,721480,234915,733932,227632,743100v-2318,2347,-4487,4834,-6503,7445c220047,752093,218743,753474,217260,754641v-6048,3674,-18273,1301,-26011,4909c190566,759869,189912,760250,189298,760688r-1333,1008c187965,761534,187965,761274,187737,761046r-4844,-9916l188875,751520r488,1333c191216,756524,195693,757996,199364,756143v26,-13,52,-26,78,-39c203003,753910,204111,749241,201917,745681v-1873,-3039,-5612,-4356,-8978,-3166c191528,743211,190384,744355,189688,745766r-5657,-358c197270,734423,204638,717898,203962,700706v12615,-18460,19687,-40141,20386,-62486c235143,650672,248084,661088,262552,668975m72864,527553l58135,497611r5983,390c64281,498424,64443,498911,64606,499301v1495,3086,4906,4750,8258,4032l72864,527553xm806158,438148v-4273,4770,-10314,7579,-16713,7771c789380,447837,789657,449752,790258,451575v-5261,-16,-9539,4233,-9559,9494c780696,461868,780797,462665,780992,463442v-9998,-1489,-20140,1551,-27670,8290c768961,482786,751176,511851,744381,518905v1232,1987,2695,3820,4357,5462c746390,525570,744556,527579,743568,530024v868,3241,299,6701,-1561,9493l740056,543288r,-302578c739243,184531,717524,135050,663388,110667v-24025,14409,-46857,30716,-68280,48766l589385,164440v3512,8583,9072,32251,5170,49286c594100,215511,593547,217270,592897,218993v-29263,3088,-55112,23668,-82554,34396c503226,256228,495884,258471,488396,260087,477016,248058,473245,231022,470708,217335v-2958,-15540,-2211,-32511,-2958,-50782c471944,147469,475293,131116,471684,117787v3203,1024,6119,2783,8519,5136c478596,114009,475082,105546,469896,98118v3976,113,7904,916,11607,2373c478967,88852,476854,86804,469310,79684v4920,-1756,8948,-5374,11218,-10078c463263,70028,451883,62648,437056,51107,425975,43366,413174,38447,399762,36770,383083,35047,350796,35729,354990,59885v-7478,-2633,-17948,-5007,-23442,-3544c328173,57177,324999,58679,322216,60763r,-17751l333271,43012v4783,32,9396,1772,13006,4909c348826,44286,350097,39904,349886,35469v201,-4454,-1067,-8852,-3609,-12516c342687,26132,338067,27901,333271,27927r-11055,l322216,16711v49,-4780,1788,-9386,4910,-13005c319618,-1235,309890,-1235,302382,3706v3118,3622,4868,8225,4942,13005l307324,27927r-11087,c291441,27901,286821,26132,283231,22953v-2558,3654,-3820,8062,-3576,12516c279395,39907,280656,44299,283231,47921v3610,-3137,8223,-4877,13006,-4909l307324,43012r,5006c307324,68825,307324,87031,307324,108359v,2893,-2958,5982,-4909,7965c307708,120557,311938,125966,314770,132124v3008,-6076,7248,-11457,12453,-15800c325272,114341,322313,111252,322313,108359r,-17914c333628,96427,359510,113203,362924,123931v3251,11867,-390,27992,-813,45288c361721,191001,346894,240125,321891,260249,286775,254267,255984,222894,219764,219058r-813,-2861c213879,199161,219439,173933,223373,164440r-5723,-5007c196227,141383,173395,125076,149370,110667,95234,134985,73515,184466,72702,240710r,247798c71079,488118,69372,488326,67890,489093v-1392,722,-2530,1856,-3252,3251l54884,491791v10730,-13199,15152,-27699,3251,-54390c53183,442576,49148,448558,46203,455087,38399,439546,19899,430866,18013,430378v-2166,12228,-1239,24800,2699,36575c13845,465887,6851,465942,,467116v14079,24350,24321,29259,45195,29910l39797,504893v-1557,-289,-3166,-62,-4584,650c31536,507514,30095,512052,31961,515784v1877,3707,6406,5192,10112,3316c45780,517225,47266,512696,45390,508990v-169,-436,-387,-849,-650,-1236l47991,502682r14989,30366c54078,525086,41969,521731,30238,523977v2943,5644,6428,10992,10405,15963c34771,539657,28895,540405,23280,542151v15379,24480,32514,34721,49617,35761l72897,593128v-719,1850,-719,3904,,5754l72897,612309v-3284,286,-6542,797,-9754,1528c65897,618967,69164,623802,72897,628272r,4161c70094,632940,67334,633659,64638,634579v2478,3830,5238,7471,8259,10891l72897,811275v,8778,-228,28512,-3999,37355c93804,835626,119587,812673,129342,786372r,8940c137958,790143,151939,766248,160068,754934v2675,-98,5335,-481,7933,-1138l164912,758445v-1580,-205,-3183,55,-4617,748c156618,761163,155177,765702,157044,769434v1905,3657,6395,5104,10079,3251c170862,770822,172400,766297,170570,762542r-748,-1236l173073,756234r6308,12615l173724,773335v-5723,4194,-7934,8680,-7056,13297c160945,792679,166830,805358,172260,810202v95,-1287,368,-2558,813,-3771c171675,809390,177007,817095,179771,816770v-1300,5559,7381,13427,10405,11931c189688,831952,196679,839104,201165,836179r163,-196l209034,829481v1977,8248,2091,16834,325,25131c218044,856365,226234,860006,233355,865276v,-7218,2276,-19734,6145,-26009c231452,836081,224527,830583,219601,823467r-1073,-2048l218853,821159v5856,-2956,9800,-8691,10470,-15216c231696,797816,234493,795930,238004,790793v15249,-20091,31962,-39013,48251,-58064l288304,739004v8291,-15150,23930,-30040,37196,-40769c330247,700033,334994,701919,339741,703892v5560,2276,11217,4649,16712,7380c346211,781365,294676,836406,252408,889139v19986,6892,39423,15293,58135,25131c331366,889555,349388,862613,364289,833935v-9965,30876,-22295,60939,-36871,89925c360258,943659,390398,970448,406363,994441v15997,-23993,46137,-50782,78977,-70581c470764,894874,458434,864811,448469,833935v14901,28678,32924,55620,53746,80335c520927,904432,540364,896031,560350,889139,519090,837121,466319,780195,456305,710914v4974,-2373,10047,-4486,15216,-6502c476691,702396,482511,700056,487973,697910v13266,10729,28938,25554,37197,40769l527218,732371v16257,19182,33002,38006,48316,58065c578981,795605,581777,797491,584151,805586v653,6255,4285,11811,9754,14922c588218,821451,584375,826825,585318,832511v94,573,237,1135,426,1684c581598,834979,578870,838975,579651,843120v81,416,191,822,338,1219c582183,851114,582554,858344,581062,865308v4487,-5267,9591,-7965,17785,-10891c602892,853416,605356,849326,604358,845282v-110,-433,-257,-859,-439,-1268c606706,843259,609060,841390,610422,838844v602,-1063,988,-2233,1138,-3446l612048,835723v4422,3252,11640,-3836,11152,-7282c626224,830001,634905,821939,633670,816477v2698,358,8031,-7348,6503,-10208c640712,807442,640992,808717,640985,810007v5495,-4909,11315,-17588,5593,-23570c647456,781755,645245,777334,639620,773173v6178,6,11191,-4994,11198,-11171c650821,760233,650405,758491,649602,756917v1089,-29,2178,-136,3251,-325c660949,767808,675288,790501,683254,795247r,-8940c693008,812608,719702,836114,743698,848565v-3024,-8453,-3999,-28577,-3999,-37355l739699,583960r19020,-35275c760036,545646,762556,543292,765677,542183v1496,-2175,2111,-4834,1724,-7445c769693,535174,772024,535369,774359,535323v1983,-9753,15899,-40801,33750,-33908c809455,491333,806278,481170,799427,473650v4998,-2009,7423,-7685,5417,-12685c804603,460363,804301,459788,803947,459248v1840,-530,3576,-1365,5137,-2471c805696,451302,804643,444699,806158,438441e" fillcolor="#231f20" stroked="f" strokeweight=".09031mm">
                    <v:stroke joinstyle="miter"/>
                    <v:formulas/>
                    <v:path arrowok="t" o:connecttype="segments"/>
                  </v:shape>
                  <v:shape id="Formă liberă: formă 7" o:spid="_x0000_s1031" style="position:absolute;left:6388;top:6120;width:6418;height:9192;visibility:visible;v-text-anchor:middle" coordsize="641765,9192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6qaMEA&#10;AADbAAAADwAAAGRycy9kb3ducmV2LnhtbERP3WrCMBS+H/gO4Qi7GZrOgdZqFBm4eTH8f4BDc2yL&#10;zUlJsra+/XIh7PLj+1+ue1OLlpyvLCt4HycgiHOrKy4UXC/bUQrCB2SNtWVS8CAP69XgZYmZth2f&#10;qD2HQsQQ9hkqKENoMil9XpJBP7YNceRu1hkMEbpCaoddDDe1nCTJVBqsODaU2NBnSfn9/GsUHB6d&#10;//o5pu3ctVN+288+bkf6Vup12G8WIAL14V/8dO+0gjSOjV/iD5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OqmjBAAAA2wAAAA8AAAAAAAAAAAAAAAAAmAIAAGRycy9kb3du&#10;cmV2LnhtbFBLBQYAAAAABAAEAPUAAACGAwAAAAA=&#10;" adj="0,,0" path="m57550,711180v-2429,3482,-5316,6622,-8584,9330l48966,708806v1561,651,6958,1886,8584,2374m38399,622490r,5234l36936,630033v-1564,-251,-3170,,-4584,715c28668,632679,27221,637214,29100,640924v1665,3537,5811,5153,9429,3674l38529,659357v-6792,-253,-13584,491,-20158,2211c21902,668174,26408,674215,31734,679482v-4233,741,-8399,1827,-12453,3251c24473,690672,31087,697580,38789,703117r,15150c38789,735790,24451,753151,358,770610r,-156052c11530,622295,25355,625192,38692,622588t10567,38493l49259,635852r16712,33909c61088,665704,55388,662745,49259,661081t77319,-87552c126903,593035,126903,614493,116173,641184v-585,-2048,-1235,-4096,-1886,-6145c110740,637452,107401,640160,104306,643135v-911,-7445,-2962,-14702,-6081,-21523c97087,622490,96015,623498,94974,624376r,-362886l110678,282134r13006,-16970l123684,554510v-3,6424,995,12806,2959,18921m84374,265846r,370624c78668,644721,75794,654601,76181,664624l55599,622783r5983,422l62070,624441v1921,3696,6467,5150,10177,3251c75885,625738,77319,621255,75498,617549v-1792,-3723,-6259,-5287,-9982,-3495c65484,614070,65451,614086,65419,614102v-1389,732,-2520,1863,-3252,3252l52673,616703r-163,-260c70198,601716,78132,579446,67077,547748v-3271,2305,-6337,4880,-9169,7705c56858,548053,54731,540846,51600,534061r-2211,1983l49389,265781v5820,5072,11640,16256,17460,21197l84374,265846xm38854,264448r,284178c33942,556487,31568,565671,32059,574927l13656,538872r6080,423c19817,539734,19983,540153,20224,540530v1876,3677,6382,5137,10060,3261c30290,543788,30297,543785,30303,543782v3681,-1919,5131,-6444,3252,-10144c31786,529925,27344,528349,23631,530114v-52,26,-104,52,-156,78c22097,530933,20965,532065,20224,533443r-9494,-553l9006,529639v15737,-14435,21883,-37030,9592,-70451c13796,462680,9637,466981,6308,471900,4783,465697,2673,459656,,453857l,264448r19183,22758l38854,264448xm520,570050r,-11671c2416,556041,2773,552813,1431,550121v-205,-406,-456,-790,-748,-1138l3934,543879r17948,36282c15760,574972,8343,571546,423,570245m413548,225630v2049,1366,4097,2601,5885,3739l448696,229369v-3583,-4633,-8102,-8453,-13266,-11216c428450,221534,421079,224044,413483,225630t28093,-11313c445585,216121,449158,218771,452045,222087v3964,-4669,6493,-10381,7283,-16451l441576,214317xm487681,229369v-5082,-7939,-11813,-14691,-19736,-19799c466969,214382,462612,221437,455979,229369r31702,xm469863,201638v9296,2987,17239,9158,22435,17425c498144,210389,502312,200695,504588,190486v-12206,1343,-24018,5137,-34725,11152m641603,221144l625931,199654r,62584l641668,248551r-65,-27407xm603171,225370r,23083l618908,262238r,-59463l603171,225370xm578753,262238r14014,-12224l592767,225468,578753,206384r,55854xm557782,250014r14013,12224l571795,204336r-14013,15215l557782,250014xm535022,259182r12290,-10631l547312,219974,535022,206384r,52798xm547312,203686r,-50782c542178,161584,535740,169422,528226,176149v5560,6502,10892,17783,19086,27537m555993,162494r,42655l571795,183204v-5797,-6483,-11081,-13404,-15802,-20710m603236,152741r,50262l618388,183692v-3134,-11148,-8268,-21636,-15152,-30951m518244,126375v3600,15030,4624,30563,3024,45938c540191,157000,542467,147149,543475,132845v,-1171,-683,-5430,1138,-5755c546434,126765,548385,131512,549848,136356v4159,12955,11848,24497,22207,33323c583598,147735,586459,131447,582297,115971v-253,-916,-426,-1849,-520,-2795c581777,112428,582525,109924,584086,109924v1560,,4909,5592,5397,6503c600148,133137,615299,152709,623070,170232v3742,-10078,6012,-20644,6731,-31373c618063,117890,602911,94482,578851,84468v-21213,12501,-41469,26549,-60607,42037m625931,185024r15640,13590c641571,178067,640595,161519,635360,151766v-747,7705,-4096,17848,-9429,33258m577778,182131r16712,23278l591466,149295v-2211,8290,-7218,23505,-13688,32836m518407,248713r8909,8290l527316,198484r-6861,-14988c513952,200467,503970,218868,493663,229597r31929,l523219,233628v-2858,4529,-4513,9708,-4812,15053m603334,296342r,l603334,264741r19086,22595l641668,264578r,260900l627069,553080v-2048,3771,-6503,4649,-8583,8192c617354,563408,617084,565902,617738,568230v-5898,582,-10206,5832,-9628,11730c608214,581023,608481,582066,608894,583055v-2400,803,-4393,2503,-5560,4746l603334,296342xm603334,599440r,-2536l604082,598140r-748,1300xm603334,637933r,80497c603334,735953,617673,753314,641766,770772r,-196690c640651,576035,638839,577499,636694,578178v1661,3212,1661,7029,,10241c635185,591234,632506,593237,629378,593881v793,2431,533,5081,-715,7315c626920,604421,623548,606430,619884,606430r-16550,31503xm579924,704678v3267,6063,7686,11427,13005,15800l592929,657699r-4844,9168c586218,671165,585171,675775,584996,680457v-748,7868,-1496,17263,-4942,24253m557944,295074r,-29260l575404,287011v5885,-5072,11705,-16255,17525,-21197l592929,619207r-20646,39208c569763,662336,566573,665782,562854,668591v-1528,1300,-3252,2600,-4812,4096l557944,295074xm518407,264936r13005,17133l547117,261425r,399038c515936,640501,515253,601943,515611,572846v1794,-5923,2705,-12081,2698,-18271l518407,264936xm228705,225565v-2113,1366,-4162,2601,-5983,3739l193460,229304v3355,-4906,8001,-8787,13428,-11216c214009,221121,221344,223618,228835,225565m200743,214252v-4204,1456,-7859,4168,-10470,7770c186297,217353,183735,211644,182893,205571r17850,8681xm154475,229369v5037,-7975,11777,-14737,19736,-19799c175187,214382,179544,221437,186176,229369r-31701,xm171903,201638v-9303,2978,-17249,9151,-22435,17425c143596,210402,139424,200704,137177,190486v12206,1343,24019,5137,34726,11152m163,221144l15899,199524r,62584l163,248421r,-27277xm38594,225240r,23083l22857,262108r,-59333l38594,225240xm63078,262108l49064,249884r,-24416l63078,206384r,55724xm84049,249884l69938,262238r,-57902l83952,219551r97,30333xm106809,259052l94616,248421r,-28577l106809,206254r,52798xm94616,203556r,-50652c99744,161561,106146,169396,113605,176149v-5463,6502,-10893,17783,-18989,27537m85838,162494r,42655l69938,183204v5778,-6473,11029,-13398,15704,-20710m38399,152741r,50262l23345,183692v3408,-11025,8483,-21464,15054,-30951m123489,126375v-3599,15030,-4624,30563,-3024,45938c101477,157000,99266,147149,98193,132845v,-1171,748,-5430,-1073,-5755c95299,126765,93348,131512,91788,136356v-4152,12936,-11803,24471,-22110,33323c58070,147735,55177,131447,59371,115971v260,-913,423,-1849,488,-2795c59859,112428,59208,109924,57648,109924v-1561,,-5008,5592,-5398,6503c41521,133137,26239,152709,18663,170232,14921,160154,12651,149588,11933,138859,23670,117890,38724,94482,62817,84468v21242,12485,41521,26536,60672,42037m15802,185024l65,198614v,-20547,975,-37095,6308,-46848c7121,159471,10470,169614,15802,185024t48153,-2893l47178,205149r3089,-56114c52478,157325,57388,172540,63955,181871t59209,66745l114320,256743r,-58519l121278,183236v6503,16971,16485,35372,26694,46101l115978,229337r2374,4031c121213,237952,122868,243186,123164,248583m274030,229337v3944,-5846,6857,-12322,8616,-19149c274280,219336,263528,225969,251595,229337r22435,xm366825,229337v-11058,-5550,-20828,-13359,-28677,-22920c336945,216495,331125,222867,324394,229337r42431,xm324329,229337v-6018,-6652,-10739,-14370,-13916,-22758c304197,215913,295918,223699,286223,229337r38106,xm378205,229337v-2594,-4457,-4711,-9175,-6307,-14077c378310,221359,385853,226141,394105,229337r-15900,xm243727,223875v23507,-8030,44544,-23668,47340,-55269c292140,149425,291880,135283,292530,123807v865,-2396,2023,-4679,3447,-6795c297411,119093,298510,121385,299228,123807v-1463,20319,-747,47823,-3771,66484c294251,200061,291344,209544,286873,218316v13168,-8778,22272,-18824,21947,-29813c308820,181383,308983,149490,309308,142565v325,-6924,,-11313,390,-18758c310475,121319,311737,119011,313405,117012v1482,2107,2692,4389,3609,6795c317014,148060,315290,171728,316331,195786v520,10566,3446,18271,8193,22757c330579,212564,333798,204284,333368,195786r,-72109c334152,121180,335475,118881,337237,116947v1685,2012,2985,4314,3837,6795c341074,132682,341074,139704,341074,148320v,8615,423,30950,423,39468c341497,205051,354015,212854,365557,219811v-3934,-7607,-9006,-13524,-9006,-31048c356551,168216,354015,134470,354015,123742v865,-2397,2022,-4679,3446,-6795c358983,119053,360248,121336,361233,123742v,8517,,15247,488,23245c362208,154984,363346,182033,363672,190226v3251,16256,20971,29260,33262,33031c371703,196956,374824,165095,373523,130634v-689,-5273,-156,-10634,1561,-15670c379831,102870,381945,78714,377848,66815v2692,507,5352,1170,7966,1983c382484,61948,378534,55420,374011,49292v4201,-218,8415,143,12518,1073c382455,44181,377194,38866,371052,34727v3216,-55,6357,-962,9104,-2634c367570,27705,355719,21433,345008,13497,336743,7818,327405,3890,317566,1956,298643,-2043,270486,-1295,276533,17594v9430,-1788,15412,4259,26012,4031c308271,21336,313964,20617,319582,19479v6106,-1121,12395,-660,18273,1333c343500,23800,348442,27958,352357,33004v325,325,227,813,,1235c352025,34561,351524,34626,351121,34402v-5462,-3251,-9169,-7120,-15542,-8941c326735,23576,316819,28160,311096,29980v4711,1642,8974,4357,12453,7933c317046,41359,314022,47666,306674,46853v-7348,-812,-11217,-6502,-15997,-8355c293444,35003,296910,32123,300854,30045v-3206,-933,-6285,-2253,-9169,-3933c285930,23998,279232,23186,278322,25071v5722,13590,12518,22985,25296,36997c298965,62608,294251,61818,290027,59793v-6503,-3251,-13754,-650,-16030,7932c287328,76146,286775,99326,285052,117337v,2633,-325,5332,-487,7868c282744,149783,278289,168899,271201,182554v-7868,15052,-16452,31828,-27442,41353m182697,629903v-1879,10439,-5296,20540,-10144,29975l187477,653733r1951,15085l203279,662999r1723,13004l231534,652660v-3252,-1300,-6503,-2698,-9754,-4096c209912,643492,196158,637413,182762,630130t276176,c460844,640566,464271,650667,469115,660105r-14924,-6144l452240,669046r-13916,-5820l436666,676231,410069,652660v3252,-1300,6503,-2698,9755,-4096c431789,643395,445542,637413,458841,630130m320753,715049v10043,-17329,24275,-31858,41390,-42265c371898,735205,421189,800129,457865,842621v-7608,2633,-24645,8453,-38236,14597c382692,817002,351056,753769,338343,724704v2634,40119,29263,120648,41131,150623c360290,886381,343253,900945,320948,919282,298611,900945,281573,886381,262422,875327v11738,-29975,38497,-110537,41131,-150623c290547,753769,259073,817002,222267,857218v-13591,-6144,-30628,-11964,-38237,-14597c220707,800129,269868,735335,279752,672784v17106,10407,31325,24939,41358,42265e" fillcolor="#ffd100" stroked="f" strokeweight=".09031mm">
                    <v:stroke joinstyle="miter"/>
                    <v:formulas/>
                    <v:path arrowok="t" o:connecttype="segments"/>
                  </v:shape>
                  <v:shape id="Formă liberă: formă 8" o:spid="_x0000_s1032" style="position:absolute;left:7594;top:5732;width:4004;height:7490;visibility:visible;v-text-anchor:middle" coordsize="400412,7489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4dj8QA&#10;AADbAAAADwAAAGRycy9kb3ducmV2LnhtbESPQWuDQBSE74X8h+UFequrPUhqs5EQUuihhZiI54f7&#10;qibuW+tujP332UKhx2FmvmHW+Wx6MdHoOssKkigGQVxb3XGjoDy9Pa1AOI+ssbdMCn7IQb5ZPKwx&#10;0/bGBU1H34gAYZehgtb7IZPS1S0ZdJEdiIP3ZUeDPsixkXrEW4CbXj7HcSoNdhwWWhxo11J9OV6N&#10;gsNHkXRz8Wm/9bXcp2dtKtpVSj0u5+0rCE+z/w//td+1gtUL/H4JP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HY/EAAAA2wAAAA8AAAAAAAAAAAAAAAAAmAIAAGRycy9k&#10;b3ducmV2LnhtbFBLBQYAAAAABAAEAPUAAACJAwAAAAA=&#10;" adj="0,,0" path="m286483,583960v-7869,15215,-2374,37160,18663,50912c301895,620633,302057,605613,307617,593941v6259,-12302,17356,-21441,30628,-25228c312689,558732,294579,568388,286483,583960m260667,565852v-5300,227,-10633,487,-15867,650l241971,603922v-501,6509,1044,13011,4422,18596c246666,622957,247199,623159,247693,623006v485,-156,836,-572,911,-1073c248828,619160,249209,616406,249742,613675v3251,-15898,7380,-32511,10957,-47823m244442,540721r7771,7835l259984,540721r-7771,-7868l244442,540721xm158442,603922r-2861,-37420c150313,566339,145013,566079,139746,565852v3544,15312,7543,31925,10892,47823c151227,616396,151620,619157,151809,621933v55,501,400,920,878,1073c153191,623162,153737,622964,154020,622518v3362,-5592,4906,-12091,4422,-18596m148102,548654r7804,-7835l148102,532951r-7771,7868l148102,548654xm120335,585683v-4649,-14564,-16940,-13427,-24386,-2210c98486,585752,100381,588655,101444,591893v1034,3261,1200,6733,488,10078c114450,606653,125115,600248,120335,585716m93153,581457v8291,-10631,5560,-22757,-9591,-22757c68410,558700,65646,570826,73807,581457v2940,-1785,6318,-2718,9755,-2698c86950,578739,90272,579675,93153,581457t1496,31698c91911,615181,88676,616426,85285,616764v-553,13492,8779,21685,21069,12679c118644,620438,113702,608961,100859,605287v-1349,3118,-3489,5830,-6210,7868m88146,611757v7654,-2620,11773,-10914,9234,-18596c97162,592511,96889,591880,96567,591275v-3173,-6554,-10713,-9740,-17623,-7445c71265,586421,67132,594741,69711,602427v2484,7649,10700,11840,18351,9359c88091,611777,88117,611767,88146,611757m60769,629443v12290,9006,21557,813,20972,-12679c78382,616426,75176,615177,72474,613155v-2767,-2012,-4945,-4727,-6308,-7868c53323,608961,48479,620438,60769,629443m46886,585586v-4683,14565,5885,20969,18435,16255c64622,598496,64791,595027,65809,591763v1030,-3254,2929,-6167,5495,-8420c63825,572126,51535,570989,46886,585553m108142,481519c95852,474464,84472,468905,74230,459086r-390,-422l73417,459086v-10242,9754,-21622,15378,-33912,22433l38529,482006r976,586c51795,489549,63175,495108,73417,505024r423,325l74230,505024v10242,-9753,21622,-15475,33912,-22432l109053,482006r-911,-487xm232574,353329r-13916,-8031l223080,330213r-15477,4259l200060,320818r-7933,14012l177235,330571r4259,15638l167806,353816r13916,7965l177300,376931r15477,-4258l200320,386425r7934,-14078l223178,376769r-4195,-15573l232574,353329xm241353,659841v,4259,-17948,7282,-21297,7282c216779,667367,213924,664906,213683,661629v-243,-3277,2218,-6129,5495,-6372c219471,655234,219764,655234,220056,655257v3252,,21297,260,21297,4584m186469,661141v-16,3323,-2725,6002,-6048,5982c180389,667123,180356,667123,180324,667123v-3252,,-21297,-3023,-21297,-7282c159027,655582,176942,655354,180194,655354v3320,-71,6074,2562,6145,5881c186339,661235,186339,661239,186339,661239m323256,399591v2871,-19834,-2289,-39998,-14338,-56016c299846,330799,286808,316884,273152,309341v-1073,-585,-2634,488,-1723,1626c275038,315713,278647,320558,281996,325564v9754,14240,18435,31113,19508,48767c302902,398649,288661,417147,270388,431257v-2624,2045,-5582,3618,-8746,4649c259431,436654,257057,437076,254846,437727v-3482,965,-6502,3147,-8518,6144c240020,452031,226819,450373,221422,441986v-1398,-2309,-5723,-1886,-7446,-261c210204,444977,205620,449821,200353,449821v-5268,,-9755,-4812,-13656,-8096c184973,440100,180617,439677,179251,441986v-5430,8257,-18598,10045,-24906,1885c152329,440874,149309,438692,145826,437727v-2211,-651,-4519,-1073,-6795,-1821c135880,434888,132941,433315,130350,431257,111979,417147,97835,398746,99136,374331v1398,-23181,16257,-45516,30141,-63234c130089,309959,128529,308886,127488,309471v-13786,7543,-26791,21458,-35765,34234c79702,359762,74545,379932,77384,399787v5332,33421,32514,58714,62005,71751l139974,471798r-14567,28740c152817,505772,176097,522222,176812,552945v521,21197,1171,42492,1821,63721c179066,624859,175414,632736,168879,637701v-6796,5819,-13851,11379,-20809,17035c144818,657370,145761,663905,147257,667253v813,1886,7836,2633,9559,3251c164808,672481,172205,676363,178373,681818v13058,9704,30934,9704,43992,c228520,676363,235907,672481,243889,670504v1723,-487,8844,-1235,9592,-3251c254944,664002,255854,657500,252668,654736v-6990,-5656,-14014,-11216,-20744,-17035c225320,632795,221646,624879,222170,616666v585,-21229,1300,-42524,1723,-63721c224641,522222,247888,505772,275330,500538l260732,471798r585,-260c290807,458534,318087,433208,323321,399787t37912,83065l362208,482267r-975,-488c348943,474724,337563,469165,327321,459346r-390,-422l326508,459346v-10242,9754,-21622,15378,-33912,22433l291718,482267r878,585c304886,489809,316266,495368,326508,505284r423,325l327321,505284v10242,-9753,21622,-15475,33912,-22432m383993,282357v,103622,-55,207355,-163,311194c383847,598561,383066,603545,381522,608311v-10730,32998,-58526,53643,-87788,66322c274908,682728,255724,690271,237386,699601v-16257,8291,-28417,16711,-37196,32771c191346,716312,179088,707892,162929,699601v-18338,-9330,-37489,-16873,-56347,-24968c77319,661954,29523,641309,18793,608311v-1544,-4766,-2325,-9750,-2308,-14760l16485,282162r367508,195xm400250,271076l,271076v3856,6278,5703,13583,5300,20937l5300,593551v,49221,59143,75100,96892,91486c112857,689621,123749,693717,134479,698041v9816,3862,19336,8436,28482,13687c176894,719800,188690,731095,197361,744661r2862,4324l202954,744499v7676,-12748,18318,-23453,31018,-31211c243606,707476,253751,702544,264276,698561v11315,-4584,22760,-8680,33912,-13524c331287,670699,380026,649275,392122,611822v1973,-5888,2975,-12061,2958,-18271l395080,291818v-409,-7360,1454,-14669,5333,-20937m108663,120844v1863,-3167,4340,-5927,7283,-8128c114141,110427,113016,107680,112694,104783v,-9916,,-20319,,-30202c109914,75410,107320,76769,105054,78580v,9590,,16613,,26203c104761,107686,103629,110440,101802,112716v2946,2165,5397,4938,7186,8128m139714,39567v1648,-4770,1648,-9955,,-14728c136755,27765,129634,28415,126708,28253r-2374,l112954,28253r,-553l112954,16809r,-2373c112954,11380,113442,4195,116401,1236v-4750,-1648,-9914,-1648,-14664,c104696,4195,105346,11380,105183,14436r,13784l93804,28220r-2374,c88471,28383,81351,27733,78424,24807v-1648,4769,-1648,9954,,14727c81383,36576,88504,35925,91430,36088r13753,l105183,44768r,24904c106975,65894,109583,62561,112824,59918r,-14825l112824,36738r,-585l126578,36153v2959,,10079,488,13006,3446e" fillcolor="#ffd100" stroked="f" strokeweight=".09031mm">
                    <v:stroke joinstyle="miter"/>
                    <v:formulas/>
                    <v:path arrowok="t" o:connecttype="segments"/>
                  </v:shape>
                  <v:shape id="Formă liberă: formă 9" o:spid="_x0000_s1033" style="position:absolute;left:7786;top:10553;width:3621;height:2446;visibility:visible;v-text-anchor:middle" coordsize="362175,2446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1ax8EA&#10;AADbAAAADwAAAGRycy9kb3ducmV2LnhtbERPS0/CQBC+m/AfNkPiDbZwUKksxEJAb4aH90l3aIvd&#10;2bq7QvXXOwcSj1++93zZu1ZdKMTGs4HJOANFXHrbcGXgeNiMnkDFhGyx9UwGfijCcjG4m2Nu/ZV3&#10;dNmnSkkIxxwN1Cl1udaxrMlhHPuOWLiTDw6TwFBpG/Aq4a7V0yx70A4bloYaO1rVVH7uv52UfLjX&#10;bVEU79tDFb7Oj5vflV+vjbkf9i/PoBL16V98c79ZAzNZL1/kB+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tWsfBAAAA2wAAAA8AAAAAAAAAAAAAAAAAmAIAAGRycy9kb3du&#10;cmV2LnhtbFBLBQYAAAAABAAEAPUAAACGAwAAAAA=&#10;" adj="0,,0" path="m337758,91323v-39017,-1138,-58981,33324,-39017,74352c259919,152248,246718,122046,260081,95419v15640,-31048,58168,-22432,77742,-4096m249514,58650l233257,75100,217000,58650,233257,42199r16257,16451xm216837,121395r3252,-42849c229843,78221,239337,77668,249352,77311v-4747,20329,-9504,40583,-14274,60763c233716,142778,233166,147684,233452,152573v-9104,-4096,-17688,-16255,-16550,-31178m112922,77311v9917,357,19248,910,29263,1235l145436,121395v1138,14825,-7478,27082,-16647,31178c129156,147680,128604,142762,127163,138074,122481,117852,117757,97597,112987,77311m145339,58650l129082,75100,112824,58650,129082,42199r16257,16451xm93316,125069v9494,6730,9071,20872,-1496,28577c81253,161351,67825,157417,64476,146266v-3447,11151,-16875,15150,-27442,7380c26467,145876,26141,131799,35571,125069,24028,125232,16062,113593,20159,101076,24256,88559,37359,83780,46625,90770,42854,79782,51373,68468,64476,68468v13103,,21524,11314,17850,22302c91593,83780,104761,88462,108793,101076v4031,12614,-3870,24156,-15477,23993m362176,c341858,8671,323377,21129,307715,36705,292472,21148,274365,8687,254391,r11803,23180l258163,24676v-24711,4486,-46170,18596,-46756,45938c210920,91908,210172,113105,209619,134400v-377,6183,2354,12146,7283,15898c223698,156117,230656,161579,237549,167236v5787,4746,5462,14174,2764,20482c238037,192952,231241,193212,226397,194610v-7066,1986,-13552,5631,-18924,10631c191945,217244,170264,217244,154735,205241v-5371,-5000,-11858,-8645,-18923,-10631c130902,193212,124172,192952,121896,187718v-2796,-6308,-3024,-15736,2764,-20482c131553,161579,138511,156117,145241,150298v4968,-3726,7729,-9702,7348,-15898c151939,113105,151224,91908,150801,70614,150216,43272,128756,29162,104046,24676l96015,23180,107785,c87850,8703,69779,21164,54559,36705,39505,20807,19248,8615,,l,111317v-6,4727,751,9428,2244,13915c12616,157157,60119,177639,88569,189928v18891,8193,38074,15638,56509,25066c159060,222179,173171,230307,181104,244644v7869,-14337,21947,-22465,36026,-29650c235501,205566,254716,198121,273640,189928v28352,-12289,75921,-32771,86325,-64696c361379,120729,362101,116038,362111,111317v,-37085,,-74190,,-111317e" fillcolor="#214e9e" stroked="f" strokeweight=".09031mm">
                    <v:stroke joinstyle="miter"/>
                    <v:formulas/>
                    <v:path arrowok="t" o:connecttype="segments"/>
                  </v:shape>
                  <v:shape id="Formă liberă: formă 10" o:spid="_x0000_s1034" style="position:absolute;left:7213;top:6308;width:4773;height:7711;visibility:visible;v-text-anchor:middle" coordsize="477309,771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sQ9cYA&#10;AADbAAAADwAAAGRycy9kb3ducmV2LnhtbESPT2vCQBTE7wW/w/IEL6Vu4kFq6iqiiPUg1D89eHtk&#10;X5Ng9m3IPjXtp+8KhR6HmfkNM513rlY3akPl2UA6TEAR595WXBg4Hdcvr6CCIFusPZOBbwown/We&#10;pphZf+c93Q5SqAjhkKGBUqTJtA55SQ7D0DfE0fvyrUOJsi20bfEe4a7WoyQZa4cVx4USG1qWlF8O&#10;V2dgc/6UD9nWq2c/qsY/eXHGXbo1ZtDvFm+ghDr5D/+1362BSQqPL/EH6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8sQ9cYAAADbAAAADwAAAAAAAAAAAAAAAACYAgAAZHJz&#10;L2Rvd25yZXYueG1sUEsFBgAAAAAEAAQA9QAAAIsDAAAAAA==&#10;" adj="0,,0" path="m175024,8259v2114,-325,9754,,10307,2633c185884,13526,184746,14306,183608,13428v-2712,-1960,-5583,-3690,-8584,-5169m148232,12875v3427,-1502,7072,-2444,10795,-2795c175837,11055,192874,24579,202856,31439,198760,22271,190013,15184,188453,6568,183380,3818,177885,1929,172195,976,166896,-948,160978,11,156556,3512v-3261,2663,-6083,5823,-8356,9363m160393,27343v9341,4223,17993,9834,25653,16645c187428,40484,190361,37818,193980,36771,183465,31576,172075,28377,160393,27343t78034,223414l248832,269939r21296,-5917l263821,284894r19183,10988l263983,306448r5918,21457l249092,321761r-10893,19506l227795,322086r-21297,5917l212546,307033,193395,295980r18923,-10501l206498,264022r20809,6144l238427,250757xm419596,227252r-362371,l57225,424528v19509,-8681,39732,-21035,54559,-36608c127007,403431,145079,415860,165010,424528r3771,-7283c116434,390814,87691,336261,120465,287202v16257,-24741,37847,-37030,62818,-50294c174829,249359,166245,261551,158312,274263v-19509,31340,-22760,68857,13753,93761c181982,374884,188615,370462,197524,382101v3544,4584,11217,2958,14079,-1463c215706,375387,223285,374458,228536,378560v237,186,468,381,689,582c231014,380801,235728,385450,238329,385450v2601,,7186,-4649,9072,-6308c252252,374682,259802,374997,264263,379848v231,253,452,517,663,790c267885,385059,275591,386685,279102,382101v8942,-11639,15477,-7217,25491,-14077c341009,343120,337758,305603,318249,274263v-7868,-12712,-16452,-24904,-24906,-37355c318347,250172,339709,262461,356161,287202v32774,49124,4032,103677,-48316,130043l311616,424528v19987,-8619,38101,-21054,53324,-36608c380638,403428,399112,415844,419401,424528v,-65737,,-131497,,-197276m384773,648332v9755,12127,18566,24676,28255,36705c420214,692157,422197,700089,431952,699114v6753,351,13447,1440,19963,3251c457638,705064,462255,712346,466514,714167v2439,487,7511,4096,7999,6794c474854,723579,473011,725978,470393,726319v-260,36,-527,49,-790,39c465627,722145,460509,719186,454874,717840v-8434,-1394,-16758,-3394,-24906,-5982c436276,716215,441446,717905,445445,723400v-4825,-686,-9709,-849,-14566,-488c431870,727216,433990,731176,437024,734388v-3479,-1024,-7124,-1355,-10730,-975c426980,737701,428069,741911,429546,745995v-3935,-1951,-5658,-3089,-9170,-1951c419408,737207,416673,730741,412443,725285,396186,703763,378271,683769,360745,662962r1073,-8355l375637,660426r1983,-15052l384773,648332xm471651,729999v2098,3996,3011,8508,2634,13005c476903,739333,477881,734743,476984,730324v-423,-1658,-911,-2470,-1626,-2210c474409,729193,473082,729866,471651,729999t-28580,-2958c440701,725815,437999,725383,435366,725805v546,2696,2295,4997,4747,6243c440256,730006,441351,728153,443071,727041t-5885,11151c434865,736781,432199,736037,429481,736046v396,2904,1856,5556,4096,7445c434013,741310,435317,739398,437186,738192t-7218,11379c427666,747714,424707,746882,421775,747263v858,2994,2900,5507,5657,6957c427439,752341,428391,750592,429968,749571t37359,-2373l465506,749408v-1160,1372,-3212,1545,-4581,384c460902,749772,460879,749753,460857,749733l444957,735494v-3609,-3251,163,-8518,4422,-5332c455037,734323,461182,737672,466579,742353v1408,1210,1727,3265,748,4845m460272,758414r-1886,2276c457092,762097,454910,762214,453476,760950l438649,747263v-1625,-1337,-1856,-3739,-520,-5365c439466,740273,441868,740042,443494,741378r15965,12029c461010,754600,461364,756792,460272,758414t-10308,8908l448144,769532v-1268,1324,-3343,1438,-4747,261l431529,758479v-1600,-1128,-1983,-3339,-855,-4939c431802,751941,434013,751561,435613,752685v143,101,276,212,403,332l449022,762770v1518,959,1967,2969,1007,4487c450029,767257,450029,767257,450029,767257t8877,-36705c461767,733348,465409,736632,468237,739395v-1115,-4698,-3755,-8895,-7510,-11932c459914,728764,459556,729349,458906,730552m92536,648657v-9755,12127,-18599,24578,-28255,36705c57063,692417,55112,700415,45357,699439v-6763,348,-13470,1440,-19996,3251c19639,705389,15054,712671,10795,714492v-2471,487,-7543,4096,-8031,6794c2439,723923,4315,726326,6952,726648v240,32,481,42,721,35c11653,722457,16784,719495,22435,718165v8418,-1352,16728,-3296,24873,-5819c41033,716702,35863,718425,31832,723887v4831,-734,9731,-897,14598,-487c45406,727678,43316,731625,40350,734876v3450,-1060,7082,-1395,10665,-975c50309,738195,49220,742415,47764,746515v3999,-1983,5624,-3251,9168,-1983c57901,737675,60636,731189,64866,725708v16257,-21457,34140,-41516,51665,-62161l115491,655094r-13851,5820l99689,645861r-7153,2796xm5625,730324v-2074,4003,-2978,8512,-2601,13005c407,739658,-572,735068,325,730650v390,-1723,878,-2471,1626,-2211c2894,729512,4204,730185,5625,730324t28580,-2958c36559,726095,39277,725659,41911,726131v-524,2708,-2279,5016,-4747,6242c37021,730331,35925,728478,34205,727366t5918,11151c42421,737054,45104,736306,47829,736372v-413,2899,-1870,5546,-4097,7444c43296,741635,41992,739723,40123,738517t7185,11379c49610,748040,52569,747207,55502,747588v-842,2991,-2878,5507,-5625,6957c49825,752672,48866,750940,47308,749896m9982,747620r1788,2211c12921,751209,14970,751395,16348,750244v36,-29,72,-59,104,-88l32254,735916v3674,-3251,,-8453,-4357,-5331c22272,734746,16127,738127,10697,742776v-1398,1219,-1700,3274,-715,4844m17005,758837r1886,2275c20201,762507,22383,762624,23833,761372l38627,747620v1606,-1329,1834,-3709,504,-5315c37801,740699,35421,740471,33815,741801l17850,753830v-1560,1183,-1931,3378,-845,5007m27345,767744r1885,2211c30411,771308,32462,771451,33818,770271v20,-20,42,-36,62,-56l45780,758901v1509,-1248,1720,-3481,472,-4990c45003,752403,42769,752191,41261,753440r-13006,9753c26750,764165,26314,766171,27280,767679m21557,727398v-2894,2796,-9754,9754,-12615,12355c9917,733868,15152,728146,19671,723887v813,1301,1203,2276,1886,3511e" fillcolor="#ce0e2d" stroked="f" strokeweight=".09031mm">
                    <v:stroke joinstyle="miter"/>
                    <v:formulas/>
                    <v:path arrowok="t" o:connecttype="segments"/>
                  </v:shape>
                  <v:shape id="Formă liberă: formă 11" o:spid="_x0000_s1035" style="position:absolute;left:5882;top:10143;width:7683;height:4137;visibility:visible;v-text-anchor:middle" coordsize="768388,413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JpYMMA&#10;AADbAAAADwAAAGRycy9kb3ducmV2LnhtbESPQWvCQBSE70L/w/IKvYhutFA0ukoVCj0Vm3jw+Mg+&#10;k2j2bbq7mvTfu4LgcZiZb5jlujeNuJLztWUFk3ECgriwuuZSwT7/Gs1A+ICssbFMCv7Jw3r1Mlhi&#10;qm3Hv3TNQikihH2KCqoQ2lRKX1Rk0I9tSxy9o3UGQ5SulNphF+GmkdMk+ZAGa44LFba0rag4ZxcT&#10;Kbssn5+SzWESsLs4+cc/w9O7Um+v/ecCRKA+PMOP9rdWMJ/C/Uv8A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JpYMMAAADbAAAADwAAAAAAAAAAAAAAAACYAgAAZHJzL2Rv&#10;d25yZXYueG1sUEsFBgAAAAAEAAQA9QAAAIgDAAAAAA==&#10;" adj="0,,0" path="m768161,v-2127,2656,-5059,4551,-8356,5397c760383,7120,761655,8524,763316,9266v1506,968,3359,1232,5072,715c767296,6756,767215,3271,768161,m756261,22595v2776,2012,6659,1391,8671,-1385c764935,21204,764939,21200,764942,21197v1144,-3309,-537,-6931,-3804,-8193c758361,10992,754479,11613,752466,14389v-3,7,-6,10,-10,13c751358,17647,752964,21187,756131,22498m688989,157125v-628,1271,-907,2682,-813,4096c685923,159053,683107,157554,680047,156897v1142,-816,2143,-1817,2959,-2958l712497,97923v2175,-3492,3124,-7611,2698,-11704c715943,84918,719032,85243,722153,86869v3122,1625,5170,4194,4422,5494c722999,94320,720157,97393,718479,101109r-29490,56016xm678779,169056v3544,1886,7381,1658,8519,-552c688436,166293,686583,163009,683039,161124v-3544,-1886,-7284,-1658,-8422,585c673479,163952,675365,167171,678779,169056t-7933,15248c675430,186742,680437,186189,682063,183133v1626,-3055,-748,-7607,-5332,-10045c672146,170649,666977,171105,665513,174226v-1463,3121,748,7607,5333,10078m664343,196593v3999,2113,8356,1853,9754,-683c675495,193374,673284,189603,669188,187490v-4097,-2113,-8357,-1983,-9755,585c658035,190644,660246,194382,664343,196593t-30954,65022c627829,272181,630593,290582,626009,298287r-228,488c622406,305439,614268,308102,607602,304727v-84,-42,-172,-87,-256,-133c600800,300940,598349,292741,601818,286095v117,-253,257,-491,423,-715c606240,277415,622530,269482,628252,259079r32189,-61023c661917,199421,663722,200384,665676,200852r-32287,60763xm598567,321175v4324,2308,9234,1658,10892,-1463c611117,316590,608874,312169,604549,309958v-4324,-2210,-9169,-1723,-10827,1496c592064,314672,594210,318964,598567,321207t-9755,24741c587330,344625,585561,343669,583643,343152r2958,-5625c588452,338230,590210,339159,591836,340291r-3024,5657xm560883,392698v3674,1983,7933,1398,9331,-1300c571612,388699,569824,384896,566052,382815v-3771,-2081,-7966,-1495,-9331,1300c555355,386911,557111,390618,560883,392698t-10307,19507c555160,407393,558607,406743,562606,404435v3999,-2309,-2536,-5722,-4357,-6698c556428,396762,550413,393219,550316,397737v695,4770,783,9611,260,14403m747222,25684v-4575,773,-8753,3065,-11868,6502c740101,41939,732460,56536,721015,76596v-1645,-20,-3176,-846,-4097,-2211c728624,57414,734769,34234,725925,28675v5560,-5332,13656,-4812,21037,-3674l747222,25553m725827,79782v898,458,1863,764,2862,910c734509,66842,746409,44475,755415,42687v2601,-5397,-748,-11054,-2633,-14012c749270,28675,742702,29097,739776,34234v3576,8615,-8194,30983,-16257,43662c724185,78627,724953,79261,725795,79782m758309,31536v1883,4307,2315,9112,1236,13687c748815,46783,741109,61185,731127,81992v898,1389,2442,2221,4097,2211c742605,64957,758244,46848,767738,51107v1301,-7607,-3609,-14142,-8714,-19506l758374,31601m63870,143633r10632,21620c78560,172587,81756,180364,84029,188433,78859,181739,74493,174463,71023,166748l60456,145356v-2601,-5332,-5137,-8583,-5072,-14662c59741,134400,61204,138561,63740,143698t-20321,2796c45604,145619,48081,146682,48956,148864v777,1944,29,4161,-1766,5237c45175,155164,42674,154391,41611,152375v-26,-52,-52,-107,-78,-159c40473,150116,41315,147554,43416,146494v3,,3,,3,m74697,130921v2163,-972,4702,-10,5677,2149c81304,135135,80469,137566,78469,138626v-2032,1034,-4519,228,-5553,-1804c72890,136773,72867,136724,72844,136676v-1066,-2101,-240,-4672,1853,-5755m25081,65249r7446,15150c36214,87162,39075,94346,41045,101791,36308,95605,32292,88898,29080,81797l21634,66712c18871,60990,16399,57219,15814,50749v3934,4240,7072,9149,9267,14500m2321,63299v2100,-1060,4662,-215,5719,1885c9100,67284,8255,69846,6154,70906,4054,71963,1495,71121,435,69021,-586,66917,250,64381,2321,63299m33600,47823v2038,-1063,4551,-269,5615,1769c39228,49618,39244,49647,39257,49677v1083,2067,283,4623,-1785,5702c37439,55398,37404,55415,37371,55431v-2026,1050,-4516,257,-5566,-1769c31785,53623,31766,53584,31746,53545v-1047,-2093,-221,-4639,1854,-5722m157706,342794r-2048,-4259l159267,337462r1528,3251l157706,342794xm181539,382002v4029,6753,10197,11971,17525,14825c196197,401970,194854,407822,195195,413700v-4718,-3449,-10131,-5826,-15867,-6957c180804,399074,180326,391157,177930,383725r-748,-1463l180141,379239r1398,2763xm147302,321662r-7186,-14890c141329,306434,142480,305907,143530,305212r6731,13687l147302,321662xm127631,316493v2100,-1018,4630,-140,5647,1960c133282,318460,133285,318470,133288,318476v1210,2019,553,4633,-1466,5842c129806,325528,127188,324871,125979,322852v-114,-192,-215,-397,-299,-605c124701,320115,125556,317589,127631,316493t30888,-15475c160603,299984,163130,300826,164177,302903v926,2182,-88,4701,-2270,5628c159927,309373,157631,308622,156536,306772v-1011,-2139,-130,-4691,1983,-5754m110268,238142r6730,13752c121446,259885,124990,268348,127566,277122v-5404,-7155,-9966,-14912,-13591,-23115l106821,239670v-3231,-5709,-5527,-11899,-6795,-18336c104266,226389,107719,232056,110268,238142m85492,230827v2016,-1063,4516,-289,5580,1726c91098,232605,91124,232660,91150,232712v1021,2104,185,4640,-1886,5722c87196,239481,84673,238655,83626,236588v-7,-13,-13,-26,-20,-39c82546,234449,83388,231887,85489,230827v3,,3,,3,m116381,215254v2074,-1034,4591,-188,5625,1886c122006,217140,122006,217140,122006,217140v1082,2068,283,4623,-1785,5702c120185,222862,120152,222878,120120,222894v-2049,1041,-4555,225,-5596,-1827c114514,221048,114505,221028,114495,221009v-1044,-2114,-205,-4669,1886,-5755e" fillcolor="#ffd100" stroked="f" strokeweight=".09031mm">
                    <v:stroke joinstyle="miter"/>
                    <v:formulas/>
                    <v:path arrowok="t" o:connecttype="segments"/>
                  </v:shape>
                  <v:shape id="Formă liberă: formă 12" o:spid="_x0000_s1036" style="position:absolute;left:5619;top:10083;width:1898;height:3090;visibility:visible;v-text-anchor:middle" coordsize="189785,3090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DseMUA&#10;AADbAAAADwAAAGRycy9kb3ducmV2LnhtbESPT2vCQBTE74V+h+UVems2baFodBVRLB5KQeNBb8/s&#10;axLMvg27mz/99t2C4HGYmd8w8+VoGtGT87VlBa9JCoK4sLrmUsEx375MQPiArLGxTAp+ycNy8fgw&#10;x0zbgffUH0IpIoR9hgqqENpMSl9UZNAntiWO3o91BkOUrpTa4RDhppFvafohDdYcFypsaV1RcT10&#10;RsF5d92uWrnv85MvP/NL/f2Vbjqlnp/G1QxEoDHcw7f2TiuYvsP/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MOx4xQAAANsAAAAPAAAAAAAAAAAAAAAAAJgCAABkcnMv&#10;ZG93bnJldi54bWxQSwUGAAAAAAQABAD1AAAAigMAAAAA&#10;" adj="0,,0" path="m107102,289151v16550,-2373,37944,1073,52608,17686c140364,312494,121050,307650,107102,289151t,-19246c123066,265418,143778,277187,149598,286355v-12518,3447,-32904,-1625,-42496,-16450m172358,237069v-13006,10241,-16257,33974,-12583,44215c169984,273189,178275,253682,172358,237069t15152,11704c175642,260639,165497,279983,169822,301766v16849,-11899,24012,-33363,17688,-52993m140364,162554v-12827,13674,-18039,32817,-13916,51107c140364,202445,146867,184824,140364,162554m126188,150655v-11543,9038,-13591,31958,-9982,42264c125212,185799,132105,167366,126188,150655m66719,180565v14111,-3836,33522,8258,39407,17361c95072,200884,76311,195293,66719,180565t911,18499c86166,196973,104504,204370,116401,218733v-17363,4584,-35213,-910,-48771,-19669m27084,108651v14762,-3446,32189,2796,45520,21230c57388,134790,40090,128483,27084,108651m31181,90413v11218,-2406,24808,8420,30629,17588c50592,110309,39050,104750,31181,90413m76311,67655v-8584,7608,-8194,25066,-4422,35209c80408,95257,83106,82708,76311,67655t16972,7608c81708,85178,76148,102929,82619,124744,95819,115381,101119,97630,93283,75263m,32511v12095,-1301,24873,3023,34563,20059c22597,54228,9819,49481,,32511m13819,c24808,6502,32092,13362,36253,21295v-910,9171,-39,18433,2569,27276c32514,41029,26532,34169,17590,29747,13819,21555,12518,12777,13819,m48544,7933c40513,16288,36513,29065,43569,47661,51828,39306,55827,26529,48544,7933e" fillcolor="#3f873f" stroked="f" strokeweight=".09031mm">
                    <v:stroke joinstyle="miter"/>
                    <v:formulas/>
                    <v:path arrowok="t" o:connecttype="custom" o:connectlocs="1071,2891;1597,3068;1071,2891;1071,2698;1496,2863;1071,2698;1724,2370;1598,2812;1724,2370;1875,2487;1698,3017;1875,2487;1404,1625;1265,2136;1404,1625;1262,1506;1162,1929;1262,1506;667,1805;1061,1979;667,1805;676,1990;1164,2187;676,1990;271,1086;726,1299;271,1086;312,904;618,1080;312,904;763,676;719,1028;763,676;933,752;826,1247;933,752;0,325;346,526;0,325;138,0;363,213;388,486;176,297;138,0;485,79;436,477;485,79" o:connectangles="0,0,0,0,0,0,0,0,0,0,0,0,0,0,0,0,0,0,0,0,0,0,0,0,0,0,0,0,0,0,0,0,0,0,0,0,0,0,0,0,0,0,0,0,0,0,0"/>
                  </v:shape>
                  <v:shape id="Formă liberă: formă 13" o:spid="_x0000_s1037" style="position:absolute;left:9395;top:6446;width:139;height:116;visibility:visible;v-text-anchor:middle" coordsize="13895,116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T7IcMA&#10;AADbAAAADwAAAGRycy9kb3ducmV2LnhtbESPQWvCQBSE70L/w/IK3nRjEdHoKlKoSCQHU0GPj+wz&#10;CWbfptk1xn/vFgo9DjPzDbPa9KYWHbWusqxgMo5AEOdWV1woOH1/jeYgnEfWWFsmBU9ysFm/DVYY&#10;a/vgI3WZL0SAsItRQel9E0vp8pIMurFtiIN3ta1BH2RbSN3iI8BNLT+iaCYNVhwWSmzos6T8lt2N&#10;gtz++HOzMGnKt7veHi5JZHaJUsP3frsE4an3/+G/9l4rWEzh90v4AX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T7IcMAAADbAAAADwAAAAAAAAAAAAAAAACYAgAAZHJzL2Rv&#10;d25yZXYueG1sUEsFBgAAAAAEAAQA9QAAAIgDAAAAAA==&#10;" adj="0,,0" path="m6331,11477c3190,11812,368,9539,33,6396,-305,3255,1971,433,5112,98v406,-42,813,-42,1219,c4085,1057,2751,3398,3080,5820v,2959,1561,5397,3251,5657m7014,98v3160,-585,6197,1502,6783,4662c14385,7920,12298,10957,9137,11542v-702,130,-1421,130,-2123,l6851,11542v2049,,3577,-2601,3577,-5722c10428,2699,8900,163,6851,98r163,xe" fillcolor="#e7e7e7" stroked="f" strokeweight=".09031mm">
                    <v:stroke joinstyle="miter"/>
                    <v:formulas/>
                    <v:path arrowok="t" o:connecttype="custom" o:connectlocs="63,114;0,64;51,1;63,1;31,58;63,114;70,1;138,47;91,115;70,115;69,115;104,58;69,1" o:connectangles="0,0,0,0,0,0,0,0,0,0,0,0,0"/>
                  </v:shape>
                  <w10:wrap type="none"/>
                  <w10:anchorlock/>
                </v:group>
              </w:pict>
            </w:r>
          </w:p>
          <w:p w:rsidR="003A1ED2" w:rsidRPr="002F7BE2" w:rsidRDefault="003A1ED2" w:rsidP="003A1ED2">
            <w:pPr>
              <w:spacing w:after="0" w:line="240" w:lineRule="auto"/>
              <w:jc w:val="center"/>
              <w:rPr>
                <w:rFonts w:ascii="Times New Roman" w:eastAsia="Times New Roman" w:hAnsi="Times New Roman" w:cs="Times New Roman"/>
                <w:b/>
                <w:noProof/>
                <w:sz w:val="28"/>
                <w:szCs w:val="24"/>
                <w:lang w:val="ro-MD" w:eastAsia="ru-RU"/>
              </w:rPr>
            </w:pPr>
          </w:p>
        </w:tc>
        <w:tc>
          <w:tcPr>
            <w:tcW w:w="7366" w:type="dxa"/>
            <w:vAlign w:val="center"/>
          </w:tcPr>
          <w:p w:rsidR="003A1ED2" w:rsidRPr="002F7BE2" w:rsidRDefault="003A1ED2" w:rsidP="00B834BD">
            <w:pPr>
              <w:spacing w:after="0" w:line="240" w:lineRule="auto"/>
              <w:ind w:left="-254" w:right="-278"/>
              <w:jc w:val="center"/>
              <w:rPr>
                <w:rFonts w:ascii="Times New Roman" w:eastAsia="Times New Roman" w:hAnsi="Times New Roman" w:cs="Times New Roman"/>
                <w:b/>
                <w:bCs/>
                <w:noProof/>
                <w:sz w:val="28"/>
                <w:szCs w:val="24"/>
                <w:lang w:val="ro-MD" w:eastAsia="ru-RU"/>
              </w:rPr>
            </w:pPr>
            <w:r w:rsidRPr="002F7BE2">
              <w:rPr>
                <w:rFonts w:ascii="Times New Roman" w:eastAsia="Times New Roman" w:hAnsi="Times New Roman" w:cs="Times New Roman"/>
                <w:b/>
                <w:bCs/>
                <w:noProof/>
                <w:sz w:val="28"/>
                <w:szCs w:val="24"/>
                <w:lang w:val="ro-MD" w:eastAsia="ru-RU"/>
              </w:rPr>
              <w:t>MINISTERUL SĂNĂTĂŢII AL REPUBLICII MOLDOVA</w:t>
            </w:r>
          </w:p>
        </w:tc>
      </w:tr>
    </w:tbl>
    <w:p w:rsidR="003A1ED2" w:rsidRPr="002F7BE2" w:rsidRDefault="003A1ED2" w:rsidP="003A1ED2">
      <w:pPr>
        <w:spacing w:after="0" w:line="240" w:lineRule="auto"/>
        <w:jc w:val="center"/>
        <w:rPr>
          <w:rFonts w:ascii="Times New Roman" w:eastAsia="Times New Roman" w:hAnsi="Times New Roman" w:cs="Times New Roman"/>
          <w:b/>
          <w:noProof/>
          <w:sz w:val="28"/>
          <w:szCs w:val="24"/>
          <w:lang w:val="ro-MD" w:eastAsia="ru-RU"/>
        </w:rPr>
      </w:pPr>
    </w:p>
    <w:p w:rsidR="003A1ED2" w:rsidRPr="002F7BE2" w:rsidRDefault="003A1ED2" w:rsidP="003A1ED2">
      <w:pPr>
        <w:spacing w:after="0" w:line="240" w:lineRule="auto"/>
        <w:jc w:val="center"/>
        <w:rPr>
          <w:rFonts w:ascii="Times New Roman" w:eastAsia="Times New Roman" w:hAnsi="Times New Roman" w:cs="Times New Roman"/>
          <w:b/>
          <w:noProof/>
          <w:sz w:val="28"/>
          <w:szCs w:val="24"/>
          <w:lang w:val="ro-MD" w:eastAsia="ru-RU"/>
        </w:rPr>
      </w:pPr>
      <w:r w:rsidRPr="002F7BE2">
        <w:rPr>
          <w:rFonts w:ascii="Times New Roman" w:eastAsia="Times New Roman" w:hAnsi="Times New Roman" w:cs="Times New Roman"/>
          <w:noProof/>
          <w:sz w:val="28"/>
          <w:szCs w:val="24"/>
          <w:lang w:val="ro-MD" w:eastAsia="ru-RU"/>
        </w:rPr>
        <w:drawing>
          <wp:anchor distT="0" distB="0" distL="114300" distR="114300" simplePos="0" relativeHeight="251954176" behindDoc="0" locked="0" layoutInCell="1" allowOverlap="1">
            <wp:simplePos x="0" y="0"/>
            <wp:positionH relativeFrom="column">
              <wp:posOffset>130810</wp:posOffset>
            </wp:positionH>
            <wp:positionV relativeFrom="paragraph">
              <wp:posOffset>39370</wp:posOffset>
            </wp:positionV>
            <wp:extent cx="690880" cy="601980"/>
            <wp:effectExtent l="0" t="0" r="0" b="7620"/>
            <wp:wrapNone/>
            <wp:docPr id="7" name="Рисунок 7" descr="us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usmf.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880" cy="601980"/>
                    </a:xfrm>
                    <a:prstGeom prst="rect">
                      <a:avLst/>
                    </a:prstGeom>
                    <a:noFill/>
                    <a:ln>
                      <a:noFill/>
                    </a:ln>
                  </pic:spPr>
                </pic:pic>
              </a:graphicData>
            </a:graphic>
          </wp:anchor>
        </w:drawing>
      </w:r>
      <w:r w:rsidRPr="002F7BE2">
        <w:rPr>
          <w:rFonts w:ascii="Times New Roman" w:eastAsia="Times New Roman" w:hAnsi="Times New Roman" w:cs="Times New Roman"/>
          <w:b/>
          <w:bCs/>
          <w:noProof/>
          <w:sz w:val="28"/>
          <w:szCs w:val="24"/>
          <w:lang w:val="ro-MD" w:eastAsia="ru-RU"/>
        </w:rPr>
        <w:t xml:space="preserve">       </w:t>
      </w:r>
    </w:p>
    <w:p w:rsidR="003A1ED2" w:rsidRPr="002F7BE2" w:rsidRDefault="003A1ED2" w:rsidP="003A1ED2">
      <w:pPr>
        <w:spacing w:after="0" w:line="240" w:lineRule="auto"/>
        <w:jc w:val="both"/>
        <w:rPr>
          <w:rFonts w:ascii="Times New Roman" w:eastAsia="Times New Roman" w:hAnsi="Times New Roman" w:cs="Times New Roman"/>
          <w:b/>
          <w:bCs/>
          <w:noProof/>
          <w:sz w:val="28"/>
          <w:szCs w:val="24"/>
          <w:lang w:val="ro-MD" w:eastAsia="ru-RU"/>
        </w:rPr>
      </w:pPr>
      <w:r w:rsidRPr="002F7BE2">
        <w:rPr>
          <w:rFonts w:ascii="Times New Roman" w:eastAsia="Times New Roman" w:hAnsi="Times New Roman" w:cs="Times New Roman"/>
          <w:b/>
          <w:bCs/>
          <w:noProof/>
          <w:sz w:val="28"/>
          <w:szCs w:val="24"/>
          <w:lang w:val="ro-MD" w:eastAsia="ru-RU"/>
        </w:rPr>
        <w:t xml:space="preserve">                     UNIVERSITATEA DE STAT DE MEDICINĂ ȘI FARMACIE                                 </w:t>
      </w:r>
    </w:p>
    <w:p w:rsidR="003A1ED2" w:rsidRPr="002F7BE2" w:rsidRDefault="003A1ED2" w:rsidP="003A1ED2">
      <w:pPr>
        <w:spacing w:after="0" w:line="240" w:lineRule="auto"/>
        <w:jc w:val="both"/>
        <w:rPr>
          <w:rFonts w:ascii="Times New Roman" w:eastAsia="Times New Roman" w:hAnsi="Times New Roman" w:cs="Times New Roman"/>
          <w:b/>
          <w:bCs/>
          <w:noProof/>
          <w:sz w:val="28"/>
          <w:szCs w:val="24"/>
          <w:lang w:val="ro-MD" w:eastAsia="ru-RU"/>
        </w:rPr>
      </w:pPr>
      <w:r w:rsidRPr="002F7BE2">
        <w:rPr>
          <w:rFonts w:ascii="Times New Roman" w:eastAsia="Times New Roman" w:hAnsi="Times New Roman" w:cs="Times New Roman"/>
          <w:b/>
          <w:bCs/>
          <w:noProof/>
          <w:sz w:val="28"/>
          <w:szCs w:val="24"/>
          <w:lang w:val="ro-MD" w:eastAsia="ru-RU"/>
        </w:rPr>
        <w:t xml:space="preserve">                    ,,NICOLAE TESTEMIȚANU’’ DIN REPUBLICA MOLDOVA</w:t>
      </w:r>
    </w:p>
    <w:p w:rsidR="003A1ED2" w:rsidRPr="002F7BE2" w:rsidRDefault="003A1ED2" w:rsidP="003A1ED2">
      <w:pPr>
        <w:spacing w:after="0" w:line="240" w:lineRule="auto"/>
        <w:jc w:val="center"/>
        <w:rPr>
          <w:rFonts w:ascii="Times New Roman" w:eastAsia="Times New Roman" w:hAnsi="Times New Roman" w:cs="Times New Roman"/>
          <w:noProof/>
          <w:sz w:val="28"/>
          <w:szCs w:val="24"/>
          <w:lang w:val="ro-MD" w:eastAsia="ru-RU"/>
        </w:rPr>
      </w:pPr>
    </w:p>
    <w:p w:rsidR="0044120B" w:rsidRPr="002F7BE2" w:rsidRDefault="0044120B">
      <w:pPr>
        <w:rPr>
          <w:rFonts w:ascii="Times New Roman" w:hAnsi="Times New Roman" w:cs="Times New Roman"/>
          <w:sz w:val="28"/>
          <w:szCs w:val="28"/>
          <w:lang w:val="ro-MD"/>
        </w:rPr>
      </w:pPr>
    </w:p>
    <w:p w:rsidR="0044120B" w:rsidRPr="002F7BE2" w:rsidRDefault="0044120B">
      <w:pPr>
        <w:rPr>
          <w:rFonts w:ascii="Times New Roman" w:hAnsi="Times New Roman" w:cs="Times New Roman"/>
          <w:sz w:val="28"/>
          <w:szCs w:val="28"/>
          <w:lang w:val="ro-MD"/>
        </w:rPr>
      </w:pPr>
    </w:p>
    <w:p w:rsidR="0044120B" w:rsidRPr="002F7BE2" w:rsidRDefault="0044120B">
      <w:pPr>
        <w:rPr>
          <w:rFonts w:ascii="Times New Roman" w:hAnsi="Times New Roman" w:cs="Times New Roman"/>
          <w:sz w:val="28"/>
          <w:szCs w:val="28"/>
          <w:lang w:val="ro-MD"/>
        </w:rPr>
      </w:pPr>
    </w:p>
    <w:p w:rsidR="003C2928" w:rsidRPr="002F7BE2" w:rsidRDefault="00C04ABC" w:rsidP="003C2928">
      <w:pPr>
        <w:jc w:val="center"/>
        <w:rPr>
          <w:rFonts w:ascii="Times New Roman" w:hAnsi="Times New Roman" w:cs="Times New Roman"/>
          <w:b/>
          <w:sz w:val="48"/>
          <w:szCs w:val="48"/>
          <w:lang w:val="ro-MD"/>
        </w:rPr>
      </w:pPr>
      <w:r w:rsidRPr="002F7BE2">
        <w:rPr>
          <w:rFonts w:ascii="Times New Roman" w:hAnsi="Times New Roman" w:cs="Times New Roman"/>
          <w:b/>
          <w:sz w:val="48"/>
          <w:szCs w:val="48"/>
          <w:lang w:val="ro-MD"/>
        </w:rPr>
        <w:t>DISPLAZIA MULTICHISTICĂ RENALĂ</w:t>
      </w:r>
      <w:r w:rsidR="00977D9C" w:rsidRPr="002F7BE2">
        <w:rPr>
          <w:rFonts w:ascii="Times New Roman" w:hAnsi="Times New Roman" w:cs="Times New Roman"/>
          <w:b/>
          <w:sz w:val="48"/>
          <w:szCs w:val="48"/>
          <w:lang w:val="ro-MD"/>
        </w:rPr>
        <w:t xml:space="preserve"> LA COPI</w:t>
      </w:r>
      <w:r w:rsidR="00157F06" w:rsidRPr="002F7BE2">
        <w:rPr>
          <w:rFonts w:ascii="Times New Roman" w:hAnsi="Times New Roman" w:cs="Times New Roman"/>
          <w:b/>
          <w:sz w:val="48"/>
          <w:szCs w:val="48"/>
          <w:lang w:val="ro-MD"/>
        </w:rPr>
        <w:t>L</w:t>
      </w:r>
    </w:p>
    <w:p w:rsidR="003C2928" w:rsidRPr="002F7BE2" w:rsidRDefault="003C2928" w:rsidP="003C2928">
      <w:pPr>
        <w:jc w:val="center"/>
        <w:rPr>
          <w:rFonts w:ascii="Times New Roman" w:hAnsi="Times New Roman" w:cs="Times New Roman"/>
          <w:b/>
          <w:sz w:val="36"/>
          <w:szCs w:val="36"/>
          <w:lang w:val="ro-MD"/>
        </w:rPr>
      </w:pPr>
      <w:r w:rsidRPr="002F7BE2">
        <w:rPr>
          <w:rFonts w:ascii="Times New Roman" w:hAnsi="Times New Roman" w:cs="Times New Roman"/>
          <w:b/>
          <w:sz w:val="36"/>
          <w:szCs w:val="36"/>
          <w:lang w:val="ro-MD"/>
        </w:rPr>
        <w:t>Protocol clinic național</w:t>
      </w:r>
    </w:p>
    <w:p w:rsidR="003C2928" w:rsidRPr="002F7BE2" w:rsidRDefault="003D6E29" w:rsidP="009D4FC1">
      <w:pPr>
        <w:rPr>
          <w:rFonts w:ascii="Times New Roman" w:hAnsi="Times New Roman" w:cs="Times New Roman"/>
          <w:b/>
          <w:sz w:val="36"/>
          <w:szCs w:val="36"/>
          <w:lang w:val="ro-MD"/>
        </w:rPr>
      </w:pPr>
      <w:r w:rsidRPr="002F7BE2">
        <w:rPr>
          <w:rFonts w:ascii="Times New Roman" w:hAnsi="Times New Roman" w:cs="Times New Roman"/>
          <w:b/>
          <w:sz w:val="28"/>
          <w:szCs w:val="28"/>
          <w:lang w:val="ro-MD"/>
        </w:rPr>
        <w:t xml:space="preserve">  </w:t>
      </w:r>
      <w:r w:rsidR="00B846D4" w:rsidRPr="002F7BE2">
        <w:rPr>
          <w:rFonts w:ascii="Times New Roman" w:hAnsi="Times New Roman" w:cs="Times New Roman"/>
          <w:b/>
          <w:sz w:val="28"/>
          <w:szCs w:val="28"/>
          <w:lang w:val="ro-MD"/>
        </w:rPr>
        <w:t xml:space="preserve">                                                                                   </w:t>
      </w:r>
      <w:r w:rsidRPr="002F7BE2">
        <w:rPr>
          <w:rFonts w:ascii="Times New Roman" w:hAnsi="Times New Roman" w:cs="Times New Roman"/>
          <w:b/>
          <w:sz w:val="28"/>
          <w:szCs w:val="28"/>
          <w:lang w:val="ro-MD"/>
        </w:rPr>
        <w:t xml:space="preserve"> </w:t>
      </w:r>
      <w:r w:rsidR="00E555D7" w:rsidRPr="002F7BE2">
        <w:rPr>
          <w:rFonts w:ascii="Times New Roman" w:hAnsi="Times New Roman" w:cs="Times New Roman"/>
          <w:b/>
          <w:sz w:val="28"/>
          <w:szCs w:val="28"/>
          <w:lang w:val="ro-MD"/>
        </w:rPr>
        <w:t xml:space="preserve"> </w:t>
      </w:r>
      <w:r w:rsidR="002F7BE2" w:rsidRPr="002F7BE2">
        <w:rPr>
          <w:rFonts w:ascii="Times New Roman" w:hAnsi="Times New Roman" w:cs="Times New Roman"/>
          <w:b/>
          <w:sz w:val="28"/>
          <w:szCs w:val="28"/>
          <w:lang w:val="ro-MD"/>
        </w:rPr>
        <w:t xml:space="preserve">             </w:t>
      </w:r>
      <w:r w:rsidR="009D4FC1" w:rsidRPr="002F7BE2">
        <w:rPr>
          <w:rFonts w:ascii="Times New Roman" w:hAnsi="Times New Roman" w:cs="Times New Roman"/>
          <w:b/>
          <w:sz w:val="36"/>
          <w:szCs w:val="36"/>
          <w:lang w:val="ro-MD"/>
        </w:rPr>
        <w:t xml:space="preserve">PCN - </w:t>
      </w:r>
      <w:r w:rsidR="008D4600">
        <w:rPr>
          <w:rFonts w:ascii="Times New Roman" w:hAnsi="Times New Roman" w:cs="Times New Roman"/>
          <w:b/>
          <w:sz w:val="36"/>
          <w:szCs w:val="36"/>
          <w:lang w:val="ro-MD"/>
        </w:rPr>
        <w:t>401</w:t>
      </w:r>
      <w:bookmarkStart w:id="0" w:name="_GoBack"/>
      <w:bookmarkEnd w:id="0"/>
    </w:p>
    <w:p w:rsidR="0044120B" w:rsidRPr="002F7BE2" w:rsidRDefault="0044120B" w:rsidP="00597B03">
      <w:pPr>
        <w:jc w:val="center"/>
        <w:rPr>
          <w:rFonts w:ascii="Times New Roman" w:hAnsi="Times New Roman" w:cs="Times New Roman"/>
          <w:b/>
          <w:sz w:val="28"/>
          <w:szCs w:val="28"/>
          <w:lang w:val="ro-MD"/>
        </w:rPr>
      </w:pPr>
    </w:p>
    <w:p w:rsidR="0044120B" w:rsidRPr="002F7BE2" w:rsidRDefault="0044120B" w:rsidP="00597B03">
      <w:pPr>
        <w:jc w:val="center"/>
        <w:rPr>
          <w:rFonts w:ascii="Times New Roman" w:hAnsi="Times New Roman" w:cs="Times New Roman"/>
          <w:b/>
          <w:sz w:val="28"/>
          <w:szCs w:val="28"/>
          <w:lang w:val="ro-MD"/>
        </w:rPr>
      </w:pPr>
    </w:p>
    <w:p w:rsidR="0044120B" w:rsidRPr="002F7BE2" w:rsidRDefault="0044120B" w:rsidP="00597B03">
      <w:pPr>
        <w:jc w:val="center"/>
        <w:rPr>
          <w:rFonts w:ascii="Times New Roman" w:hAnsi="Times New Roman" w:cs="Times New Roman"/>
          <w:b/>
          <w:sz w:val="28"/>
          <w:szCs w:val="28"/>
          <w:lang w:val="ro-MD"/>
        </w:rPr>
      </w:pPr>
    </w:p>
    <w:p w:rsidR="0044120B" w:rsidRPr="002F7BE2" w:rsidRDefault="0044120B" w:rsidP="00597B03">
      <w:pPr>
        <w:jc w:val="center"/>
        <w:rPr>
          <w:rFonts w:ascii="Times New Roman" w:hAnsi="Times New Roman" w:cs="Times New Roman"/>
          <w:b/>
          <w:sz w:val="28"/>
          <w:szCs w:val="28"/>
          <w:lang w:val="ro-MD"/>
        </w:rPr>
      </w:pPr>
    </w:p>
    <w:p w:rsidR="0044120B" w:rsidRPr="002F7BE2" w:rsidRDefault="0044120B" w:rsidP="00597B03">
      <w:pPr>
        <w:jc w:val="center"/>
        <w:rPr>
          <w:rFonts w:ascii="Times New Roman" w:hAnsi="Times New Roman" w:cs="Times New Roman"/>
          <w:b/>
          <w:sz w:val="28"/>
          <w:szCs w:val="28"/>
          <w:lang w:val="ro-MD"/>
        </w:rPr>
      </w:pPr>
    </w:p>
    <w:p w:rsidR="0044120B" w:rsidRPr="002F7BE2" w:rsidRDefault="0044120B" w:rsidP="00597B03">
      <w:pPr>
        <w:jc w:val="center"/>
        <w:rPr>
          <w:rFonts w:ascii="Times New Roman" w:hAnsi="Times New Roman" w:cs="Times New Roman"/>
          <w:b/>
          <w:sz w:val="28"/>
          <w:szCs w:val="28"/>
          <w:lang w:val="ro-MD"/>
        </w:rPr>
      </w:pPr>
    </w:p>
    <w:p w:rsidR="0044120B" w:rsidRPr="002F7BE2" w:rsidRDefault="0044120B" w:rsidP="00597B03">
      <w:pPr>
        <w:jc w:val="center"/>
        <w:rPr>
          <w:rFonts w:ascii="Times New Roman" w:hAnsi="Times New Roman" w:cs="Times New Roman"/>
          <w:sz w:val="28"/>
          <w:szCs w:val="28"/>
          <w:lang w:val="ro-MD"/>
        </w:rPr>
      </w:pPr>
    </w:p>
    <w:p w:rsidR="0044120B" w:rsidRPr="002F7BE2" w:rsidRDefault="0044120B" w:rsidP="00597B03">
      <w:pPr>
        <w:jc w:val="center"/>
        <w:rPr>
          <w:rFonts w:ascii="Times New Roman" w:hAnsi="Times New Roman" w:cs="Times New Roman"/>
          <w:i/>
          <w:sz w:val="28"/>
          <w:szCs w:val="28"/>
          <w:lang w:val="ro-MD"/>
        </w:rPr>
      </w:pPr>
    </w:p>
    <w:p w:rsidR="0044120B" w:rsidRPr="002F7BE2" w:rsidRDefault="0044120B" w:rsidP="00597B03">
      <w:pPr>
        <w:jc w:val="center"/>
        <w:rPr>
          <w:rFonts w:ascii="Times New Roman" w:hAnsi="Times New Roman" w:cs="Times New Roman"/>
          <w:i/>
          <w:sz w:val="28"/>
          <w:szCs w:val="28"/>
          <w:lang w:val="ro-MD"/>
        </w:rPr>
      </w:pPr>
    </w:p>
    <w:p w:rsidR="0044120B" w:rsidRPr="002F7BE2" w:rsidRDefault="0044120B" w:rsidP="00597B03">
      <w:pPr>
        <w:jc w:val="center"/>
        <w:rPr>
          <w:rFonts w:ascii="Times New Roman" w:hAnsi="Times New Roman" w:cs="Times New Roman"/>
          <w:i/>
          <w:sz w:val="28"/>
          <w:szCs w:val="28"/>
          <w:lang w:val="ro-MD"/>
        </w:rPr>
      </w:pPr>
    </w:p>
    <w:p w:rsidR="0077482A" w:rsidRPr="002F7BE2" w:rsidRDefault="003C2928" w:rsidP="00597B03">
      <w:pPr>
        <w:jc w:val="center"/>
        <w:rPr>
          <w:rFonts w:ascii="Times New Roman" w:hAnsi="Times New Roman" w:cs="Times New Roman"/>
          <w:i/>
          <w:sz w:val="28"/>
          <w:szCs w:val="28"/>
          <w:lang w:val="ro-MD"/>
        </w:rPr>
      </w:pPr>
      <w:r w:rsidRPr="002F7BE2">
        <w:rPr>
          <w:rFonts w:ascii="Times New Roman" w:hAnsi="Times New Roman" w:cs="Times New Roman"/>
          <w:i/>
          <w:sz w:val="28"/>
          <w:szCs w:val="28"/>
          <w:lang w:val="ro-MD"/>
        </w:rPr>
        <w:t>Chișinău</w:t>
      </w:r>
      <w:r w:rsidR="00B834BD" w:rsidRPr="002F7BE2">
        <w:rPr>
          <w:rFonts w:ascii="Times New Roman" w:hAnsi="Times New Roman" w:cs="Times New Roman"/>
          <w:i/>
          <w:sz w:val="28"/>
          <w:szCs w:val="28"/>
          <w:lang w:val="ro-MD"/>
        </w:rPr>
        <w:t>,</w:t>
      </w:r>
      <w:r w:rsidRPr="002F7BE2">
        <w:rPr>
          <w:rFonts w:ascii="Times New Roman" w:hAnsi="Times New Roman" w:cs="Times New Roman"/>
          <w:i/>
          <w:sz w:val="28"/>
          <w:szCs w:val="28"/>
          <w:lang w:val="ro-MD"/>
        </w:rPr>
        <w:t xml:space="preserve"> 202</w:t>
      </w:r>
      <w:r w:rsidR="00A535B1" w:rsidRPr="002F7BE2">
        <w:rPr>
          <w:rFonts w:ascii="Times New Roman" w:hAnsi="Times New Roman" w:cs="Times New Roman"/>
          <w:i/>
          <w:sz w:val="28"/>
          <w:szCs w:val="28"/>
          <w:lang w:val="ro-MD"/>
        </w:rPr>
        <w:t>2</w:t>
      </w:r>
    </w:p>
    <w:p w:rsidR="00B834BD" w:rsidRPr="002F7BE2" w:rsidRDefault="001E00C3" w:rsidP="001E00C3">
      <w:pPr>
        <w:tabs>
          <w:tab w:val="left" w:pos="9315"/>
        </w:tabs>
        <w:autoSpaceDE w:val="0"/>
        <w:autoSpaceDN w:val="0"/>
        <w:adjustRightInd w:val="0"/>
        <w:ind w:right="140"/>
        <w:contextualSpacing/>
        <w:jc w:val="center"/>
        <w:rPr>
          <w:rFonts w:ascii="Times New Roman" w:hAnsi="Times New Roman" w:cs="Times New Roman"/>
          <w:b/>
          <w:bCs/>
          <w:iCs/>
          <w:lang w:val="ro-MD"/>
        </w:rPr>
      </w:pPr>
      <w:r w:rsidRPr="002F7BE2">
        <w:rPr>
          <w:rFonts w:ascii="Times New Roman" w:hAnsi="Times New Roman" w:cs="Times New Roman"/>
          <w:b/>
          <w:bCs/>
          <w:iCs/>
          <w:lang w:val="ro-MD"/>
        </w:rPr>
        <w:lastRenderedPageBreak/>
        <w:t xml:space="preserve">Aprobat </w:t>
      </w:r>
      <w:r w:rsidR="00B834BD" w:rsidRPr="002F7BE2">
        <w:rPr>
          <w:rFonts w:ascii="Times New Roman" w:hAnsi="Times New Roman" w:cs="Times New Roman"/>
          <w:b/>
          <w:bCs/>
          <w:iCs/>
          <w:lang w:val="ro-MD"/>
        </w:rPr>
        <w:t>în cadrul ședinței</w:t>
      </w:r>
      <w:r w:rsidRPr="002F7BE2">
        <w:rPr>
          <w:rFonts w:ascii="Times New Roman" w:hAnsi="Times New Roman" w:cs="Times New Roman"/>
          <w:b/>
          <w:bCs/>
          <w:iCs/>
          <w:lang w:val="ro-MD"/>
        </w:rPr>
        <w:t xml:space="preserve"> Consiliului de Experţi </w:t>
      </w:r>
    </w:p>
    <w:p w:rsidR="001E00C3" w:rsidRPr="002F7BE2" w:rsidRDefault="001E00C3" w:rsidP="001E00C3">
      <w:pPr>
        <w:tabs>
          <w:tab w:val="left" w:pos="9315"/>
        </w:tabs>
        <w:autoSpaceDE w:val="0"/>
        <w:autoSpaceDN w:val="0"/>
        <w:adjustRightInd w:val="0"/>
        <w:ind w:right="140"/>
        <w:contextualSpacing/>
        <w:jc w:val="center"/>
        <w:rPr>
          <w:rFonts w:ascii="Times New Roman" w:hAnsi="Times New Roman" w:cs="Times New Roman"/>
          <w:b/>
          <w:bCs/>
          <w:iCs/>
          <w:lang w:val="ro-MD"/>
        </w:rPr>
      </w:pPr>
      <w:r w:rsidRPr="002F7BE2">
        <w:rPr>
          <w:rFonts w:ascii="Times New Roman" w:hAnsi="Times New Roman" w:cs="Times New Roman"/>
          <w:b/>
          <w:bCs/>
          <w:iCs/>
          <w:lang w:val="ro-MD"/>
        </w:rPr>
        <w:t xml:space="preserve">din </w:t>
      </w:r>
      <w:r w:rsidR="00B834BD" w:rsidRPr="002F7BE2">
        <w:rPr>
          <w:rFonts w:ascii="Times New Roman" w:hAnsi="Times New Roman" w:cs="Times New Roman"/>
          <w:b/>
          <w:bCs/>
          <w:iCs/>
          <w:lang w:val="ro-MD"/>
        </w:rPr>
        <w:t>23.02.2022</w:t>
      </w:r>
      <w:r w:rsidRPr="002F7BE2">
        <w:rPr>
          <w:rFonts w:ascii="Times New Roman" w:hAnsi="Times New Roman" w:cs="Times New Roman"/>
          <w:b/>
          <w:bCs/>
          <w:iCs/>
          <w:lang w:val="ro-MD"/>
        </w:rPr>
        <w:t>,</w:t>
      </w:r>
      <w:r w:rsidR="003A1ED2" w:rsidRPr="002F7BE2">
        <w:rPr>
          <w:rFonts w:ascii="Times New Roman" w:hAnsi="Times New Roman" w:cs="Times New Roman"/>
          <w:b/>
          <w:bCs/>
          <w:iCs/>
          <w:lang w:val="ro-MD"/>
        </w:rPr>
        <w:t xml:space="preserve"> </w:t>
      </w:r>
      <w:r w:rsidRPr="002F7BE2">
        <w:rPr>
          <w:rFonts w:ascii="Times New Roman" w:hAnsi="Times New Roman" w:cs="Times New Roman"/>
          <w:b/>
          <w:bCs/>
          <w:iCs/>
          <w:lang w:val="ro-MD"/>
        </w:rPr>
        <w:t xml:space="preserve">proces verbal nr. </w:t>
      </w:r>
      <w:r w:rsidR="00B834BD" w:rsidRPr="002F7BE2">
        <w:rPr>
          <w:rFonts w:ascii="Times New Roman" w:hAnsi="Times New Roman" w:cs="Times New Roman"/>
          <w:b/>
          <w:bCs/>
          <w:iCs/>
          <w:lang w:val="ro-MD"/>
        </w:rPr>
        <w:t>2</w:t>
      </w:r>
    </w:p>
    <w:p w:rsidR="00B834BD" w:rsidRPr="002F7BE2" w:rsidRDefault="001E00C3" w:rsidP="003A1ED2">
      <w:pPr>
        <w:spacing w:after="0"/>
        <w:jc w:val="center"/>
        <w:rPr>
          <w:rFonts w:ascii="Times New Roman" w:hAnsi="Times New Roman" w:cs="Times New Roman"/>
          <w:b/>
          <w:lang w:val="ro-MD"/>
        </w:rPr>
      </w:pPr>
      <w:r w:rsidRPr="002F7BE2">
        <w:rPr>
          <w:rFonts w:ascii="Times New Roman" w:hAnsi="Times New Roman" w:cs="Times New Roman"/>
          <w:b/>
          <w:lang w:val="ro-MD"/>
        </w:rPr>
        <w:t>Aprobat prin ordinul Ministerului Sănătăţii</w:t>
      </w:r>
      <w:r w:rsidR="00B834BD" w:rsidRPr="002F7BE2">
        <w:rPr>
          <w:rFonts w:ascii="Times New Roman" w:hAnsi="Times New Roman" w:cs="Times New Roman"/>
          <w:b/>
          <w:lang w:val="ro-MD"/>
        </w:rPr>
        <w:t xml:space="preserve"> </w:t>
      </w:r>
      <w:r w:rsidRPr="002F7BE2">
        <w:rPr>
          <w:rFonts w:ascii="Times New Roman" w:hAnsi="Times New Roman" w:cs="Times New Roman"/>
          <w:b/>
          <w:lang w:val="ro-MD"/>
        </w:rPr>
        <w:t xml:space="preserve">Republicii Moldova </w:t>
      </w:r>
    </w:p>
    <w:p w:rsidR="003A1ED2" w:rsidRPr="002F7BE2" w:rsidRDefault="001E00C3" w:rsidP="003A1ED2">
      <w:pPr>
        <w:spacing w:after="0"/>
        <w:jc w:val="center"/>
        <w:rPr>
          <w:rFonts w:ascii="Times New Roman" w:hAnsi="Times New Roman" w:cs="Times New Roman"/>
          <w:b/>
          <w:sz w:val="24"/>
          <w:szCs w:val="24"/>
          <w:lang w:val="ro-MD" w:bidi="ar-JO"/>
        </w:rPr>
      </w:pPr>
      <w:r w:rsidRPr="002F7BE2">
        <w:rPr>
          <w:rFonts w:ascii="Times New Roman" w:hAnsi="Times New Roman" w:cs="Times New Roman"/>
          <w:b/>
          <w:lang w:val="ro-MD"/>
        </w:rPr>
        <w:t>nr.</w:t>
      </w:r>
      <w:r w:rsidR="002F7BE2" w:rsidRPr="002F7BE2">
        <w:rPr>
          <w:rFonts w:ascii="Times New Roman" w:hAnsi="Times New Roman" w:cs="Times New Roman"/>
          <w:b/>
          <w:lang w:val="ro-MD"/>
        </w:rPr>
        <w:t>391</w:t>
      </w:r>
      <w:r w:rsidRPr="002F7BE2">
        <w:rPr>
          <w:rFonts w:ascii="Times New Roman" w:hAnsi="Times New Roman" w:cs="Times New Roman"/>
          <w:b/>
          <w:lang w:val="ro-MD"/>
        </w:rPr>
        <w:t xml:space="preserve"> din </w:t>
      </w:r>
      <w:r w:rsidR="002F7BE2" w:rsidRPr="002F7BE2">
        <w:rPr>
          <w:rFonts w:ascii="Times New Roman" w:hAnsi="Times New Roman" w:cs="Times New Roman"/>
          <w:b/>
          <w:lang w:val="ro-MD"/>
        </w:rPr>
        <w:t>26.04.2022</w:t>
      </w:r>
      <w:r w:rsidRPr="002F7BE2">
        <w:rPr>
          <w:rFonts w:ascii="Times New Roman" w:hAnsi="Times New Roman" w:cs="Times New Roman"/>
          <w:b/>
          <w:lang w:val="ro-MD"/>
        </w:rPr>
        <w:t xml:space="preserve"> cu privire la aprobarea Protocolului clinic naţional</w:t>
      </w:r>
      <w:r w:rsidR="009D4FC1" w:rsidRPr="002F7BE2">
        <w:rPr>
          <w:rFonts w:ascii="Times New Roman" w:hAnsi="Times New Roman" w:cs="Times New Roman"/>
          <w:b/>
          <w:sz w:val="24"/>
          <w:szCs w:val="24"/>
          <w:lang w:val="ro-MD" w:bidi="ar-JO"/>
        </w:rPr>
        <w:t xml:space="preserve"> </w:t>
      </w:r>
    </w:p>
    <w:p w:rsidR="009D4FC1" w:rsidRPr="002F7BE2" w:rsidRDefault="009D4FC1" w:rsidP="001E00C3">
      <w:pPr>
        <w:jc w:val="center"/>
        <w:rPr>
          <w:rFonts w:ascii="Times New Roman" w:hAnsi="Times New Roman" w:cs="Times New Roman"/>
          <w:sz w:val="24"/>
          <w:szCs w:val="24"/>
          <w:lang w:val="ro-MD" w:bidi="ar-JO"/>
        </w:rPr>
      </w:pPr>
      <w:r w:rsidRPr="002F7BE2">
        <w:rPr>
          <w:rFonts w:ascii="Times New Roman" w:hAnsi="Times New Roman" w:cs="Times New Roman"/>
          <w:b/>
          <w:sz w:val="24"/>
          <w:szCs w:val="24"/>
          <w:lang w:val="ro-MD" w:bidi="ar-JO"/>
        </w:rPr>
        <w:t>„Displazia multichistică renală la copi</w:t>
      </w:r>
      <w:r w:rsidR="002F7BE2" w:rsidRPr="002F7BE2">
        <w:rPr>
          <w:rFonts w:ascii="Times New Roman" w:hAnsi="Times New Roman" w:cs="Times New Roman"/>
          <w:b/>
          <w:sz w:val="24"/>
          <w:szCs w:val="24"/>
          <w:lang w:val="ro-MD" w:bidi="ar-JO"/>
        </w:rPr>
        <w:t>l</w:t>
      </w:r>
      <w:r w:rsidR="00E555D7" w:rsidRPr="002F7BE2">
        <w:rPr>
          <w:rFonts w:ascii="Times New Roman" w:hAnsi="Times New Roman" w:cs="Times New Roman"/>
          <w:sz w:val="24"/>
          <w:szCs w:val="24"/>
          <w:lang w:val="ro-MD" w:bidi="ar-JO"/>
        </w:rPr>
        <w:t>”</w:t>
      </w:r>
    </w:p>
    <w:p w:rsidR="00E555D7" w:rsidRPr="002F7BE2" w:rsidRDefault="00E555D7" w:rsidP="00E555D7">
      <w:pPr>
        <w:rPr>
          <w:rFonts w:ascii="Times New Roman" w:hAnsi="Times New Roman" w:cs="Times New Roman"/>
          <w:b/>
          <w:sz w:val="20"/>
          <w:szCs w:val="20"/>
          <w:lang w:val="ro-MD"/>
        </w:rPr>
      </w:pPr>
      <w:r w:rsidRPr="002F7BE2">
        <w:rPr>
          <w:rFonts w:ascii="Times New Roman" w:hAnsi="Times New Roman" w:cs="Times New Roman"/>
          <w:b/>
          <w:bCs/>
          <w:sz w:val="20"/>
          <w:szCs w:val="20"/>
          <w:lang w:val="ro-MD"/>
        </w:rPr>
        <w:t>CUPRINS</w:t>
      </w:r>
    </w:p>
    <w:p w:rsidR="00E555D7" w:rsidRPr="002F7BE2" w:rsidRDefault="002F7BE2" w:rsidP="00E555D7">
      <w:pPr>
        <w:pStyle w:val="1"/>
        <w:rPr>
          <w:rStyle w:val="ac"/>
          <w:rFonts w:ascii="Times New Roman" w:hAnsi="Times New Roman"/>
          <w:b/>
          <w:i w:val="0"/>
          <w:sz w:val="20"/>
          <w:szCs w:val="20"/>
          <w:lang w:val="ro-MD"/>
        </w:rPr>
      </w:pPr>
      <w:hyperlink r:id="rId9" w:anchor="_Toc209946006" w:history="1">
        <w:r w:rsidR="001E00C3" w:rsidRPr="002F7BE2">
          <w:rPr>
            <w:rStyle w:val="ac"/>
            <w:rFonts w:ascii="Times New Roman" w:hAnsi="Times New Roman"/>
            <w:b/>
            <w:i w:val="0"/>
            <w:sz w:val="20"/>
            <w:szCs w:val="20"/>
            <w:lang w:val="ro-MD"/>
          </w:rPr>
          <w:t>ABREVIERILE FOLOSITE ÎN DOCUMENT</w:t>
        </w:r>
        <w:r w:rsidR="00E555D7" w:rsidRPr="002F7BE2">
          <w:rPr>
            <w:rStyle w:val="ac"/>
            <w:rFonts w:ascii="Times New Roman" w:hAnsi="Times New Roman"/>
            <w:b/>
            <w:i w:val="0"/>
            <w:sz w:val="20"/>
            <w:szCs w:val="20"/>
            <w:lang w:val="ro-MD"/>
          </w:rPr>
          <w:t>…</w:t>
        </w:r>
        <w:r w:rsidR="001E00C3" w:rsidRPr="002F7BE2">
          <w:rPr>
            <w:rStyle w:val="ac"/>
            <w:rFonts w:ascii="Times New Roman" w:hAnsi="Times New Roman"/>
            <w:b/>
            <w:i w:val="0"/>
            <w:sz w:val="20"/>
            <w:szCs w:val="20"/>
            <w:lang w:val="ro-MD"/>
          </w:rPr>
          <w:t>………………………………………………..............</w:t>
        </w:r>
        <w:r w:rsidR="00E555D7" w:rsidRPr="002F7BE2">
          <w:rPr>
            <w:rStyle w:val="ac"/>
            <w:rFonts w:ascii="Times New Roman" w:hAnsi="Times New Roman"/>
            <w:b/>
            <w:i w:val="0"/>
            <w:webHidden/>
            <w:sz w:val="20"/>
            <w:szCs w:val="20"/>
            <w:lang w:val="ro-MD"/>
          </w:rPr>
          <w:t>4</w:t>
        </w:r>
      </w:hyperlink>
    </w:p>
    <w:p w:rsidR="00E555D7" w:rsidRPr="002F7BE2" w:rsidRDefault="002F7BE2" w:rsidP="00E555D7">
      <w:pPr>
        <w:pStyle w:val="1"/>
        <w:rPr>
          <w:rStyle w:val="ac"/>
          <w:rFonts w:ascii="Times New Roman" w:hAnsi="Times New Roman"/>
          <w:b/>
          <w:i w:val="0"/>
          <w:sz w:val="20"/>
          <w:szCs w:val="20"/>
          <w:lang w:val="ro-MD"/>
        </w:rPr>
      </w:pPr>
      <w:hyperlink r:id="rId10" w:anchor="_Toc209946007" w:history="1">
        <w:r w:rsidR="00E555D7" w:rsidRPr="002F7BE2">
          <w:rPr>
            <w:rStyle w:val="ac"/>
            <w:rFonts w:ascii="Times New Roman" w:hAnsi="Times New Roman"/>
            <w:b/>
            <w:i w:val="0"/>
            <w:sz w:val="20"/>
            <w:szCs w:val="20"/>
            <w:lang w:val="ro-MD"/>
          </w:rPr>
          <w:t>PREFAŢĂ……………………………………………………………………………………</w:t>
        </w:r>
        <w:r w:rsidR="00E555D7" w:rsidRPr="002F7BE2">
          <w:rPr>
            <w:rStyle w:val="ac"/>
            <w:rFonts w:ascii="Times New Roman" w:hAnsi="Times New Roman"/>
            <w:b/>
            <w:i w:val="0"/>
            <w:webHidden/>
            <w:sz w:val="20"/>
            <w:szCs w:val="20"/>
            <w:lang w:val="ro-MD"/>
          </w:rPr>
          <w:t>.........</w:t>
        </w:r>
        <w:r w:rsidR="001E00C3" w:rsidRPr="002F7BE2">
          <w:rPr>
            <w:rStyle w:val="ac"/>
            <w:rFonts w:ascii="Times New Roman" w:hAnsi="Times New Roman"/>
            <w:b/>
            <w:i w:val="0"/>
            <w:webHidden/>
            <w:sz w:val="20"/>
            <w:szCs w:val="20"/>
            <w:lang w:val="ro-MD"/>
          </w:rPr>
          <w:t>.............</w:t>
        </w:r>
        <w:r w:rsidR="00E555D7" w:rsidRPr="002F7BE2">
          <w:rPr>
            <w:rStyle w:val="ac"/>
            <w:rFonts w:ascii="Times New Roman" w:hAnsi="Times New Roman"/>
            <w:b/>
            <w:i w:val="0"/>
            <w:webHidden/>
            <w:sz w:val="20"/>
            <w:szCs w:val="20"/>
            <w:lang w:val="ro-MD"/>
          </w:rPr>
          <w:t>.4</w:t>
        </w:r>
      </w:hyperlink>
    </w:p>
    <w:p w:rsidR="00E555D7" w:rsidRPr="002F7BE2" w:rsidRDefault="00264482" w:rsidP="00E555D7">
      <w:pPr>
        <w:pStyle w:val="1"/>
        <w:rPr>
          <w:rStyle w:val="ac"/>
          <w:rFonts w:ascii="Times New Roman" w:hAnsi="Times New Roman"/>
          <w:i w:val="0"/>
          <w:sz w:val="20"/>
          <w:szCs w:val="20"/>
          <w:lang w:val="ro-MD"/>
        </w:rPr>
      </w:pPr>
      <w:hyperlink r:id="rId11" w:anchor="_Toc209946008" w:history="1">
        <w:r w:rsidR="00E555D7" w:rsidRPr="002F7BE2">
          <w:rPr>
            <w:rStyle w:val="ac"/>
            <w:rFonts w:ascii="Times New Roman" w:hAnsi="Times New Roman"/>
            <w:b/>
            <w:i w:val="0"/>
            <w:sz w:val="20"/>
            <w:szCs w:val="20"/>
            <w:lang w:val="ro-MD"/>
          </w:rPr>
          <w:t>A. PARTEA INTRODUCTIVĂ</w:t>
        </w:r>
        <w:r w:rsidR="00E555D7" w:rsidRPr="002F7BE2">
          <w:rPr>
            <w:rStyle w:val="ac"/>
            <w:rFonts w:ascii="Times New Roman" w:hAnsi="Times New Roman"/>
            <w:i w:val="0"/>
            <w:sz w:val="20"/>
            <w:szCs w:val="20"/>
            <w:lang w:val="ro-MD"/>
          </w:rPr>
          <w:t>……………………………………………………………………</w:t>
        </w:r>
        <w:r w:rsidR="001E00C3" w:rsidRPr="002F7BE2">
          <w:rPr>
            <w:rStyle w:val="ac"/>
            <w:rFonts w:ascii="Times New Roman" w:hAnsi="Times New Roman"/>
            <w:i w:val="0"/>
            <w:sz w:val="20"/>
            <w:szCs w:val="20"/>
            <w:lang w:val="ro-MD"/>
          </w:rPr>
          <w:t>………</w:t>
        </w:r>
        <w:r w:rsidR="00E555D7" w:rsidRPr="002F7BE2">
          <w:rPr>
            <w:rStyle w:val="ac"/>
            <w:rFonts w:ascii="Times New Roman" w:hAnsi="Times New Roman"/>
            <w:i w:val="0"/>
            <w:webHidden/>
            <w:sz w:val="20"/>
            <w:szCs w:val="20"/>
            <w:lang w:val="ro-MD"/>
          </w:rPr>
          <w:t>5</w:t>
        </w:r>
      </w:hyperlink>
    </w:p>
    <w:p w:rsidR="00E555D7" w:rsidRPr="002F7BE2" w:rsidRDefault="002F7BE2" w:rsidP="00E555D7">
      <w:pPr>
        <w:pStyle w:val="1"/>
        <w:rPr>
          <w:rStyle w:val="ac"/>
          <w:rFonts w:ascii="Times New Roman" w:hAnsi="Times New Roman"/>
          <w:i w:val="0"/>
          <w:sz w:val="20"/>
          <w:szCs w:val="20"/>
          <w:lang w:val="ro-MD"/>
        </w:rPr>
      </w:pPr>
      <w:hyperlink r:id="rId12" w:anchor="_Toc209946009" w:history="1">
        <w:r w:rsidR="00E555D7" w:rsidRPr="002F7BE2">
          <w:rPr>
            <w:rStyle w:val="ac"/>
            <w:rFonts w:ascii="Times New Roman" w:hAnsi="Times New Roman"/>
            <w:i w:val="0"/>
            <w:sz w:val="20"/>
            <w:szCs w:val="20"/>
            <w:lang w:val="ro-MD"/>
          </w:rPr>
          <w:t>A.1. Diagnosticul……………………………………………………………………………</w:t>
        </w:r>
        <w:r w:rsidR="00E555D7" w:rsidRPr="002F7BE2">
          <w:rPr>
            <w:rStyle w:val="ac"/>
            <w:rFonts w:ascii="Times New Roman" w:hAnsi="Times New Roman"/>
            <w:i w:val="0"/>
            <w:webHidden/>
            <w:sz w:val="20"/>
            <w:szCs w:val="20"/>
            <w:lang w:val="ro-MD"/>
          </w:rPr>
          <w:t>.........</w:t>
        </w:r>
        <w:r w:rsidR="001E00C3" w:rsidRPr="002F7BE2">
          <w:rPr>
            <w:rStyle w:val="ac"/>
            <w:rFonts w:ascii="Times New Roman" w:hAnsi="Times New Roman"/>
            <w:i w:val="0"/>
            <w:webHidden/>
            <w:sz w:val="20"/>
            <w:szCs w:val="20"/>
            <w:lang w:val="ro-MD"/>
          </w:rPr>
          <w:t>.....</w:t>
        </w:r>
        <w:r w:rsidR="00E555D7" w:rsidRPr="002F7BE2">
          <w:rPr>
            <w:rStyle w:val="ac"/>
            <w:rFonts w:ascii="Times New Roman" w:hAnsi="Times New Roman"/>
            <w:i w:val="0"/>
            <w:webHidden/>
            <w:sz w:val="20"/>
            <w:szCs w:val="20"/>
            <w:lang w:val="ro-MD"/>
          </w:rPr>
          <w:t>.</w:t>
        </w:r>
        <w:r w:rsidR="001E00C3" w:rsidRPr="002F7BE2">
          <w:rPr>
            <w:rStyle w:val="ac"/>
            <w:rFonts w:ascii="Times New Roman" w:hAnsi="Times New Roman"/>
            <w:i w:val="0"/>
            <w:webHidden/>
            <w:sz w:val="20"/>
            <w:szCs w:val="20"/>
            <w:lang w:val="ro-MD"/>
          </w:rPr>
          <w:t>...........</w:t>
        </w:r>
        <w:r w:rsidR="00E555D7" w:rsidRPr="002F7BE2">
          <w:rPr>
            <w:rStyle w:val="ac"/>
            <w:rFonts w:ascii="Times New Roman" w:hAnsi="Times New Roman"/>
            <w:i w:val="0"/>
            <w:webHidden/>
            <w:sz w:val="20"/>
            <w:szCs w:val="20"/>
            <w:lang w:val="ro-MD"/>
          </w:rPr>
          <w:t>5</w:t>
        </w:r>
      </w:hyperlink>
    </w:p>
    <w:p w:rsidR="00E555D7" w:rsidRPr="002F7BE2" w:rsidRDefault="002F7BE2" w:rsidP="00E555D7">
      <w:pPr>
        <w:pStyle w:val="1"/>
        <w:rPr>
          <w:rStyle w:val="ac"/>
          <w:rFonts w:ascii="Times New Roman" w:hAnsi="Times New Roman"/>
          <w:i w:val="0"/>
          <w:sz w:val="20"/>
          <w:szCs w:val="20"/>
          <w:lang w:val="ro-MD"/>
        </w:rPr>
      </w:pPr>
      <w:hyperlink r:id="rId13" w:anchor="_Toc209946010" w:history="1">
        <w:r w:rsidR="00E555D7" w:rsidRPr="002F7BE2">
          <w:rPr>
            <w:rStyle w:val="ac"/>
            <w:rFonts w:ascii="Times New Roman" w:hAnsi="Times New Roman"/>
            <w:i w:val="0"/>
            <w:sz w:val="20"/>
            <w:szCs w:val="20"/>
            <w:lang w:val="ro-MD"/>
          </w:rPr>
          <w:t>A.2. Codul bolii (CIM 10)………………………………………………………………….</w:t>
        </w:r>
        <w:r w:rsidR="00E555D7" w:rsidRPr="002F7BE2">
          <w:rPr>
            <w:rStyle w:val="ac"/>
            <w:rFonts w:ascii="Times New Roman" w:hAnsi="Times New Roman"/>
            <w:i w:val="0"/>
            <w:webHidden/>
            <w:sz w:val="20"/>
            <w:szCs w:val="20"/>
            <w:lang w:val="ro-MD"/>
          </w:rPr>
          <w:t>...........</w:t>
        </w:r>
        <w:r w:rsidR="001E00C3" w:rsidRPr="002F7BE2">
          <w:rPr>
            <w:rStyle w:val="ac"/>
            <w:rFonts w:ascii="Times New Roman" w:hAnsi="Times New Roman"/>
            <w:i w:val="0"/>
            <w:webHidden/>
            <w:sz w:val="20"/>
            <w:szCs w:val="20"/>
            <w:lang w:val="ro-MD"/>
          </w:rPr>
          <w:t>................</w:t>
        </w:r>
        <w:r w:rsidR="00E555D7" w:rsidRPr="002F7BE2">
          <w:rPr>
            <w:rStyle w:val="ac"/>
            <w:rFonts w:ascii="Times New Roman" w:hAnsi="Times New Roman"/>
            <w:i w:val="0"/>
            <w:webHidden/>
            <w:sz w:val="20"/>
            <w:szCs w:val="20"/>
            <w:lang w:val="ro-MD"/>
          </w:rPr>
          <w:t>5</w:t>
        </w:r>
      </w:hyperlink>
    </w:p>
    <w:p w:rsidR="00E555D7" w:rsidRPr="002F7BE2" w:rsidRDefault="00264482" w:rsidP="00E555D7">
      <w:pPr>
        <w:pStyle w:val="1"/>
        <w:rPr>
          <w:rStyle w:val="ac"/>
          <w:rFonts w:ascii="Times New Roman" w:hAnsi="Times New Roman"/>
          <w:i w:val="0"/>
          <w:sz w:val="20"/>
          <w:szCs w:val="20"/>
          <w:lang w:val="ro-MD"/>
        </w:rPr>
      </w:pPr>
      <w:hyperlink r:id="rId14" w:anchor="_Toc209946011" w:history="1">
        <w:r w:rsidR="00E555D7" w:rsidRPr="002F7BE2">
          <w:rPr>
            <w:rStyle w:val="ac"/>
            <w:rFonts w:ascii="Times New Roman" w:hAnsi="Times New Roman"/>
            <w:i w:val="0"/>
            <w:sz w:val="20"/>
            <w:szCs w:val="20"/>
            <w:lang w:val="ro-MD"/>
          </w:rPr>
          <w:t>A.3. Utilizatorii....................................................................................................................</w:t>
        </w:r>
        <w:r w:rsidR="00E555D7" w:rsidRPr="002F7BE2">
          <w:rPr>
            <w:rStyle w:val="ac"/>
            <w:rFonts w:ascii="Times New Roman" w:hAnsi="Times New Roman"/>
            <w:i w:val="0"/>
            <w:webHidden/>
            <w:sz w:val="20"/>
            <w:szCs w:val="20"/>
            <w:lang w:val="ro-MD"/>
          </w:rPr>
          <w:tab/>
        </w:r>
        <w:r w:rsidR="001E00C3" w:rsidRPr="002F7BE2">
          <w:rPr>
            <w:rStyle w:val="ac"/>
            <w:rFonts w:ascii="Times New Roman" w:hAnsi="Times New Roman"/>
            <w:i w:val="0"/>
            <w:webHidden/>
            <w:sz w:val="20"/>
            <w:szCs w:val="20"/>
            <w:lang w:val="ro-MD"/>
          </w:rPr>
          <w:t>.............................</w:t>
        </w:r>
        <w:r w:rsidR="00E555D7" w:rsidRPr="002F7BE2">
          <w:rPr>
            <w:rStyle w:val="ac"/>
            <w:rFonts w:ascii="Times New Roman" w:hAnsi="Times New Roman"/>
            <w:i w:val="0"/>
            <w:webHidden/>
            <w:sz w:val="20"/>
            <w:szCs w:val="20"/>
            <w:lang w:val="ro-MD"/>
          </w:rPr>
          <w:t>5</w:t>
        </w:r>
      </w:hyperlink>
    </w:p>
    <w:p w:rsidR="00E555D7" w:rsidRPr="002F7BE2" w:rsidRDefault="00264482" w:rsidP="00E555D7">
      <w:pPr>
        <w:pStyle w:val="1"/>
        <w:rPr>
          <w:rStyle w:val="ac"/>
          <w:rFonts w:ascii="Times New Roman" w:hAnsi="Times New Roman"/>
          <w:i w:val="0"/>
          <w:sz w:val="20"/>
          <w:szCs w:val="20"/>
          <w:lang w:val="ro-MD"/>
        </w:rPr>
      </w:pPr>
      <w:hyperlink r:id="rId15" w:anchor="_Toc209946012" w:history="1">
        <w:r w:rsidR="00E555D7" w:rsidRPr="002F7BE2">
          <w:rPr>
            <w:rStyle w:val="ac"/>
            <w:rFonts w:ascii="Times New Roman" w:hAnsi="Times New Roman"/>
            <w:i w:val="0"/>
            <w:sz w:val="20"/>
            <w:szCs w:val="20"/>
            <w:lang w:val="ro-MD"/>
          </w:rPr>
          <w:t>A.4. Scopurile protocolului..................................................................................................</w:t>
        </w:r>
        <w:r w:rsidR="001E00C3" w:rsidRPr="002F7BE2">
          <w:rPr>
            <w:rStyle w:val="ac"/>
            <w:rFonts w:ascii="Times New Roman" w:hAnsi="Times New Roman"/>
            <w:i w:val="0"/>
            <w:sz w:val="20"/>
            <w:szCs w:val="20"/>
            <w:lang w:val="ro-MD"/>
          </w:rPr>
          <w:t>............................</w:t>
        </w:r>
        <w:r w:rsidR="00E555D7" w:rsidRPr="002F7BE2">
          <w:rPr>
            <w:rStyle w:val="ac"/>
            <w:rFonts w:ascii="Times New Roman" w:hAnsi="Times New Roman"/>
            <w:i w:val="0"/>
            <w:webHidden/>
            <w:sz w:val="20"/>
            <w:szCs w:val="20"/>
            <w:lang w:val="ro-MD"/>
          </w:rPr>
          <w:tab/>
        </w:r>
        <w:r w:rsidR="001E00C3" w:rsidRPr="002F7BE2">
          <w:rPr>
            <w:rStyle w:val="ac"/>
            <w:rFonts w:ascii="Times New Roman" w:hAnsi="Times New Roman"/>
            <w:i w:val="0"/>
            <w:webHidden/>
            <w:sz w:val="20"/>
            <w:szCs w:val="20"/>
            <w:lang w:val="ro-MD"/>
          </w:rPr>
          <w:t>.</w:t>
        </w:r>
        <w:r w:rsidR="00E555D7" w:rsidRPr="002F7BE2">
          <w:rPr>
            <w:rStyle w:val="ac"/>
            <w:rFonts w:ascii="Times New Roman" w:hAnsi="Times New Roman"/>
            <w:i w:val="0"/>
            <w:webHidden/>
            <w:sz w:val="20"/>
            <w:szCs w:val="20"/>
            <w:lang w:val="ro-MD"/>
          </w:rPr>
          <w:t>5</w:t>
        </w:r>
      </w:hyperlink>
    </w:p>
    <w:p w:rsidR="00E555D7" w:rsidRPr="002F7BE2" w:rsidRDefault="002F7BE2" w:rsidP="00E555D7">
      <w:pPr>
        <w:pStyle w:val="1"/>
        <w:rPr>
          <w:rStyle w:val="ac"/>
          <w:rFonts w:ascii="Times New Roman" w:hAnsi="Times New Roman"/>
          <w:i w:val="0"/>
          <w:sz w:val="20"/>
          <w:szCs w:val="20"/>
          <w:lang w:val="ro-MD"/>
        </w:rPr>
      </w:pPr>
      <w:hyperlink r:id="rId16" w:anchor="_Toc209946013" w:history="1">
        <w:r w:rsidR="00E555D7" w:rsidRPr="002F7BE2">
          <w:rPr>
            <w:rStyle w:val="ac"/>
            <w:rFonts w:ascii="Times New Roman" w:hAnsi="Times New Roman"/>
            <w:i w:val="0"/>
            <w:sz w:val="20"/>
            <w:szCs w:val="20"/>
            <w:lang w:val="ro-MD"/>
          </w:rPr>
          <w:t>A.5. Data elaborării protocolului.......................................................................................</w:t>
        </w:r>
        <w:r w:rsidR="001E00C3" w:rsidRPr="002F7BE2">
          <w:rPr>
            <w:rStyle w:val="ac"/>
            <w:rFonts w:ascii="Times New Roman" w:hAnsi="Times New Roman"/>
            <w:i w:val="0"/>
            <w:sz w:val="20"/>
            <w:szCs w:val="20"/>
            <w:lang w:val="ro-MD"/>
          </w:rPr>
          <w:t>..............................</w:t>
        </w:r>
        <w:r w:rsidR="00E555D7" w:rsidRPr="002F7BE2">
          <w:rPr>
            <w:rStyle w:val="ac"/>
            <w:rFonts w:ascii="Times New Roman" w:hAnsi="Times New Roman"/>
            <w:i w:val="0"/>
            <w:webHidden/>
            <w:sz w:val="20"/>
            <w:szCs w:val="20"/>
            <w:lang w:val="ro-MD"/>
          </w:rPr>
          <w:tab/>
          <w:t>6</w:t>
        </w:r>
      </w:hyperlink>
    </w:p>
    <w:p w:rsidR="00E555D7" w:rsidRPr="002F7BE2" w:rsidRDefault="002F7BE2" w:rsidP="00E555D7">
      <w:pPr>
        <w:pStyle w:val="1"/>
        <w:rPr>
          <w:rStyle w:val="ac"/>
          <w:rFonts w:ascii="Times New Roman" w:hAnsi="Times New Roman"/>
          <w:i w:val="0"/>
          <w:sz w:val="20"/>
          <w:szCs w:val="20"/>
          <w:lang w:val="ro-MD"/>
        </w:rPr>
      </w:pPr>
      <w:hyperlink r:id="rId17" w:anchor="_Toc209946014" w:history="1">
        <w:r w:rsidR="00E555D7" w:rsidRPr="002F7BE2">
          <w:rPr>
            <w:rStyle w:val="ac"/>
            <w:rFonts w:ascii="Times New Roman" w:hAnsi="Times New Roman"/>
            <w:i w:val="0"/>
            <w:sz w:val="20"/>
            <w:szCs w:val="20"/>
            <w:lang w:val="ro-MD"/>
          </w:rPr>
          <w:t>A.6. Data următoarei revizuiri..........................................................................................</w:t>
        </w:r>
        <w:r w:rsidR="001E00C3" w:rsidRPr="002F7BE2">
          <w:rPr>
            <w:rStyle w:val="ac"/>
            <w:rFonts w:ascii="Times New Roman" w:hAnsi="Times New Roman"/>
            <w:i w:val="0"/>
            <w:sz w:val="20"/>
            <w:szCs w:val="20"/>
            <w:lang w:val="ro-MD"/>
          </w:rPr>
          <w:t>...............................</w:t>
        </w:r>
        <w:r w:rsidR="00E555D7" w:rsidRPr="002F7BE2">
          <w:rPr>
            <w:rStyle w:val="ac"/>
            <w:rFonts w:ascii="Times New Roman" w:hAnsi="Times New Roman"/>
            <w:i w:val="0"/>
            <w:webHidden/>
            <w:sz w:val="20"/>
            <w:szCs w:val="20"/>
            <w:lang w:val="ro-MD"/>
          </w:rPr>
          <w:tab/>
          <w:t>6</w:t>
        </w:r>
      </w:hyperlink>
      <w:r w:rsidR="00E555D7" w:rsidRPr="002F7BE2">
        <w:rPr>
          <w:rStyle w:val="ac"/>
          <w:rFonts w:ascii="Times New Roman" w:hAnsi="Times New Roman"/>
          <w:i w:val="0"/>
          <w:sz w:val="20"/>
          <w:szCs w:val="20"/>
          <w:lang w:val="ro-MD"/>
        </w:rPr>
        <w:t xml:space="preserve"> </w:t>
      </w:r>
    </w:p>
    <w:p w:rsidR="00E555D7" w:rsidRPr="002F7BE2" w:rsidRDefault="002F7BE2" w:rsidP="00E555D7">
      <w:pPr>
        <w:pStyle w:val="1"/>
        <w:rPr>
          <w:rStyle w:val="ac"/>
          <w:rFonts w:ascii="Times New Roman" w:hAnsi="Times New Roman"/>
          <w:i w:val="0"/>
          <w:sz w:val="20"/>
          <w:szCs w:val="20"/>
          <w:lang w:val="ro-MD"/>
        </w:rPr>
      </w:pPr>
      <w:hyperlink r:id="rId18" w:anchor="_Toc209946015" w:history="1">
        <w:r w:rsidR="00E555D7" w:rsidRPr="002F7BE2">
          <w:rPr>
            <w:rStyle w:val="ac"/>
            <w:rFonts w:ascii="Times New Roman" w:hAnsi="Times New Roman"/>
            <w:i w:val="0"/>
            <w:sz w:val="20"/>
            <w:szCs w:val="20"/>
            <w:lang w:val="ro-MD"/>
          </w:rPr>
          <w:t>A.7. Lista şi informaţiile de contact ale autorilor şi ale persoanelor care au participat la elaborarea protocolului:....................................................................................................</w:t>
        </w:r>
        <w:r w:rsidR="001E00C3" w:rsidRPr="002F7BE2">
          <w:rPr>
            <w:rStyle w:val="ac"/>
            <w:rFonts w:ascii="Times New Roman" w:hAnsi="Times New Roman"/>
            <w:i w:val="0"/>
            <w:sz w:val="20"/>
            <w:szCs w:val="20"/>
            <w:lang w:val="ro-MD"/>
          </w:rPr>
          <w:t>.................................................</w:t>
        </w:r>
        <w:r w:rsidR="00E555D7" w:rsidRPr="002F7BE2">
          <w:rPr>
            <w:rStyle w:val="ac"/>
            <w:rFonts w:ascii="Times New Roman" w:hAnsi="Times New Roman"/>
            <w:i w:val="0"/>
            <w:webHidden/>
            <w:sz w:val="20"/>
            <w:szCs w:val="20"/>
            <w:lang w:val="ro-MD"/>
          </w:rPr>
          <w:tab/>
          <w:t>6</w:t>
        </w:r>
      </w:hyperlink>
    </w:p>
    <w:p w:rsidR="00E555D7" w:rsidRPr="002F7BE2" w:rsidRDefault="002F7BE2" w:rsidP="00E555D7">
      <w:pPr>
        <w:pStyle w:val="1"/>
        <w:rPr>
          <w:rStyle w:val="ac"/>
          <w:rFonts w:ascii="Times New Roman" w:hAnsi="Times New Roman"/>
          <w:i w:val="0"/>
          <w:sz w:val="20"/>
          <w:szCs w:val="20"/>
          <w:lang w:val="ro-MD"/>
        </w:rPr>
      </w:pPr>
      <w:hyperlink r:id="rId19" w:anchor="_Toc209946016" w:history="1">
        <w:r w:rsidR="00E555D7" w:rsidRPr="002F7BE2">
          <w:rPr>
            <w:rStyle w:val="ac"/>
            <w:rFonts w:ascii="Times New Roman" w:hAnsi="Times New Roman"/>
            <w:i w:val="0"/>
            <w:sz w:val="20"/>
            <w:szCs w:val="20"/>
            <w:lang w:val="ro-MD"/>
          </w:rPr>
          <w:t>A.8. Definiţi</w:t>
        </w:r>
        <w:r w:rsidR="001E00C3" w:rsidRPr="002F7BE2">
          <w:rPr>
            <w:rStyle w:val="ac"/>
            <w:rFonts w:ascii="Times New Roman" w:hAnsi="Times New Roman"/>
            <w:i w:val="0"/>
            <w:sz w:val="20"/>
            <w:szCs w:val="20"/>
            <w:lang w:val="ro-MD"/>
          </w:rPr>
          <w:t>e folosită</w:t>
        </w:r>
        <w:r w:rsidR="00E555D7" w:rsidRPr="002F7BE2">
          <w:rPr>
            <w:rStyle w:val="ac"/>
            <w:rFonts w:ascii="Times New Roman" w:hAnsi="Times New Roman"/>
            <w:i w:val="0"/>
            <w:sz w:val="20"/>
            <w:szCs w:val="20"/>
            <w:lang w:val="ro-MD"/>
          </w:rPr>
          <w:t xml:space="preserve"> în document....................................................................................</w:t>
        </w:r>
        <w:r w:rsidR="00BF21E5" w:rsidRPr="002F7BE2">
          <w:rPr>
            <w:rStyle w:val="ac"/>
            <w:rFonts w:ascii="Times New Roman" w:hAnsi="Times New Roman"/>
            <w:i w:val="0"/>
            <w:sz w:val="20"/>
            <w:szCs w:val="20"/>
            <w:lang w:val="ro-MD"/>
          </w:rPr>
          <w:t>.............................</w:t>
        </w:r>
        <w:r w:rsidR="00E555D7" w:rsidRPr="002F7BE2">
          <w:rPr>
            <w:rStyle w:val="ac"/>
            <w:rFonts w:ascii="Times New Roman" w:hAnsi="Times New Roman"/>
            <w:i w:val="0"/>
            <w:webHidden/>
            <w:sz w:val="20"/>
            <w:szCs w:val="20"/>
            <w:lang w:val="ro-MD"/>
          </w:rPr>
          <w:tab/>
          <w:t>7</w:t>
        </w:r>
      </w:hyperlink>
    </w:p>
    <w:p w:rsidR="001E00C3" w:rsidRPr="002F7BE2" w:rsidRDefault="001E00C3" w:rsidP="001E00C3">
      <w:pPr>
        <w:rPr>
          <w:rFonts w:ascii="Times New Roman" w:hAnsi="Times New Roman" w:cs="Times New Roman"/>
          <w:sz w:val="20"/>
          <w:szCs w:val="20"/>
          <w:lang w:val="ro-MD"/>
        </w:rPr>
      </w:pPr>
      <w:r w:rsidRPr="002F7BE2">
        <w:rPr>
          <w:rFonts w:ascii="Times New Roman" w:hAnsi="Times New Roman" w:cs="Times New Roman"/>
          <w:sz w:val="20"/>
          <w:szCs w:val="20"/>
          <w:lang w:val="ro-MD"/>
        </w:rPr>
        <w:t>A 9. Epidemiologie...........................................................................................................................</w:t>
      </w:r>
      <w:r w:rsidR="007461E6" w:rsidRPr="002F7BE2">
        <w:rPr>
          <w:rFonts w:ascii="Times New Roman" w:hAnsi="Times New Roman" w:cs="Times New Roman"/>
          <w:sz w:val="20"/>
          <w:szCs w:val="20"/>
          <w:lang w:val="ro-MD"/>
        </w:rPr>
        <w:t>................</w:t>
      </w:r>
      <w:r w:rsidRPr="002F7BE2">
        <w:rPr>
          <w:rFonts w:ascii="Times New Roman" w:hAnsi="Times New Roman" w:cs="Times New Roman"/>
          <w:sz w:val="20"/>
          <w:szCs w:val="20"/>
          <w:lang w:val="ro-MD"/>
        </w:rPr>
        <w:t>7</w:t>
      </w:r>
    </w:p>
    <w:p w:rsidR="001E00C3" w:rsidRPr="002F7BE2" w:rsidRDefault="002F7BE2" w:rsidP="00E555D7">
      <w:pPr>
        <w:pStyle w:val="1"/>
        <w:rPr>
          <w:rStyle w:val="ac"/>
          <w:rFonts w:ascii="Times New Roman" w:hAnsi="Times New Roman"/>
          <w:i w:val="0"/>
          <w:sz w:val="20"/>
          <w:szCs w:val="20"/>
          <w:lang w:val="ro-MD"/>
        </w:rPr>
      </w:pPr>
      <w:hyperlink r:id="rId20" w:anchor="_Toc209946018" w:history="1">
        <w:r w:rsidR="00E555D7" w:rsidRPr="002F7BE2">
          <w:rPr>
            <w:rStyle w:val="ac"/>
            <w:rFonts w:ascii="Times New Roman" w:hAnsi="Times New Roman"/>
            <w:i w:val="0"/>
            <w:sz w:val="20"/>
            <w:szCs w:val="20"/>
            <w:lang w:val="ro-MD"/>
          </w:rPr>
          <w:t>B</w:t>
        </w:r>
        <w:r w:rsidR="00E555D7" w:rsidRPr="002F7BE2">
          <w:rPr>
            <w:rStyle w:val="ac"/>
            <w:rFonts w:ascii="Times New Roman" w:hAnsi="Times New Roman"/>
            <w:b/>
            <w:i w:val="0"/>
            <w:sz w:val="20"/>
            <w:szCs w:val="20"/>
            <w:lang w:val="ro-MD"/>
          </w:rPr>
          <w:t>. PARTEA GENERALĂ</w:t>
        </w:r>
        <w:r w:rsidR="001E00C3" w:rsidRPr="002F7BE2">
          <w:rPr>
            <w:rStyle w:val="ac"/>
            <w:rFonts w:ascii="Times New Roman" w:hAnsi="Times New Roman"/>
            <w:b/>
            <w:i w:val="0"/>
            <w:sz w:val="20"/>
            <w:szCs w:val="20"/>
            <w:lang w:val="ro-MD"/>
          </w:rPr>
          <w:t>..</w:t>
        </w:r>
        <w:r w:rsidR="001E00C3" w:rsidRPr="002F7BE2">
          <w:rPr>
            <w:rStyle w:val="ac"/>
            <w:rFonts w:ascii="Times New Roman" w:hAnsi="Times New Roman"/>
            <w:i w:val="0"/>
            <w:sz w:val="20"/>
            <w:szCs w:val="20"/>
            <w:lang w:val="ro-MD"/>
          </w:rPr>
          <w:t>..................................................................................................</w:t>
        </w:r>
        <w:r w:rsidR="007461E6" w:rsidRPr="002F7BE2">
          <w:rPr>
            <w:rStyle w:val="ac"/>
            <w:rFonts w:ascii="Times New Roman" w:hAnsi="Times New Roman"/>
            <w:i w:val="0"/>
            <w:sz w:val="20"/>
            <w:szCs w:val="20"/>
            <w:lang w:val="ro-MD"/>
          </w:rPr>
          <w:t>...........................</w:t>
        </w:r>
        <w:r w:rsidR="00E555D7" w:rsidRPr="002F7BE2">
          <w:rPr>
            <w:rStyle w:val="ac"/>
            <w:rFonts w:ascii="Times New Roman" w:hAnsi="Times New Roman"/>
            <w:i w:val="0"/>
            <w:webHidden/>
            <w:sz w:val="20"/>
            <w:szCs w:val="20"/>
            <w:lang w:val="ro-MD"/>
          </w:rPr>
          <w:tab/>
          <w:t>8</w:t>
        </w:r>
      </w:hyperlink>
    </w:p>
    <w:p w:rsidR="001E00C3" w:rsidRPr="002F7BE2" w:rsidRDefault="001E00C3" w:rsidP="00E555D7">
      <w:pPr>
        <w:pStyle w:val="1"/>
        <w:rPr>
          <w:rStyle w:val="ac"/>
          <w:rFonts w:ascii="Times New Roman" w:hAnsi="Times New Roman"/>
          <w:i w:val="0"/>
          <w:sz w:val="20"/>
          <w:szCs w:val="20"/>
          <w:lang w:val="ro-MD"/>
        </w:rPr>
      </w:pPr>
      <w:r w:rsidRPr="002F7BE2">
        <w:rPr>
          <w:rStyle w:val="ac"/>
          <w:rFonts w:ascii="Times New Roman" w:hAnsi="Times New Roman"/>
          <w:i w:val="0"/>
          <w:sz w:val="20"/>
          <w:szCs w:val="20"/>
          <w:lang w:val="ro-MD"/>
        </w:rPr>
        <w:t>B.1. Nivel de asistență medicală primară...........................................................................</w:t>
      </w:r>
      <w:r w:rsidR="007461E6" w:rsidRPr="002F7BE2">
        <w:rPr>
          <w:rStyle w:val="ac"/>
          <w:rFonts w:ascii="Times New Roman" w:hAnsi="Times New Roman"/>
          <w:i w:val="0"/>
          <w:sz w:val="20"/>
          <w:szCs w:val="20"/>
          <w:lang w:val="ro-MD"/>
        </w:rPr>
        <w:t>..............................</w:t>
      </w:r>
      <w:r w:rsidRPr="002F7BE2">
        <w:rPr>
          <w:rStyle w:val="ac"/>
          <w:rFonts w:ascii="Times New Roman" w:hAnsi="Times New Roman"/>
          <w:i w:val="0"/>
          <w:sz w:val="20"/>
          <w:szCs w:val="20"/>
          <w:lang w:val="ro-MD"/>
        </w:rPr>
        <w:t>9</w:t>
      </w:r>
    </w:p>
    <w:p w:rsidR="00E555D7" w:rsidRPr="002F7BE2" w:rsidRDefault="001E00C3" w:rsidP="00E555D7">
      <w:pPr>
        <w:pStyle w:val="1"/>
        <w:rPr>
          <w:rStyle w:val="ac"/>
          <w:rFonts w:ascii="Times New Roman" w:hAnsi="Times New Roman"/>
          <w:i w:val="0"/>
          <w:sz w:val="20"/>
          <w:szCs w:val="20"/>
          <w:lang w:val="ro-MD"/>
        </w:rPr>
      </w:pPr>
      <w:r w:rsidRPr="002F7BE2">
        <w:rPr>
          <w:rStyle w:val="ac"/>
          <w:rFonts w:ascii="Times New Roman" w:hAnsi="Times New Roman"/>
          <w:i w:val="0"/>
          <w:sz w:val="20"/>
          <w:szCs w:val="20"/>
          <w:lang w:val="ro-MD"/>
        </w:rPr>
        <w:t>B.2</w:t>
      </w:r>
      <w:r w:rsidR="00E555D7" w:rsidRPr="002F7BE2">
        <w:rPr>
          <w:rStyle w:val="ac"/>
          <w:rFonts w:ascii="Times New Roman" w:hAnsi="Times New Roman"/>
          <w:i w:val="0"/>
          <w:sz w:val="20"/>
          <w:szCs w:val="20"/>
          <w:lang w:val="ro-MD"/>
        </w:rPr>
        <w:t>.Nivel de asistenţă med</w:t>
      </w:r>
      <w:r w:rsidRPr="002F7BE2">
        <w:rPr>
          <w:rStyle w:val="ac"/>
          <w:rFonts w:ascii="Times New Roman" w:hAnsi="Times New Roman"/>
          <w:i w:val="0"/>
          <w:sz w:val="20"/>
          <w:szCs w:val="20"/>
          <w:lang w:val="ro-MD"/>
        </w:rPr>
        <w:t>icală specializată de ambulator................................................</w:t>
      </w:r>
      <w:r w:rsidR="007461E6" w:rsidRPr="002F7BE2">
        <w:rPr>
          <w:rStyle w:val="ac"/>
          <w:rFonts w:ascii="Times New Roman" w:hAnsi="Times New Roman"/>
          <w:i w:val="0"/>
          <w:sz w:val="20"/>
          <w:szCs w:val="20"/>
          <w:lang w:val="ro-MD"/>
        </w:rPr>
        <w:t>..............................</w:t>
      </w:r>
      <w:r w:rsidRPr="002F7BE2">
        <w:rPr>
          <w:rStyle w:val="ac"/>
          <w:rFonts w:ascii="Times New Roman" w:hAnsi="Times New Roman"/>
          <w:i w:val="0"/>
          <w:sz w:val="20"/>
          <w:szCs w:val="20"/>
          <w:lang w:val="ro-MD"/>
        </w:rPr>
        <w:t>9</w:t>
      </w:r>
      <w:r w:rsidR="00E555D7" w:rsidRPr="002F7BE2">
        <w:rPr>
          <w:rStyle w:val="ac"/>
          <w:rFonts w:ascii="Times New Roman" w:hAnsi="Times New Roman"/>
          <w:i w:val="0"/>
          <w:sz w:val="20"/>
          <w:szCs w:val="20"/>
          <w:lang w:val="ro-MD"/>
        </w:rPr>
        <w:t xml:space="preserve">                                                                                   </w:t>
      </w:r>
      <w:r w:rsidRPr="002F7BE2">
        <w:rPr>
          <w:rStyle w:val="ac"/>
          <w:rFonts w:ascii="Times New Roman" w:hAnsi="Times New Roman"/>
          <w:i w:val="0"/>
          <w:sz w:val="20"/>
          <w:szCs w:val="20"/>
          <w:lang w:val="ro-MD"/>
        </w:rPr>
        <w:t xml:space="preserve">                               </w:t>
      </w:r>
    </w:p>
    <w:p w:rsidR="00E555D7" w:rsidRPr="002F7BE2" w:rsidRDefault="002F7BE2" w:rsidP="00E555D7">
      <w:pPr>
        <w:pStyle w:val="1"/>
        <w:rPr>
          <w:rStyle w:val="ac"/>
          <w:rFonts w:ascii="Times New Roman" w:hAnsi="Times New Roman"/>
          <w:i w:val="0"/>
          <w:sz w:val="20"/>
          <w:szCs w:val="20"/>
          <w:lang w:val="ro-MD"/>
        </w:rPr>
      </w:pPr>
      <w:hyperlink r:id="rId21" w:anchor="_Toc209946021" w:history="1">
        <w:r w:rsidR="00E555D7" w:rsidRPr="002F7BE2">
          <w:rPr>
            <w:rStyle w:val="ac"/>
            <w:rFonts w:ascii="Times New Roman" w:hAnsi="Times New Roman"/>
            <w:i w:val="0"/>
            <w:sz w:val="20"/>
            <w:szCs w:val="20"/>
            <w:lang w:val="ro-MD"/>
          </w:rPr>
          <w:t>B.2. Nivel de asistenţă medicală spitalicească</w:t>
        </w:r>
        <w:r w:rsidR="007461E6" w:rsidRPr="002F7BE2">
          <w:rPr>
            <w:rStyle w:val="ac"/>
            <w:rFonts w:ascii="Times New Roman" w:hAnsi="Times New Roman"/>
            <w:i w:val="0"/>
            <w:sz w:val="20"/>
            <w:szCs w:val="20"/>
            <w:lang w:val="ro-MD"/>
          </w:rPr>
          <w:t>……………………………………………………………....</w:t>
        </w:r>
        <w:r w:rsidR="00E555D7" w:rsidRPr="002F7BE2">
          <w:rPr>
            <w:rStyle w:val="ac"/>
            <w:rFonts w:ascii="Times New Roman" w:hAnsi="Times New Roman"/>
            <w:i w:val="0"/>
            <w:webHidden/>
            <w:sz w:val="20"/>
            <w:szCs w:val="20"/>
            <w:lang w:val="ro-MD"/>
          </w:rPr>
          <w:tab/>
          <w:t>9</w:t>
        </w:r>
      </w:hyperlink>
    </w:p>
    <w:p w:rsidR="00E555D7" w:rsidRPr="002F7BE2" w:rsidRDefault="002F7BE2" w:rsidP="00E555D7">
      <w:pPr>
        <w:pStyle w:val="1"/>
        <w:rPr>
          <w:rStyle w:val="ac"/>
          <w:rFonts w:ascii="Times New Roman" w:hAnsi="Times New Roman"/>
          <w:b/>
          <w:i w:val="0"/>
          <w:sz w:val="20"/>
          <w:szCs w:val="20"/>
          <w:lang w:val="ro-MD"/>
        </w:rPr>
      </w:pPr>
      <w:hyperlink r:id="rId22" w:anchor="_Toc209946022" w:history="1">
        <w:r w:rsidR="00E555D7" w:rsidRPr="002F7BE2">
          <w:rPr>
            <w:rStyle w:val="ac"/>
            <w:rFonts w:ascii="Times New Roman" w:hAnsi="Times New Roman"/>
            <w:b/>
            <w:i w:val="0"/>
            <w:sz w:val="20"/>
            <w:szCs w:val="20"/>
            <w:lang w:val="ro-MD"/>
          </w:rPr>
          <w:t>C. 1. ALGORITMII DE CONDUITĂ</w:t>
        </w:r>
        <w:r w:rsidR="00AE2EDE" w:rsidRPr="002F7BE2">
          <w:rPr>
            <w:rStyle w:val="ac"/>
            <w:rFonts w:ascii="Times New Roman" w:hAnsi="Times New Roman"/>
            <w:b/>
            <w:i w:val="0"/>
            <w:sz w:val="20"/>
            <w:szCs w:val="20"/>
            <w:lang w:val="ro-MD"/>
          </w:rPr>
          <w:t>…………………………………………………………………….</w:t>
        </w:r>
        <w:r w:rsidR="00E555D7" w:rsidRPr="002F7BE2">
          <w:rPr>
            <w:rStyle w:val="ac"/>
            <w:rFonts w:ascii="Times New Roman" w:hAnsi="Times New Roman"/>
            <w:b/>
            <w:i w:val="0"/>
            <w:webHidden/>
            <w:sz w:val="20"/>
            <w:szCs w:val="20"/>
            <w:lang w:val="ro-MD"/>
          </w:rPr>
          <w:t>11</w:t>
        </w:r>
      </w:hyperlink>
    </w:p>
    <w:p w:rsidR="00E555D7" w:rsidRPr="002F7BE2" w:rsidRDefault="002F7BE2" w:rsidP="00E555D7">
      <w:pPr>
        <w:pStyle w:val="1"/>
        <w:rPr>
          <w:rStyle w:val="ac"/>
          <w:rFonts w:ascii="Times New Roman" w:hAnsi="Times New Roman"/>
          <w:i w:val="0"/>
          <w:sz w:val="20"/>
          <w:szCs w:val="20"/>
          <w:lang w:val="ro-MD"/>
        </w:rPr>
      </w:pPr>
      <w:hyperlink r:id="rId23" w:anchor="_Toc209946023" w:history="1">
        <w:r w:rsidR="00E555D7" w:rsidRPr="002F7BE2">
          <w:rPr>
            <w:rStyle w:val="ac"/>
            <w:rFonts w:ascii="Times New Roman" w:hAnsi="Times New Roman"/>
            <w:i w:val="0"/>
            <w:sz w:val="20"/>
            <w:szCs w:val="20"/>
            <w:lang w:val="ro-MD"/>
          </w:rPr>
          <w:t xml:space="preserve">C.1.1. Algoritmul de diagnostic al pacientului cu </w:t>
        </w:r>
        <w:r w:rsidR="00AE2EDE" w:rsidRPr="002F7BE2">
          <w:rPr>
            <w:rStyle w:val="ac"/>
            <w:rFonts w:ascii="Times New Roman" w:hAnsi="Times New Roman"/>
            <w:i w:val="0"/>
            <w:sz w:val="20"/>
            <w:szCs w:val="20"/>
            <w:lang w:val="ro-MD"/>
          </w:rPr>
          <w:t xml:space="preserve">displazie </w:t>
        </w:r>
        <w:r w:rsidR="00E555D7" w:rsidRPr="002F7BE2">
          <w:rPr>
            <w:rStyle w:val="ac"/>
            <w:rFonts w:ascii="Times New Roman" w:hAnsi="Times New Roman"/>
            <w:i w:val="0"/>
            <w:sz w:val="20"/>
            <w:szCs w:val="20"/>
            <w:lang w:val="ro-MD"/>
          </w:rPr>
          <w:t>multichistic</w:t>
        </w:r>
        <w:r w:rsidR="00AE2EDE" w:rsidRPr="002F7BE2">
          <w:rPr>
            <w:rStyle w:val="ac"/>
            <w:rFonts w:ascii="Times New Roman" w:hAnsi="Times New Roman"/>
            <w:i w:val="0"/>
            <w:sz w:val="20"/>
            <w:szCs w:val="20"/>
            <w:lang w:val="ro-MD"/>
          </w:rPr>
          <w:t>ă renală............................................</w:t>
        </w:r>
        <w:r w:rsidR="00E555D7" w:rsidRPr="002F7BE2">
          <w:rPr>
            <w:rStyle w:val="ac"/>
            <w:rFonts w:ascii="Times New Roman" w:hAnsi="Times New Roman"/>
            <w:i w:val="0"/>
            <w:webHidden/>
            <w:sz w:val="20"/>
            <w:szCs w:val="20"/>
            <w:lang w:val="ro-MD"/>
          </w:rPr>
          <w:t>11</w:t>
        </w:r>
      </w:hyperlink>
    </w:p>
    <w:p w:rsidR="00E555D7" w:rsidRPr="002F7BE2" w:rsidRDefault="002F7BE2" w:rsidP="00E555D7">
      <w:pPr>
        <w:pStyle w:val="1"/>
        <w:rPr>
          <w:rStyle w:val="ac"/>
          <w:rFonts w:ascii="Times New Roman" w:hAnsi="Times New Roman"/>
          <w:i w:val="0"/>
          <w:sz w:val="20"/>
          <w:szCs w:val="20"/>
          <w:lang w:val="ro-MD"/>
        </w:rPr>
      </w:pPr>
      <w:hyperlink r:id="rId24" w:anchor="_Toc209946024" w:history="1">
        <w:r w:rsidR="00E555D7" w:rsidRPr="002F7BE2">
          <w:rPr>
            <w:rStyle w:val="ac"/>
            <w:rFonts w:ascii="Times New Roman" w:hAnsi="Times New Roman"/>
            <w:i w:val="0"/>
            <w:sz w:val="20"/>
            <w:szCs w:val="20"/>
            <w:lang w:val="ro-MD"/>
          </w:rPr>
          <w:t xml:space="preserve">C.1.2. Algoritmul de tratament al pacientului cu </w:t>
        </w:r>
        <w:r w:rsidR="00AE2EDE" w:rsidRPr="002F7BE2">
          <w:rPr>
            <w:rStyle w:val="ac"/>
            <w:rFonts w:ascii="Times New Roman" w:hAnsi="Times New Roman"/>
            <w:i w:val="0"/>
            <w:sz w:val="20"/>
            <w:szCs w:val="20"/>
            <w:lang w:val="ro-MD"/>
          </w:rPr>
          <w:t>displazie multichistică renală..........................................</w:t>
        </w:r>
        <w:r w:rsidR="00E555D7" w:rsidRPr="002F7BE2">
          <w:rPr>
            <w:rStyle w:val="ac"/>
            <w:rFonts w:ascii="Times New Roman" w:hAnsi="Times New Roman"/>
            <w:i w:val="0"/>
            <w:webHidden/>
            <w:sz w:val="20"/>
            <w:szCs w:val="20"/>
            <w:lang w:val="ro-MD"/>
          </w:rPr>
          <w:tab/>
          <w:t>12</w:t>
        </w:r>
      </w:hyperlink>
    </w:p>
    <w:p w:rsidR="00E555D7" w:rsidRPr="002F7BE2" w:rsidRDefault="002F7BE2" w:rsidP="00E555D7">
      <w:pPr>
        <w:pStyle w:val="1"/>
        <w:rPr>
          <w:rStyle w:val="ac"/>
          <w:rFonts w:ascii="Times New Roman" w:hAnsi="Times New Roman"/>
          <w:i w:val="0"/>
          <w:sz w:val="20"/>
          <w:szCs w:val="20"/>
          <w:lang w:val="ro-MD"/>
        </w:rPr>
      </w:pPr>
      <w:hyperlink r:id="rId25" w:anchor="_Toc209946025" w:history="1">
        <w:r w:rsidR="00E555D7" w:rsidRPr="002F7BE2">
          <w:rPr>
            <w:rStyle w:val="ac"/>
            <w:rFonts w:ascii="Times New Roman" w:hAnsi="Times New Roman"/>
            <w:i w:val="0"/>
            <w:sz w:val="20"/>
            <w:szCs w:val="20"/>
            <w:lang w:val="ro-MD"/>
          </w:rPr>
          <w:t>C. 2. Descr</w:t>
        </w:r>
        <w:r w:rsidR="00AE2EDE" w:rsidRPr="002F7BE2">
          <w:rPr>
            <w:rStyle w:val="ac"/>
            <w:rFonts w:ascii="Times New Roman" w:hAnsi="Times New Roman"/>
            <w:i w:val="0"/>
            <w:sz w:val="20"/>
            <w:szCs w:val="20"/>
            <w:lang w:val="ro-MD"/>
          </w:rPr>
          <w:t xml:space="preserve">ierea metodelor, tehnicilor şi a </w:t>
        </w:r>
        <w:r w:rsidR="00E555D7" w:rsidRPr="002F7BE2">
          <w:rPr>
            <w:rStyle w:val="ac"/>
            <w:rFonts w:ascii="Times New Roman" w:hAnsi="Times New Roman"/>
            <w:i w:val="0"/>
            <w:sz w:val="20"/>
            <w:szCs w:val="20"/>
            <w:lang w:val="ro-MD"/>
          </w:rPr>
          <w:t>procedurilor</w:t>
        </w:r>
        <w:r w:rsidR="00AE2EDE" w:rsidRPr="002F7BE2">
          <w:rPr>
            <w:rStyle w:val="ac"/>
            <w:rFonts w:ascii="Times New Roman" w:hAnsi="Times New Roman"/>
            <w:i w:val="0"/>
            <w:sz w:val="20"/>
            <w:szCs w:val="20"/>
            <w:lang w:val="ro-MD"/>
          </w:rPr>
          <w:t>.................................................................................</w:t>
        </w:r>
        <w:r w:rsidR="00E555D7" w:rsidRPr="002F7BE2">
          <w:rPr>
            <w:rStyle w:val="ac"/>
            <w:rFonts w:ascii="Times New Roman" w:hAnsi="Times New Roman"/>
            <w:i w:val="0"/>
            <w:webHidden/>
            <w:sz w:val="20"/>
            <w:szCs w:val="20"/>
            <w:lang w:val="ro-MD"/>
          </w:rPr>
          <w:tab/>
          <w:t>13</w:t>
        </w:r>
      </w:hyperlink>
    </w:p>
    <w:p w:rsidR="00E555D7" w:rsidRPr="002F7BE2" w:rsidRDefault="002F7BE2" w:rsidP="00E555D7">
      <w:pPr>
        <w:pStyle w:val="1"/>
        <w:rPr>
          <w:rStyle w:val="ac"/>
          <w:rFonts w:ascii="Times New Roman" w:hAnsi="Times New Roman"/>
          <w:i w:val="0"/>
          <w:sz w:val="20"/>
          <w:szCs w:val="20"/>
          <w:lang w:val="ro-MD"/>
        </w:rPr>
      </w:pPr>
      <w:hyperlink r:id="rId26" w:anchor="_Toc209946026" w:history="1">
        <w:r w:rsidR="00E555D7" w:rsidRPr="002F7BE2">
          <w:rPr>
            <w:rStyle w:val="ac"/>
            <w:rFonts w:ascii="Times New Roman" w:hAnsi="Times New Roman"/>
            <w:i w:val="0"/>
            <w:sz w:val="20"/>
            <w:szCs w:val="20"/>
            <w:lang w:val="ro-MD"/>
          </w:rPr>
          <w:t>C.2.1. Clasificarea</w:t>
        </w:r>
        <w:r w:rsidR="00AE2EDE" w:rsidRPr="002F7BE2">
          <w:rPr>
            <w:rStyle w:val="ac"/>
            <w:rFonts w:ascii="Times New Roman" w:hAnsi="Times New Roman"/>
            <w:i w:val="0"/>
            <w:sz w:val="20"/>
            <w:szCs w:val="20"/>
            <w:lang w:val="ro-MD"/>
          </w:rPr>
          <w:t>...........................................................................................................................................</w:t>
        </w:r>
        <w:r w:rsidR="00E555D7" w:rsidRPr="002F7BE2">
          <w:rPr>
            <w:rStyle w:val="ac"/>
            <w:rFonts w:ascii="Times New Roman" w:hAnsi="Times New Roman"/>
            <w:i w:val="0"/>
            <w:webHidden/>
            <w:sz w:val="20"/>
            <w:szCs w:val="20"/>
            <w:lang w:val="ro-MD"/>
          </w:rPr>
          <w:tab/>
          <w:t>13</w:t>
        </w:r>
      </w:hyperlink>
    </w:p>
    <w:p w:rsidR="00E555D7" w:rsidRPr="002F7BE2" w:rsidRDefault="002F7BE2" w:rsidP="00E555D7">
      <w:pPr>
        <w:pStyle w:val="1"/>
        <w:rPr>
          <w:rStyle w:val="ac"/>
          <w:rFonts w:ascii="Times New Roman" w:hAnsi="Times New Roman"/>
          <w:i w:val="0"/>
          <w:sz w:val="20"/>
          <w:szCs w:val="20"/>
          <w:lang w:val="ro-MD"/>
        </w:rPr>
      </w:pPr>
      <w:hyperlink r:id="rId27" w:anchor="_Toc209946027" w:history="1">
        <w:r w:rsidR="00E555D7" w:rsidRPr="002F7BE2">
          <w:rPr>
            <w:rStyle w:val="ac"/>
            <w:rFonts w:ascii="Times New Roman" w:hAnsi="Times New Roman"/>
            <w:i w:val="0"/>
            <w:sz w:val="20"/>
            <w:szCs w:val="20"/>
            <w:lang w:val="ro-MD"/>
          </w:rPr>
          <w:t>C.2.2. Factorii de risc</w:t>
        </w:r>
        <w:r w:rsidR="00AE2EDE" w:rsidRPr="002F7BE2">
          <w:rPr>
            <w:rStyle w:val="ac"/>
            <w:rFonts w:ascii="Times New Roman" w:hAnsi="Times New Roman"/>
            <w:i w:val="0"/>
            <w:sz w:val="20"/>
            <w:szCs w:val="20"/>
            <w:lang w:val="ro-MD"/>
          </w:rPr>
          <w:t>.......................................................................................................................................</w:t>
        </w:r>
        <w:r w:rsidR="00E555D7" w:rsidRPr="002F7BE2">
          <w:rPr>
            <w:rStyle w:val="ac"/>
            <w:rFonts w:ascii="Times New Roman" w:hAnsi="Times New Roman"/>
            <w:i w:val="0"/>
            <w:webHidden/>
            <w:sz w:val="20"/>
            <w:szCs w:val="20"/>
            <w:lang w:val="ro-MD"/>
          </w:rPr>
          <w:tab/>
          <w:t>13</w:t>
        </w:r>
      </w:hyperlink>
    </w:p>
    <w:p w:rsidR="00E555D7" w:rsidRPr="002F7BE2" w:rsidRDefault="002F7BE2" w:rsidP="00E555D7">
      <w:pPr>
        <w:pStyle w:val="1"/>
        <w:rPr>
          <w:rStyle w:val="ac"/>
          <w:rFonts w:ascii="Times New Roman" w:hAnsi="Times New Roman"/>
          <w:i w:val="0"/>
          <w:sz w:val="20"/>
          <w:szCs w:val="20"/>
          <w:lang w:val="ro-MD"/>
        </w:rPr>
      </w:pPr>
      <w:hyperlink r:id="rId28" w:anchor="_Toc209946029" w:history="1">
        <w:r w:rsidR="00E555D7" w:rsidRPr="002F7BE2">
          <w:rPr>
            <w:rStyle w:val="ac"/>
            <w:rFonts w:ascii="Times New Roman" w:hAnsi="Times New Roman"/>
            <w:i w:val="0"/>
            <w:sz w:val="20"/>
            <w:szCs w:val="20"/>
            <w:lang w:val="ro-MD"/>
          </w:rPr>
          <w:t>C.2.3. Conduita pacientului cu displazie</w:t>
        </w:r>
        <w:r w:rsidR="00AE2EDE" w:rsidRPr="002F7BE2">
          <w:rPr>
            <w:rStyle w:val="ac"/>
            <w:rFonts w:ascii="Times New Roman" w:hAnsi="Times New Roman"/>
            <w:i w:val="0"/>
            <w:sz w:val="20"/>
            <w:szCs w:val="20"/>
            <w:lang w:val="ro-MD"/>
          </w:rPr>
          <w:t xml:space="preserve"> multichistică renală…………………………………………….....</w:t>
        </w:r>
        <w:r w:rsidR="00E555D7" w:rsidRPr="002F7BE2">
          <w:rPr>
            <w:rStyle w:val="ac"/>
            <w:rFonts w:ascii="Times New Roman" w:hAnsi="Times New Roman"/>
            <w:i w:val="0"/>
            <w:webHidden/>
            <w:sz w:val="20"/>
            <w:szCs w:val="20"/>
            <w:lang w:val="ro-MD"/>
          </w:rPr>
          <w:tab/>
          <w:t>1</w:t>
        </w:r>
      </w:hyperlink>
      <w:r w:rsidR="00E555D7" w:rsidRPr="002F7BE2">
        <w:rPr>
          <w:rStyle w:val="ac"/>
          <w:rFonts w:ascii="Times New Roman" w:hAnsi="Times New Roman"/>
          <w:i w:val="0"/>
          <w:sz w:val="20"/>
          <w:szCs w:val="20"/>
          <w:lang w:val="ro-MD"/>
        </w:rPr>
        <w:t>6</w:t>
      </w:r>
    </w:p>
    <w:p w:rsidR="00E555D7" w:rsidRPr="002F7BE2" w:rsidRDefault="002F7BE2" w:rsidP="00E555D7">
      <w:pPr>
        <w:pStyle w:val="1"/>
        <w:rPr>
          <w:rStyle w:val="ac"/>
          <w:rFonts w:ascii="Times New Roman" w:hAnsi="Times New Roman"/>
          <w:sz w:val="20"/>
          <w:szCs w:val="20"/>
          <w:lang w:val="ro-MD"/>
        </w:rPr>
      </w:pPr>
      <w:hyperlink r:id="rId29" w:anchor="_Toc209946030" w:history="1">
        <w:r w:rsidR="00E555D7" w:rsidRPr="002F7BE2">
          <w:rPr>
            <w:rStyle w:val="ac"/>
            <w:rFonts w:ascii="Times New Roman" w:hAnsi="Times New Roman"/>
            <w:sz w:val="20"/>
            <w:szCs w:val="20"/>
            <w:lang w:val="ro-MD"/>
          </w:rPr>
          <w:t>C.2.3.1. Anamneza</w:t>
        </w:r>
        <w:r w:rsidR="00AE2EDE" w:rsidRPr="002F7BE2">
          <w:rPr>
            <w:rStyle w:val="ac"/>
            <w:rFonts w:ascii="Times New Roman" w:hAnsi="Times New Roman"/>
            <w:sz w:val="20"/>
            <w:szCs w:val="20"/>
            <w:lang w:val="ro-MD"/>
          </w:rPr>
          <w:t>...........................................................................................................................................</w:t>
        </w:r>
        <w:r w:rsidR="00E555D7" w:rsidRPr="002F7BE2">
          <w:rPr>
            <w:rStyle w:val="ac"/>
            <w:rFonts w:ascii="Times New Roman" w:hAnsi="Times New Roman"/>
            <w:webHidden/>
            <w:sz w:val="20"/>
            <w:szCs w:val="20"/>
            <w:lang w:val="ro-MD"/>
          </w:rPr>
          <w:tab/>
          <w:t>14</w:t>
        </w:r>
      </w:hyperlink>
    </w:p>
    <w:p w:rsidR="00E555D7" w:rsidRPr="002F7BE2" w:rsidRDefault="002F7BE2" w:rsidP="00E555D7">
      <w:pPr>
        <w:pStyle w:val="1"/>
        <w:rPr>
          <w:rStyle w:val="ac"/>
          <w:rFonts w:ascii="Times New Roman" w:hAnsi="Times New Roman"/>
          <w:sz w:val="20"/>
          <w:szCs w:val="20"/>
          <w:lang w:val="ro-MD"/>
        </w:rPr>
      </w:pPr>
      <w:hyperlink r:id="rId30" w:anchor="_Toc209946031" w:history="1">
        <w:r w:rsidR="00E555D7" w:rsidRPr="002F7BE2">
          <w:rPr>
            <w:rStyle w:val="ac"/>
            <w:rFonts w:ascii="Times New Roman" w:hAnsi="Times New Roman"/>
            <w:sz w:val="20"/>
            <w:szCs w:val="20"/>
            <w:lang w:val="ro-MD"/>
          </w:rPr>
          <w:t>C.2.3.2.Examenul fizic</w:t>
        </w:r>
        <w:r w:rsidR="00AE2EDE" w:rsidRPr="002F7BE2">
          <w:rPr>
            <w:rStyle w:val="ac"/>
            <w:rFonts w:ascii="Times New Roman" w:hAnsi="Times New Roman"/>
            <w:sz w:val="20"/>
            <w:szCs w:val="20"/>
            <w:lang w:val="ro-MD"/>
          </w:rPr>
          <w:t>....................................................................................................................................</w:t>
        </w:r>
        <w:r w:rsidR="00E555D7" w:rsidRPr="002F7BE2">
          <w:rPr>
            <w:rStyle w:val="ac"/>
            <w:rFonts w:ascii="Times New Roman" w:hAnsi="Times New Roman"/>
            <w:webHidden/>
            <w:sz w:val="20"/>
            <w:szCs w:val="20"/>
            <w:lang w:val="ro-MD"/>
          </w:rPr>
          <w:tab/>
          <w:t>15</w:t>
        </w:r>
      </w:hyperlink>
    </w:p>
    <w:p w:rsidR="00E555D7" w:rsidRPr="002F7BE2" w:rsidRDefault="00E555D7" w:rsidP="00E555D7">
      <w:pPr>
        <w:pStyle w:val="1"/>
        <w:rPr>
          <w:rStyle w:val="ac"/>
          <w:rFonts w:ascii="Times New Roman" w:hAnsi="Times New Roman"/>
          <w:sz w:val="20"/>
          <w:szCs w:val="20"/>
          <w:lang w:val="ro-MD"/>
        </w:rPr>
      </w:pPr>
      <w:r w:rsidRPr="002F7BE2">
        <w:rPr>
          <w:rStyle w:val="ac"/>
          <w:rFonts w:ascii="Times New Roman" w:hAnsi="Times New Roman"/>
          <w:sz w:val="20"/>
          <w:szCs w:val="20"/>
          <w:lang w:val="ro-MD"/>
        </w:rPr>
        <w:t xml:space="preserve">     </w:t>
      </w:r>
      <w:hyperlink r:id="rId31" w:anchor="_Toc209946032" w:history="1">
        <w:r w:rsidRPr="002F7BE2">
          <w:rPr>
            <w:rStyle w:val="ac"/>
            <w:rFonts w:ascii="Times New Roman" w:hAnsi="Times New Roman"/>
            <w:sz w:val="20"/>
            <w:szCs w:val="20"/>
            <w:lang w:val="ro-MD"/>
          </w:rPr>
          <w:t>C.2.3.3. Investigaţii paraclinice</w:t>
        </w:r>
        <w:r w:rsidR="00AE2EDE" w:rsidRPr="002F7BE2">
          <w:rPr>
            <w:rStyle w:val="ac"/>
            <w:rFonts w:ascii="Times New Roman" w:hAnsi="Times New Roman"/>
            <w:sz w:val="20"/>
            <w:szCs w:val="20"/>
            <w:lang w:val="ro-MD"/>
          </w:rPr>
          <w:t>..................................................................................................................</w:t>
        </w:r>
        <w:r w:rsidRPr="002F7BE2">
          <w:rPr>
            <w:rStyle w:val="ac"/>
            <w:rFonts w:ascii="Times New Roman" w:hAnsi="Times New Roman"/>
            <w:webHidden/>
            <w:sz w:val="20"/>
            <w:szCs w:val="20"/>
            <w:lang w:val="ro-MD"/>
          </w:rPr>
          <w:tab/>
          <w:t>15</w:t>
        </w:r>
      </w:hyperlink>
    </w:p>
    <w:p w:rsidR="00E555D7" w:rsidRPr="002F7BE2" w:rsidRDefault="00E555D7" w:rsidP="00E555D7">
      <w:pPr>
        <w:pStyle w:val="1"/>
        <w:rPr>
          <w:rStyle w:val="ac"/>
          <w:rFonts w:ascii="Times New Roman" w:hAnsi="Times New Roman"/>
          <w:sz w:val="20"/>
          <w:szCs w:val="20"/>
          <w:lang w:val="ro-MD"/>
        </w:rPr>
      </w:pPr>
      <w:r w:rsidRPr="002F7BE2">
        <w:rPr>
          <w:rStyle w:val="ac"/>
          <w:rFonts w:ascii="Times New Roman" w:hAnsi="Times New Roman"/>
          <w:sz w:val="20"/>
          <w:szCs w:val="20"/>
          <w:lang w:val="ro-MD"/>
        </w:rPr>
        <w:t xml:space="preserve">     </w:t>
      </w:r>
      <w:hyperlink r:id="rId32" w:anchor="_Toc209946034" w:history="1">
        <w:r w:rsidRPr="002F7BE2">
          <w:rPr>
            <w:rStyle w:val="ac"/>
            <w:rFonts w:ascii="Times New Roman" w:hAnsi="Times New Roman"/>
            <w:sz w:val="20"/>
            <w:szCs w:val="20"/>
            <w:lang w:val="ro-MD"/>
          </w:rPr>
          <w:t>C.2.3.4. Diagnosticul diferenţial</w:t>
        </w:r>
        <w:r w:rsidR="00AE2EDE" w:rsidRPr="002F7BE2">
          <w:rPr>
            <w:rStyle w:val="ac"/>
            <w:rFonts w:ascii="Times New Roman" w:hAnsi="Times New Roman"/>
            <w:sz w:val="20"/>
            <w:szCs w:val="20"/>
            <w:lang w:val="ro-MD"/>
          </w:rPr>
          <w:t>...............................................................................................................</w:t>
        </w:r>
        <w:r w:rsidRPr="002F7BE2">
          <w:rPr>
            <w:rStyle w:val="ac"/>
            <w:rFonts w:ascii="Times New Roman" w:hAnsi="Times New Roman"/>
            <w:webHidden/>
            <w:sz w:val="20"/>
            <w:szCs w:val="20"/>
            <w:lang w:val="ro-MD"/>
          </w:rPr>
          <w:tab/>
          <w:t>16</w:t>
        </w:r>
      </w:hyperlink>
    </w:p>
    <w:p w:rsidR="00E555D7" w:rsidRPr="002F7BE2" w:rsidRDefault="00E555D7" w:rsidP="00E555D7">
      <w:pPr>
        <w:pStyle w:val="1"/>
        <w:rPr>
          <w:rStyle w:val="ac"/>
          <w:rFonts w:ascii="Times New Roman" w:hAnsi="Times New Roman"/>
          <w:sz w:val="20"/>
          <w:szCs w:val="20"/>
          <w:lang w:val="ro-MD"/>
        </w:rPr>
      </w:pPr>
      <w:r w:rsidRPr="002F7BE2">
        <w:rPr>
          <w:rStyle w:val="ac"/>
          <w:rFonts w:ascii="Times New Roman" w:hAnsi="Times New Roman"/>
          <w:sz w:val="20"/>
          <w:szCs w:val="20"/>
          <w:lang w:val="ro-MD"/>
        </w:rPr>
        <w:t xml:space="preserve">     </w:t>
      </w:r>
      <w:hyperlink r:id="rId33" w:anchor="_Toc209946035" w:history="1">
        <w:r w:rsidRPr="002F7BE2">
          <w:rPr>
            <w:rStyle w:val="ac"/>
            <w:rFonts w:ascii="Times New Roman" w:hAnsi="Times New Roman"/>
            <w:sz w:val="20"/>
            <w:szCs w:val="20"/>
            <w:lang w:val="ro-MD"/>
          </w:rPr>
          <w:t>C.2.3.5. Criteriile de spitalizare</w:t>
        </w:r>
        <w:r w:rsidRPr="002F7BE2">
          <w:rPr>
            <w:rStyle w:val="ac"/>
            <w:rFonts w:ascii="Times New Roman" w:hAnsi="Times New Roman"/>
            <w:webHidden/>
            <w:sz w:val="20"/>
            <w:szCs w:val="20"/>
            <w:lang w:val="ro-MD"/>
          </w:rPr>
          <w:tab/>
        </w:r>
        <w:r w:rsidR="00AE2EDE" w:rsidRPr="002F7BE2">
          <w:rPr>
            <w:rStyle w:val="ac"/>
            <w:rFonts w:ascii="Times New Roman" w:hAnsi="Times New Roman"/>
            <w:webHidden/>
            <w:sz w:val="20"/>
            <w:szCs w:val="20"/>
            <w:lang w:val="ro-MD"/>
          </w:rPr>
          <w:t>.................................................................................................................</w:t>
        </w:r>
        <w:r w:rsidRPr="002F7BE2">
          <w:rPr>
            <w:rStyle w:val="ac"/>
            <w:rFonts w:ascii="Times New Roman" w:hAnsi="Times New Roman"/>
            <w:webHidden/>
            <w:sz w:val="20"/>
            <w:szCs w:val="20"/>
            <w:lang w:val="ro-MD"/>
          </w:rPr>
          <w:t>17</w:t>
        </w:r>
      </w:hyperlink>
    </w:p>
    <w:p w:rsidR="00E555D7" w:rsidRPr="002F7BE2" w:rsidRDefault="00E555D7" w:rsidP="00E555D7">
      <w:pPr>
        <w:pStyle w:val="1"/>
        <w:rPr>
          <w:rStyle w:val="ac"/>
          <w:rFonts w:ascii="Times New Roman" w:hAnsi="Times New Roman"/>
          <w:sz w:val="20"/>
          <w:szCs w:val="20"/>
          <w:lang w:val="ro-MD"/>
        </w:rPr>
      </w:pPr>
      <w:r w:rsidRPr="002F7BE2">
        <w:rPr>
          <w:rStyle w:val="ac"/>
          <w:rFonts w:ascii="Times New Roman" w:hAnsi="Times New Roman"/>
          <w:sz w:val="20"/>
          <w:szCs w:val="20"/>
          <w:lang w:val="ro-MD"/>
        </w:rPr>
        <w:t xml:space="preserve">     </w:t>
      </w:r>
      <w:hyperlink r:id="rId34" w:anchor="_Toc209946036" w:history="1">
        <w:r w:rsidRPr="002F7BE2">
          <w:rPr>
            <w:rStyle w:val="ac"/>
            <w:rFonts w:ascii="Times New Roman" w:hAnsi="Times New Roman"/>
            <w:sz w:val="20"/>
            <w:szCs w:val="20"/>
            <w:lang w:val="ro-MD"/>
          </w:rPr>
          <w:t>C.2.3.6. Tratamentul</w:t>
        </w:r>
        <w:r w:rsidR="00AE2EDE" w:rsidRPr="002F7BE2">
          <w:rPr>
            <w:rStyle w:val="ac"/>
            <w:rFonts w:ascii="Times New Roman" w:hAnsi="Times New Roman"/>
            <w:sz w:val="20"/>
            <w:szCs w:val="20"/>
            <w:lang w:val="ro-MD"/>
          </w:rPr>
          <w:t>...................................................................................................................................</w:t>
        </w:r>
        <w:r w:rsidRPr="002F7BE2">
          <w:rPr>
            <w:rStyle w:val="ac"/>
            <w:rFonts w:ascii="Times New Roman" w:hAnsi="Times New Roman"/>
            <w:webHidden/>
            <w:sz w:val="20"/>
            <w:szCs w:val="20"/>
            <w:lang w:val="ro-MD"/>
          </w:rPr>
          <w:tab/>
          <w:t>17</w:t>
        </w:r>
      </w:hyperlink>
    </w:p>
    <w:p w:rsidR="00E555D7" w:rsidRPr="002F7BE2" w:rsidRDefault="00E555D7" w:rsidP="00E555D7">
      <w:pPr>
        <w:pStyle w:val="1"/>
        <w:rPr>
          <w:rStyle w:val="ac"/>
          <w:rFonts w:ascii="Times New Roman" w:hAnsi="Times New Roman"/>
          <w:sz w:val="20"/>
          <w:szCs w:val="20"/>
          <w:lang w:val="ro-MD"/>
        </w:rPr>
      </w:pPr>
      <w:r w:rsidRPr="002F7BE2">
        <w:rPr>
          <w:rStyle w:val="ac"/>
          <w:rFonts w:ascii="Times New Roman" w:hAnsi="Times New Roman"/>
          <w:sz w:val="20"/>
          <w:szCs w:val="20"/>
          <w:lang w:val="ro-MD"/>
        </w:rPr>
        <w:t xml:space="preserve">     </w:t>
      </w:r>
      <w:hyperlink r:id="rId35" w:anchor="_Toc209946037" w:history="1">
        <w:r w:rsidRPr="002F7BE2">
          <w:rPr>
            <w:rStyle w:val="ac"/>
            <w:rFonts w:ascii="Times New Roman" w:hAnsi="Times New Roman"/>
            <w:sz w:val="20"/>
            <w:szCs w:val="20"/>
            <w:lang w:val="ro-MD"/>
          </w:rPr>
          <w:t>C.2.3.7. Evoluţia</w:t>
        </w:r>
        <w:r w:rsidR="00AE2EDE" w:rsidRPr="002F7BE2">
          <w:rPr>
            <w:rStyle w:val="ac"/>
            <w:rFonts w:ascii="Times New Roman" w:hAnsi="Times New Roman"/>
            <w:sz w:val="20"/>
            <w:szCs w:val="20"/>
            <w:lang w:val="ro-MD"/>
          </w:rPr>
          <w:t>.........................................................................................................................................</w:t>
        </w:r>
        <w:r w:rsidRPr="002F7BE2">
          <w:rPr>
            <w:rStyle w:val="ac"/>
            <w:rFonts w:ascii="Times New Roman" w:hAnsi="Times New Roman"/>
            <w:webHidden/>
            <w:sz w:val="20"/>
            <w:szCs w:val="20"/>
            <w:lang w:val="ro-MD"/>
          </w:rPr>
          <w:tab/>
          <w:t>19</w:t>
        </w:r>
      </w:hyperlink>
    </w:p>
    <w:p w:rsidR="00E555D7" w:rsidRPr="002F7BE2" w:rsidRDefault="00E555D7" w:rsidP="00E555D7">
      <w:pPr>
        <w:pStyle w:val="1"/>
        <w:rPr>
          <w:rStyle w:val="ac"/>
          <w:rFonts w:ascii="Times New Roman" w:hAnsi="Times New Roman"/>
          <w:sz w:val="20"/>
          <w:szCs w:val="20"/>
          <w:lang w:val="ro-MD"/>
        </w:rPr>
      </w:pPr>
      <w:r w:rsidRPr="002F7BE2">
        <w:rPr>
          <w:rStyle w:val="ac"/>
          <w:rFonts w:ascii="Times New Roman" w:hAnsi="Times New Roman"/>
          <w:sz w:val="20"/>
          <w:szCs w:val="20"/>
          <w:lang w:val="ro-MD"/>
        </w:rPr>
        <w:t xml:space="preserve">     </w:t>
      </w:r>
      <w:hyperlink r:id="rId36" w:anchor="_Toc209946038" w:history="1">
        <w:r w:rsidRPr="002F7BE2">
          <w:rPr>
            <w:rStyle w:val="ac"/>
            <w:rFonts w:ascii="Times New Roman" w:hAnsi="Times New Roman"/>
            <w:sz w:val="20"/>
            <w:szCs w:val="20"/>
            <w:lang w:val="ro-MD"/>
          </w:rPr>
          <w:t>C.2.3.8. Supravegherea pacienţilor</w:t>
        </w:r>
        <w:r w:rsidR="00AE2EDE" w:rsidRPr="002F7BE2">
          <w:rPr>
            <w:rStyle w:val="ac"/>
            <w:rFonts w:ascii="Times New Roman" w:hAnsi="Times New Roman"/>
            <w:sz w:val="20"/>
            <w:szCs w:val="20"/>
            <w:lang w:val="ro-MD"/>
          </w:rPr>
          <w:t>............................................................................................................</w:t>
        </w:r>
        <w:r w:rsidRPr="002F7BE2">
          <w:rPr>
            <w:rStyle w:val="ac"/>
            <w:rFonts w:ascii="Times New Roman" w:hAnsi="Times New Roman"/>
            <w:webHidden/>
            <w:sz w:val="20"/>
            <w:szCs w:val="20"/>
            <w:lang w:val="ro-MD"/>
          </w:rPr>
          <w:tab/>
          <w:t>19</w:t>
        </w:r>
      </w:hyperlink>
    </w:p>
    <w:p w:rsidR="00E555D7" w:rsidRPr="002F7BE2" w:rsidRDefault="002F7BE2" w:rsidP="00E555D7">
      <w:pPr>
        <w:pStyle w:val="1"/>
        <w:rPr>
          <w:rStyle w:val="ac"/>
          <w:rFonts w:ascii="Times New Roman" w:hAnsi="Times New Roman"/>
          <w:b/>
          <w:i w:val="0"/>
          <w:sz w:val="20"/>
          <w:szCs w:val="20"/>
          <w:lang w:val="ro-MD"/>
        </w:rPr>
      </w:pPr>
      <w:hyperlink r:id="rId37" w:anchor="_Toc209946046" w:history="1">
        <w:r w:rsidR="00AE2EDE" w:rsidRPr="002F7BE2">
          <w:rPr>
            <w:rStyle w:val="ac"/>
            <w:rFonts w:ascii="Times New Roman" w:hAnsi="Times New Roman"/>
            <w:b/>
            <w:i w:val="0"/>
            <w:sz w:val="20"/>
            <w:szCs w:val="20"/>
            <w:lang w:val="ro-MD"/>
          </w:rPr>
          <w:t>D. RESURSElE</w:t>
        </w:r>
        <w:r w:rsidR="00E555D7" w:rsidRPr="002F7BE2">
          <w:rPr>
            <w:rStyle w:val="ac"/>
            <w:rFonts w:ascii="Times New Roman" w:hAnsi="Times New Roman"/>
            <w:b/>
            <w:i w:val="0"/>
            <w:sz w:val="20"/>
            <w:szCs w:val="20"/>
            <w:lang w:val="ro-MD"/>
          </w:rPr>
          <w:t xml:space="preserve"> UMANE ŞI MATERIALE NECESARE PENTRU RESPECTAREA PREVEDERILOR PROTOCOLULUI</w:t>
        </w:r>
        <w:r w:rsidR="00AE2EDE" w:rsidRPr="002F7BE2">
          <w:rPr>
            <w:rStyle w:val="ac"/>
            <w:rFonts w:ascii="Times New Roman" w:hAnsi="Times New Roman"/>
            <w:i w:val="0"/>
            <w:sz w:val="20"/>
            <w:szCs w:val="20"/>
            <w:lang w:val="ro-MD"/>
          </w:rPr>
          <w:t>............................................................................................................................................19</w:t>
        </w:r>
        <w:r w:rsidR="00E555D7" w:rsidRPr="002F7BE2">
          <w:rPr>
            <w:rStyle w:val="ac"/>
            <w:rFonts w:ascii="Times New Roman" w:hAnsi="Times New Roman"/>
            <w:b/>
            <w:i w:val="0"/>
            <w:webHidden/>
            <w:sz w:val="20"/>
            <w:szCs w:val="20"/>
            <w:lang w:val="ro-MD"/>
          </w:rPr>
          <w:tab/>
        </w:r>
      </w:hyperlink>
    </w:p>
    <w:p w:rsidR="00E555D7" w:rsidRPr="002F7BE2" w:rsidRDefault="002F7BE2" w:rsidP="00E555D7">
      <w:pPr>
        <w:pStyle w:val="1"/>
        <w:rPr>
          <w:rStyle w:val="ac"/>
          <w:rFonts w:ascii="Times New Roman" w:hAnsi="Times New Roman"/>
          <w:i w:val="0"/>
          <w:sz w:val="20"/>
          <w:szCs w:val="20"/>
          <w:lang w:val="ro-MD"/>
        </w:rPr>
      </w:pPr>
      <w:hyperlink r:id="rId38" w:anchor="_Toc209946047" w:history="1">
        <w:r w:rsidR="00AE2EDE" w:rsidRPr="002F7BE2">
          <w:rPr>
            <w:rStyle w:val="ac"/>
            <w:rFonts w:ascii="Times New Roman" w:hAnsi="Times New Roman"/>
            <w:i w:val="0"/>
            <w:sz w:val="20"/>
            <w:szCs w:val="20"/>
            <w:lang w:val="ro-MD"/>
          </w:rPr>
          <w:t>D.1. Policlinica consultativă............................................................................................................................</w:t>
        </w:r>
        <w:r w:rsidR="00E555D7" w:rsidRPr="002F7BE2">
          <w:rPr>
            <w:rStyle w:val="ac"/>
            <w:rFonts w:ascii="Times New Roman" w:hAnsi="Times New Roman"/>
            <w:i w:val="0"/>
            <w:webHidden/>
            <w:sz w:val="20"/>
            <w:szCs w:val="20"/>
            <w:lang w:val="ro-MD"/>
          </w:rPr>
          <w:tab/>
        </w:r>
        <w:r w:rsidR="005F0D85" w:rsidRPr="002F7BE2">
          <w:rPr>
            <w:rStyle w:val="ac"/>
            <w:rFonts w:ascii="Times New Roman" w:hAnsi="Times New Roman"/>
            <w:i w:val="0"/>
            <w:webHidden/>
            <w:sz w:val="20"/>
            <w:szCs w:val="20"/>
            <w:lang w:val="ro-MD"/>
          </w:rPr>
          <w:t>...</w:t>
        </w:r>
        <w:r w:rsidR="00E555D7" w:rsidRPr="002F7BE2">
          <w:rPr>
            <w:rStyle w:val="ac"/>
            <w:rFonts w:ascii="Times New Roman" w:hAnsi="Times New Roman"/>
            <w:i w:val="0"/>
            <w:webHidden/>
            <w:sz w:val="20"/>
            <w:szCs w:val="20"/>
            <w:lang w:val="ro-MD"/>
          </w:rPr>
          <w:t>20</w:t>
        </w:r>
      </w:hyperlink>
    </w:p>
    <w:p w:rsidR="00E555D7" w:rsidRPr="002F7BE2" w:rsidRDefault="002F7BE2" w:rsidP="00E555D7">
      <w:pPr>
        <w:pStyle w:val="1"/>
        <w:rPr>
          <w:rStyle w:val="ac"/>
          <w:rFonts w:ascii="Times New Roman" w:hAnsi="Times New Roman"/>
          <w:i w:val="0"/>
          <w:sz w:val="20"/>
          <w:szCs w:val="20"/>
          <w:lang w:val="ro-MD"/>
        </w:rPr>
      </w:pPr>
      <w:hyperlink r:id="rId39" w:anchor="_Toc209946048" w:history="1">
        <w:r w:rsidR="00E555D7" w:rsidRPr="002F7BE2">
          <w:rPr>
            <w:rStyle w:val="ac"/>
            <w:rFonts w:ascii="Times New Roman" w:hAnsi="Times New Roman"/>
            <w:i w:val="0"/>
            <w:sz w:val="20"/>
            <w:szCs w:val="20"/>
            <w:lang w:val="ro-MD"/>
          </w:rPr>
          <w:t>D.2. Secţia de urologie</w:t>
        </w:r>
        <w:r w:rsidR="00AE2EDE" w:rsidRPr="002F7BE2">
          <w:rPr>
            <w:rStyle w:val="ac"/>
            <w:rFonts w:ascii="Times New Roman" w:hAnsi="Times New Roman"/>
            <w:i w:val="0"/>
            <w:sz w:val="20"/>
            <w:szCs w:val="20"/>
            <w:lang w:val="ro-MD"/>
          </w:rPr>
          <w:t>....................................................................................................................................</w:t>
        </w:r>
        <w:r w:rsidR="005F0D85" w:rsidRPr="002F7BE2">
          <w:rPr>
            <w:rStyle w:val="ac"/>
            <w:rFonts w:ascii="Times New Roman" w:hAnsi="Times New Roman"/>
            <w:i w:val="0"/>
            <w:sz w:val="20"/>
            <w:szCs w:val="20"/>
            <w:lang w:val="ro-MD"/>
          </w:rPr>
          <w:t>.</w:t>
        </w:r>
        <w:r w:rsidR="00E555D7" w:rsidRPr="002F7BE2">
          <w:rPr>
            <w:rStyle w:val="ac"/>
            <w:rFonts w:ascii="Times New Roman" w:hAnsi="Times New Roman"/>
            <w:i w:val="0"/>
            <w:webHidden/>
            <w:sz w:val="20"/>
            <w:szCs w:val="20"/>
            <w:lang w:val="ro-MD"/>
          </w:rPr>
          <w:tab/>
          <w:t>21</w:t>
        </w:r>
      </w:hyperlink>
    </w:p>
    <w:p w:rsidR="00AE2EDE" w:rsidRPr="002F7BE2" w:rsidRDefault="00AE2EDE" w:rsidP="00E555D7">
      <w:pPr>
        <w:pStyle w:val="1"/>
        <w:rPr>
          <w:lang w:val="ro-MD"/>
        </w:rPr>
      </w:pPr>
    </w:p>
    <w:p w:rsidR="00E555D7" w:rsidRPr="002F7BE2" w:rsidRDefault="00AE2EDE" w:rsidP="00E555D7">
      <w:pPr>
        <w:pStyle w:val="1"/>
        <w:rPr>
          <w:rStyle w:val="ac"/>
          <w:rFonts w:ascii="Times New Roman" w:hAnsi="Times New Roman"/>
          <w:i w:val="0"/>
          <w:sz w:val="20"/>
          <w:szCs w:val="20"/>
          <w:lang w:val="ro-MD"/>
        </w:rPr>
      </w:pPr>
      <w:r w:rsidRPr="002F7BE2">
        <w:rPr>
          <w:rStyle w:val="ac"/>
          <w:rFonts w:ascii="Times New Roman" w:hAnsi="Times New Roman"/>
          <w:b/>
          <w:i w:val="0"/>
          <w:sz w:val="20"/>
          <w:szCs w:val="20"/>
          <w:lang w:val="ro-MD"/>
        </w:rPr>
        <w:t>E</w:t>
      </w:r>
      <w:r w:rsidR="00E555D7" w:rsidRPr="002F7BE2">
        <w:rPr>
          <w:rStyle w:val="ac"/>
          <w:rFonts w:ascii="Times New Roman" w:hAnsi="Times New Roman"/>
          <w:b/>
          <w:i w:val="0"/>
          <w:sz w:val="20"/>
          <w:szCs w:val="20"/>
          <w:lang w:val="ro-MD"/>
        </w:rPr>
        <w:t>. INDICATORII DE MONITORIZARE A IMPLIMENTĂRII PROTOCOLULUI</w:t>
      </w:r>
      <w:r w:rsidRPr="002F7BE2">
        <w:rPr>
          <w:rStyle w:val="ac"/>
          <w:rFonts w:ascii="Times New Roman" w:hAnsi="Times New Roman"/>
          <w:i w:val="0"/>
          <w:sz w:val="20"/>
          <w:szCs w:val="20"/>
          <w:lang w:val="ro-MD"/>
        </w:rPr>
        <w:t>.</w:t>
      </w:r>
      <w:r w:rsidR="005F0D85" w:rsidRPr="002F7BE2">
        <w:rPr>
          <w:rStyle w:val="ac"/>
          <w:rFonts w:ascii="Times New Roman" w:hAnsi="Times New Roman"/>
          <w:i w:val="0"/>
          <w:sz w:val="20"/>
          <w:szCs w:val="20"/>
          <w:lang w:val="ro-MD"/>
        </w:rPr>
        <w:t>..........................</w:t>
      </w:r>
      <w:r w:rsidR="008F4B3C" w:rsidRPr="002F7BE2">
        <w:rPr>
          <w:rStyle w:val="ac"/>
          <w:rFonts w:ascii="Times New Roman" w:hAnsi="Times New Roman"/>
          <w:i w:val="0"/>
          <w:sz w:val="20"/>
          <w:szCs w:val="20"/>
          <w:lang w:val="ro-MD"/>
        </w:rPr>
        <w:t>23</w:t>
      </w:r>
      <w:r w:rsidR="00E555D7" w:rsidRPr="002F7BE2">
        <w:rPr>
          <w:rStyle w:val="ac"/>
          <w:rFonts w:ascii="Times New Roman" w:hAnsi="Times New Roman"/>
          <w:i w:val="0"/>
          <w:sz w:val="20"/>
          <w:szCs w:val="20"/>
          <w:lang w:val="ro-MD"/>
        </w:rPr>
        <w:t xml:space="preserve">                          </w:t>
      </w:r>
      <w:r w:rsidR="008F4B3C" w:rsidRPr="002F7BE2">
        <w:rPr>
          <w:rStyle w:val="ac"/>
          <w:rFonts w:ascii="Times New Roman" w:hAnsi="Times New Roman"/>
          <w:i w:val="0"/>
          <w:sz w:val="20"/>
          <w:szCs w:val="20"/>
          <w:lang w:val="ro-MD"/>
        </w:rPr>
        <w:t xml:space="preserve">                             </w:t>
      </w:r>
      <w:r w:rsidR="00E555D7" w:rsidRPr="002F7BE2">
        <w:rPr>
          <w:rStyle w:val="ac"/>
          <w:rFonts w:ascii="Times New Roman" w:hAnsi="Times New Roman"/>
          <w:i w:val="0"/>
          <w:sz w:val="20"/>
          <w:szCs w:val="20"/>
          <w:lang w:val="ro-MD"/>
        </w:rPr>
        <w:t xml:space="preserve">                                                                                                                                                                     </w:t>
      </w:r>
    </w:p>
    <w:p w:rsidR="00E555D7" w:rsidRPr="002F7BE2" w:rsidRDefault="002F7BE2" w:rsidP="00E555D7">
      <w:pPr>
        <w:pStyle w:val="1"/>
        <w:rPr>
          <w:rStyle w:val="ac"/>
          <w:rFonts w:ascii="Times New Roman" w:hAnsi="Times New Roman"/>
          <w:i w:val="0"/>
          <w:sz w:val="20"/>
          <w:szCs w:val="20"/>
          <w:lang w:val="ro-MD"/>
        </w:rPr>
      </w:pPr>
      <w:hyperlink r:id="rId40" w:anchor="_Toc209946052" w:history="1">
        <w:r w:rsidR="00E555D7" w:rsidRPr="002F7BE2">
          <w:rPr>
            <w:rStyle w:val="ac"/>
            <w:rFonts w:ascii="Times New Roman" w:hAnsi="Times New Roman"/>
            <w:b/>
            <w:i w:val="0"/>
            <w:sz w:val="20"/>
            <w:szCs w:val="20"/>
            <w:lang w:val="ro-MD"/>
          </w:rPr>
          <w:t>ANEXE</w:t>
        </w:r>
        <w:r w:rsidR="008F4B3C" w:rsidRPr="002F7BE2">
          <w:rPr>
            <w:rStyle w:val="ac"/>
            <w:rFonts w:ascii="Times New Roman" w:hAnsi="Times New Roman"/>
            <w:b/>
            <w:i w:val="0"/>
            <w:webHidden/>
            <w:sz w:val="20"/>
            <w:szCs w:val="20"/>
            <w:lang w:val="ro-MD"/>
          </w:rPr>
          <w:t>Ă.</w:t>
        </w:r>
        <w:r w:rsidR="008F4B3C" w:rsidRPr="002F7BE2">
          <w:rPr>
            <w:rStyle w:val="ac"/>
            <w:rFonts w:ascii="Times New Roman" w:hAnsi="Times New Roman"/>
            <w:i w:val="0"/>
            <w:webHidden/>
            <w:sz w:val="20"/>
            <w:szCs w:val="20"/>
            <w:lang w:val="ro-MD"/>
          </w:rPr>
          <w:t>.......................................................................................................................................................</w:t>
        </w:r>
        <w:r w:rsidR="005F0D85" w:rsidRPr="002F7BE2">
          <w:rPr>
            <w:rStyle w:val="ac"/>
            <w:rFonts w:ascii="Times New Roman" w:hAnsi="Times New Roman"/>
            <w:i w:val="0"/>
            <w:webHidden/>
            <w:sz w:val="20"/>
            <w:szCs w:val="20"/>
            <w:lang w:val="ro-MD"/>
          </w:rPr>
          <w:t>.</w:t>
        </w:r>
        <w:r w:rsidR="00E555D7" w:rsidRPr="002F7BE2">
          <w:rPr>
            <w:rStyle w:val="ac"/>
            <w:rFonts w:ascii="Times New Roman" w:hAnsi="Times New Roman"/>
            <w:i w:val="0"/>
            <w:webHidden/>
            <w:sz w:val="20"/>
            <w:szCs w:val="20"/>
            <w:lang w:val="ro-MD"/>
          </w:rPr>
          <w:t>25</w:t>
        </w:r>
      </w:hyperlink>
    </w:p>
    <w:p w:rsidR="00E555D7" w:rsidRPr="002F7BE2" w:rsidRDefault="002F7BE2" w:rsidP="00E555D7">
      <w:pPr>
        <w:pStyle w:val="1"/>
        <w:rPr>
          <w:rStyle w:val="ac"/>
          <w:rFonts w:ascii="Times New Roman" w:hAnsi="Times New Roman"/>
          <w:i w:val="0"/>
          <w:sz w:val="20"/>
          <w:szCs w:val="20"/>
          <w:lang w:val="ro-MD"/>
        </w:rPr>
      </w:pPr>
      <w:hyperlink r:id="rId41" w:anchor="_Toc209946053" w:history="1">
        <w:r w:rsidR="008F4B3C" w:rsidRPr="002F7BE2">
          <w:rPr>
            <w:rStyle w:val="ac"/>
            <w:rFonts w:ascii="Times New Roman" w:hAnsi="Times New Roman"/>
            <w:i w:val="0"/>
            <w:sz w:val="20"/>
            <w:szCs w:val="20"/>
            <w:lang w:val="ro-MD"/>
          </w:rPr>
          <w:t>Anexa 1 I</w:t>
        </w:r>
        <w:r w:rsidR="00E555D7" w:rsidRPr="002F7BE2">
          <w:rPr>
            <w:rStyle w:val="ac"/>
            <w:rFonts w:ascii="Times New Roman" w:hAnsi="Times New Roman"/>
            <w:i w:val="0"/>
            <w:sz w:val="20"/>
            <w:szCs w:val="20"/>
            <w:lang w:val="ro-MD"/>
          </w:rPr>
          <w:t>nformaţie pentru părinţi</w:t>
        </w:r>
        <w:r w:rsidR="008F4B3C" w:rsidRPr="002F7BE2">
          <w:rPr>
            <w:rStyle w:val="ac"/>
            <w:rFonts w:ascii="Times New Roman" w:hAnsi="Times New Roman"/>
            <w:i w:val="0"/>
            <w:sz w:val="20"/>
            <w:szCs w:val="20"/>
            <w:lang w:val="ro-MD"/>
          </w:rPr>
          <w:t>...................................................................................................................</w:t>
        </w:r>
        <w:r w:rsidR="00E555D7" w:rsidRPr="002F7BE2">
          <w:rPr>
            <w:rStyle w:val="ac"/>
            <w:rFonts w:ascii="Times New Roman" w:hAnsi="Times New Roman"/>
            <w:i w:val="0"/>
            <w:webHidden/>
            <w:sz w:val="20"/>
            <w:szCs w:val="20"/>
            <w:lang w:val="ro-MD"/>
          </w:rPr>
          <w:tab/>
          <w:t>25</w:t>
        </w:r>
      </w:hyperlink>
    </w:p>
    <w:p w:rsidR="00E555D7" w:rsidRPr="002F7BE2" w:rsidRDefault="002F7BE2" w:rsidP="00E555D7">
      <w:pPr>
        <w:pStyle w:val="1"/>
        <w:rPr>
          <w:rStyle w:val="ac"/>
          <w:rFonts w:ascii="Times New Roman" w:hAnsi="Times New Roman"/>
          <w:i w:val="0"/>
          <w:sz w:val="20"/>
          <w:szCs w:val="20"/>
          <w:lang w:val="ro-MD"/>
        </w:rPr>
      </w:pPr>
      <w:hyperlink r:id="rId42" w:anchor="_Toc209946054" w:history="1">
        <w:r w:rsidR="00E555D7" w:rsidRPr="002F7BE2">
          <w:rPr>
            <w:rStyle w:val="ac"/>
            <w:rFonts w:ascii="Times New Roman" w:hAnsi="Times New Roman"/>
            <w:b/>
            <w:i w:val="0"/>
            <w:sz w:val="20"/>
            <w:szCs w:val="20"/>
            <w:lang w:val="ro-MD"/>
          </w:rPr>
          <w:t>BIBLIOGRAFIE</w:t>
        </w:r>
        <w:r w:rsidR="008F4B3C" w:rsidRPr="002F7BE2">
          <w:rPr>
            <w:rStyle w:val="ac"/>
            <w:rFonts w:ascii="Times New Roman" w:hAnsi="Times New Roman"/>
            <w:i w:val="0"/>
            <w:sz w:val="20"/>
            <w:szCs w:val="20"/>
            <w:lang w:val="ro-MD"/>
          </w:rPr>
          <w:t>..........................................................................................................................................</w:t>
        </w:r>
        <w:r w:rsidR="00E555D7" w:rsidRPr="002F7BE2">
          <w:rPr>
            <w:rStyle w:val="ac"/>
            <w:rFonts w:ascii="Times New Roman" w:hAnsi="Times New Roman"/>
            <w:i w:val="0"/>
            <w:webHidden/>
            <w:sz w:val="20"/>
            <w:szCs w:val="20"/>
            <w:lang w:val="ro-MD"/>
          </w:rPr>
          <w:tab/>
          <w:t>26</w:t>
        </w:r>
      </w:hyperlink>
    </w:p>
    <w:p w:rsidR="00E555D7" w:rsidRPr="002F7BE2" w:rsidRDefault="00E555D7" w:rsidP="00E555D7">
      <w:pPr>
        <w:rPr>
          <w:rFonts w:ascii="Times New Roman" w:hAnsi="Times New Roman" w:cs="Times New Roman"/>
          <w:sz w:val="20"/>
          <w:szCs w:val="20"/>
          <w:lang w:val="ro-MD"/>
        </w:rPr>
      </w:pPr>
    </w:p>
    <w:p w:rsidR="00E555D7" w:rsidRPr="002F7BE2" w:rsidRDefault="00E555D7" w:rsidP="00E555D7">
      <w:pPr>
        <w:rPr>
          <w:rFonts w:ascii="Times New Roman" w:hAnsi="Times New Roman" w:cs="Times New Roman"/>
          <w:sz w:val="24"/>
          <w:szCs w:val="24"/>
          <w:lang w:val="ro-MD"/>
        </w:rPr>
      </w:pPr>
    </w:p>
    <w:p w:rsidR="00E555D7" w:rsidRPr="002F7BE2" w:rsidRDefault="00E555D7" w:rsidP="00E555D7">
      <w:pPr>
        <w:jc w:val="center"/>
        <w:rPr>
          <w:b/>
          <w:sz w:val="24"/>
          <w:szCs w:val="24"/>
          <w:lang w:val="ro-MD" w:bidi="ar-JO"/>
        </w:rPr>
      </w:pPr>
    </w:p>
    <w:p w:rsidR="00E555D7" w:rsidRPr="002F7BE2" w:rsidRDefault="00E555D7" w:rsidP="00E555D7">
      <w:pPr>
        <w:jc w:val="center"/>
        <w:rPr>
          <w:b/>
          <w:sz w:val="24"/>
          <w:szCs w:val="24"/>
          <w:lang w:val="ro-MD" w:bidi="ar-JO"/>
        </w:rPr>
      </w:pPr>
    </w:p>
    <w:p w:rsidR="0085676A" w:rsidRPr="002F7BE2" w:rsidRDefault="0085676A" w:rsidP="00E555D7">
      <w:pPr>
        <w:jc w:val="center"/>
        <w:rPr>
          <w:b/>
          <w:sz w:val="24"/>
          <w:szCs w:val="24"/>
          <w:lang w:val="ro-MD" w:bidi="ar-JO"/>
        </w:rPr>
      </w:pPr>
    </w:p>
    <w:p w:rsidR="0085676A" w:rsidRPr="002F7BE2" w:rsidRDefault="0085676A" w:rsidP="00E555D7">
      <w:pPr>
        <w:jc w:val="center"/>
        <w:rPr>
          <w:b/>
          <w:sz w:val="24"/>
          <w:szCs w:val="24"/>
          <w:lang w:val="ro-MD" w:bidi="ar-JO"/>
        </w:rPr>
      </w:pPr>
    </w:p>
    <w:p w:rsidR="00F35FF7" w:rsidRPr="002F7BE2" w:rsidRDefault="00F35FF7" w:rsidP="00F35FF7">
      <w:pPr>
        <w:rPr>
          <w:rFonts w:ascii="Times New Roman" w:eastAsia="Calibri" w:hAnsi="Times New Roman" w:cs="Times New Roman"/>
          <w:b/>
          <w:sz w:val="24"/>
          <w:szCs w:val="24"/>
          <w:lang w:val="ro-MD"/>
        </w:rPr>
      </w:pPr>
      <w:r w:rsidRPr="002F7BE2">
        <w:rPr>
          <w:rFonts w:ascii="Times New Roman" w:eastAsia="Calibri" w:hAnsi="Times New Roman" w:cs="Times New Roman"/>
          <w:b/>
          <w:sz w:val="24"/>
          <w:szCs w:val="24"/>
          <w:lang w:val="ro-MD"/>
        </w:rPr>
        <w:t>SUMARUL RECOMANDARILOR:</w:t>
      </w:r>
    </w:p>
    <w:p w:rsidR="00F35FF7" w:rsidRPr="002F7BE2" w:rsidRDefault="00F35FF7" w:rsidP="005971F0">
      <w:pPr>
        <w:numPr>
          <w:ilvl w:val="0"/>
          <w:numId w:val="27"/>
        </w:numPr>
        <w:contextualSpacing/>
        <w:rPr>
          <w:rFonts w:ascii="Times New Roman" w:eastAsia="Calibri" w:hAnsi="Times New Roman" w:cs="Times New Roman"/>
          <w:sz w:val="24"/>
          <w:szCs w:val="24"/>
          <w:lang w:val="ro-MD"/>
        </w:rPr>
      </w:pPr>
      <w:r w:rsidRPr="002F7BE2">
        <w:rPr>
          <w:rFonts w:ascii="Times New Roman" w:eastAsia="Calibri" w:hAnsi="Times New Roman" w:cs="Times New Roman"/>
          <w:sz w:val="24"/>
          <w:szCs w:val="24"/>
          <w:lang w:val="ro-MD"/>
        </w:rPr>
        <w:t>Elucidarea problemei displaziei multichistice renale la copii la copii.</w:t>
      </w:r>
    </w:p>
    <w:p w:rsidR="00F35FF7" w:rsidRPr="002F7BE2" w:rsidRDefault="00F35FF7" w:rsidP="005971F0">
      <w:pPr>
        <w:numPr>
          <w:ilvl w:val="0"/>
          <w:numId w:val="27"/>
        </w:numPr>
        <w:contextualSpacing/>
        <w:rPr>
          <w:rFonts w:ascii="Times New Roman" w:eastAsia="Calibri" w:hAnsi="Times New Roman" w:cs="Times New Roman"/>
          <w:sz w:val="24"/>
          <w:szCs w:val="24"/>
          <w:lang w:val="ro-MD"/>
        </w:rPr>
      </w:pPr>
      <w:r w:rsidRPr="002F7BE2">
        <w:rPr>
          <w:rFonts w:ascii="Times New Roman" w:eastAsia="Calibri" w:hAnsi="Times New Roman" w:cs="Times New Roman"/>
          <w:sz w:val="24"/>
          <w:szCs w:val="24"/>
          <w:lang w:val="ro-MD"/>
        </w:rPr>
        <w:t>Datele epidemiologice si incidenta displaziei multichistice renale la copii.</w:t>
      </w:r>
    </w:p>
    <w:p w:rsidR="00F35FF7" w:rsidRPr="002F7BE2" w:rsidRDefault="00F35FF7" w:rsidP="005971F0">
      <w:pPr>
        <w:numPr>
          <w:ilvl w:val="0"/>
          <w:numId w:val="27"/>
        </w:numPr>
        <w:contextualSpacing/>
        <w:rPr>
          <w:rFonts w:ascii="Times New Roman" w:eastAsia="Calibri" w:hAnsi="Times New Roman" w:cs="Times New Roman"/>
          <w:sz w:val="24"/>
          <w:szCs w:val="24"/>
          <w:lang w:val="ro-MD"/>
        </w:rPr>
      </w:pPr>
      <w:r w:rsidRPr="002F7BE2">
        <w:rPr>
          <w:rFonts w:ascii="Times New Roman" w:eastAsia="Calibri" w:hAnsi="Times New Roman" w:cs="Times New Roman"/>
          <w:sz w:val="24"/>
          <w:szCs w:val="24"/>
          <w:lang w:val="ro-MD"/>
        </w:rPr>
        <w:t>Elementele si fenomenele clinice în displzia multichistică renală la copii.</w:t>
      </w:r>
    </w:p>
    <w:p w:rsidR="00F35FF7" w:rsidRPr="002F7BE2" w:rsidRDefault="00F35FF7" w:rsidP="005971F0">
      <w:pPr>
        <w:numPr>
          <w:ilvl w:val="0"/>
          <w:numId w:val="27"/>
        </w:numPr>
        <w:contextualSpacing/>
        <w:rPr>
          <w:rFonts w:ascii="Times New Roman" w:eastAsia="Calibri" w:hAnsi="Times New Roman" w:cs="Times New Roman"/>
          <w:sz w:val="24"/>
          <w:szCs w:val="24"/>
          <w:lang w:val="ro-MD"/>
        </w:rPr>
      </w:pPr>
      <w:r w:rsidRPr="002F7BE2">
        <w:rPr>
          <w:rFonts w:ascii="Times New Roman" w:eastAsia="Calibri" w:hAnsi="Times New Roman" w:cs="Times New Roman"/>
          <w:sz w:val="24"/>
          <w:szCs w:val="24"/>
          <w:lang w:val="ro-MD"/>
        </w:rPr>
        <w:t>Evaluarea manifestarilor clinice, inclusiv a ceror imagistice în displazia multichistică renală la copii.</w:t>
      </w:r>
    </w:p>
    <w:p w:rsidR="00F35FF7" w:rsidRPr="002F7BE2" w:rsidRDefault="00F35FF7" w:rsidP="005971F0">
      <w:pPr>
        <w:numPr>
          <w:ilvl w:val="0"/>
          <w:numId w:val="27"/>
        </w:numPr>
        <w:contextualSpacing/>
        <w:rPr>
          <w:rFonts w:ascii="Times New Roman" w:eastAsia="Calibri" w:hAnsi="Times New Roman" w:cs="Times New Roman"/>
          <w:sz w:val="24"/>
          <w:szCs w:val="24"/>
          <w:lang w:val="ro-MD"/>
        </w:rPr>
      </w:pPr>
      <w:r w:rsidRPr="002F7BE2">
        <w:rPr>
          <w:rFonts w:ascii="Times New Roman" w:eastAsia="Calibri" w:hAnsi="Times New Roman" w:cs="Times New Roman"/>
          <w:sz w:val="24"/>
          <w:szCs w:val="24"/>
          <w:lang w:val="ro-MD"/>
        </w:rPr>
        <w:t>Constatarea elementelor patogenetice in displazia multichistică renală la copii.</w:t>
      </w:r>
    </w:p>
    <w:p w:rsidR="00F35FF7" w:rsidRPr="002F7BE2" w:rsidRDefault="00F35FF7" w:rsidP="005971F0">
      <w:pPr>
        <w:numPr>
          <w:ilvl w:val="0"/>
          <w:numId w:val="27"/>
        </w:numPr>
        <w:contextualSpacing/>
        <w:rPr>
          <w:rFonts w:ascii="Times New Roman" w:eastAsia="Calibri" w:hAnsi="Times New Roman" w:cs="Times New Roman"/>
          <w:sz w:val="24"/>
          <w:szCs w:val="24"/>
          <w:lang w:val="ro-MD"/>
        </w:rPr>
      </w:pPr>
      <w:r w:rsidRPr="002F7BE2">
        <w:rPr>
          <w:rFonts w:ascii="Times New Roman" w:eastAsia="Calibri" w:hAnsi="Times New Roman" w:cs="Times New Roman"/>
          <w:sz w:val="24"/>
          <w:szCs w:val="24"/>
          <w:lang w:val="ro-MD"/>
        </w:rPr>
        <w:t>Factorii de risc, factorii etiologici si cauzali in displazia multichistică renală la copii.</w:t>
      </w:r>
    </w:p>
    <w:p w:rsidR="00F35FF7" w:rsidRPr="002F7BE2" w:rsidRDefault="00F35FF7" w:rsidP="005971F0">
      <w:pPr>
        <w:numPr>
          <w:ilvl w:val="0"/>
          <w:numId w:val="27"/>
        </w:numPr>
        <w:contextualSpacing/>
        <w:rPr>
          <w:rFonts w:ascii="Times New Roman" w:eastAsia="Calibri" w:hAnsi="Times New Roman" w:cs="Times New Roman"/>
          <w:sz w:val="24"/>
          <w:szCs w:val="24"/>
          <w:lang w:val="ro-MD"/>
        </w:rPr>
      </w:pPr>
      <w:r w:rsidRPr="002F7BE2">
        <w:rPr>
          <w:rFonts w:ascii="Times New Roman" w:eastAsia="Calibri" w:hAnsi="Times New Roman" w:cs="Times New Roman"/>
          <w:sz w:val="24"/>
          <w:szCs w:val="24"/>
          <w:lang w:val="ro-MD"/>
        </w:rPr>
        <w:t xml:space="preserve">Valoarea si semnificatia parametrilor paraclinici in displazia multichistică renală la copii </w:t>
      </w:r>
    </w:p>
    <w:p w:rsidR="00F35FF7" w:rsidRPr="002F7BE2" w:rsidRDefault="00F35FF7" w:rsidP="005971F0">
      <w:pPr>
        <w:numPr>
          <w:ilvl w:val="0"/>
          <w:numId w:val="27"/>
        </w:numPr>
        <w:contextualSpacing/>
        <w:rPr>
          <w:rFonts w:ascii="Times New Roman" w:eastAsia="Calibri" w:hAnsi="Times New Roman" w:cs="Times New Roman"/>
          <w:sz w:val="24"/>
          <w:szCs w:val="24"/>
          <w:lang w:val="ro-MD"/>
        </w:rPr>
      </w:pPr>
      <w:r w:rsidRPr="002F7BE2">
        <w:rPr>
          <w:rFonts w:ascii="Times New Roman" w:eastAsia="Calibri" w:hAnsi="Times New Roman" w:cs="Times New Roman"/>
          <w:sz w:val="24"/>
          <w:szCs w:val="24"/>
          <w:lang w:val="ro-MD"/>
        </w:rPr>
        <w:t>Programarea si realizarea tratamentului în displazia multichistică renală la copii.</w:t>
      </w:r>
    </w:p>
    <w:p w:rsidR="00F35FF7" w:rsidRPr="002F7BE2" w:rsidRDefault="00F35FF7" w:rsidP="005971F0">
      <w:pPr>
        <w:numPr>
          <w:ilvl w:val="0"/>
          <w:numId w:val="27"/>
        </w:numPr>
        <w:contextualSpacing/>
        <w:rPr>
          <w:rFonts w:ascii="Times New Roman" w:eastAsia="Calibri" w:hAnsi="Times New Roman" w:cs="Times New Roman"/>
          <w:sz w:val="24"/>
          <w:szCs w:val="24"/>
          <w:lang w:val="ro-MD"/>
        </w:rPr>
      </w:pPr>
      <w:r w:rsidRPr="002F7BE2">
        <w:rPr>
          <w:rFonts w:ascii="Times New Roman" w:eastAsia="Calibri" w:hAnsi="Times New Roman" w:cs="Times New Roman"/>
          <w:sz w:val="24"/>
          <w:szCs w:val="24"/>
          <w:lang w:val="ro-MD"/>
        </w:rPr>
        <w:t xml:space="preserve"> Organizarea supravegherii în dinamică in displazia multichistică renală la copii.</w:t>
      </w:r>
    </w:p>
    <w:p w:rsidR="00F35FF7" w:rsidRPr="002F7BE2" w:rsidRDefault="00F35FF7" w:rsidP="00F35FF7">
      <w:pPr>
        <w:rPr>
          <w:rFonts w:ascii="Times New Roman" w:hAnsi="Times New Roman" w:cs="Times New Roman"/>
          <w:b/>
          <w:sz w:val="24"/>
          <w:szCs w:val="24"/>
          <w:lang w:val="ro-MD"/>
        </w:rPr>
      </w:pPr>
    </w:p>
    <w:p w:rsidR="00F35FF7" w:rsidRPr="002F7BE2" w:rsidRDefault="00F35FF7" w:rsidP="00F35FF7">
      <w:pPr>
        <w:keepNext/>
        <w:widowControl w:val="0"/>
        <w:autoSpaceDE w:val="0"/>
        <w:autoSpaceDN w:val="0"/>
        <w:adjustRightInd w:val="0"/>
        <w:spacing w:before="120" w:after="120" w:line="240" w:lineRule="auto"/>
        <w:jc w:val="both"/>
        <w:outlineLvl w:val="1"/>
        <w:rPr>
          <w:rFonts w:ascii="Times New Roman" w:eastAsia="Calibri" w:hAnsi="Times New Roman" w:cs="Times New Roman"/>
          <w:b/>
          <w:bCs/>
          <w:smallCaps/>
          <w:sz w:val="24"/>
          <w:szCs w:val="24"/>
          <w:lang w:val="ro-MD"/>
        </w:rPr>
      </w:pPr>
      <w:r w:rsidRPr="002F7BE2">
        <w:rPr>
          <w:rFonts w:ascii="Times New Roman" w:eastAsia="Calibri" w:hAnsi="Times New Roman" w:cs="Times New Roman"/>
          <w:b/>
          <w:bCs/>
          <w:smallCaps/>
          <w:sz w:val="24"/>
          <w:szCs w:val="24"/>
          <w:lang w:val="ro-MD"/>
        </w:rPr>
        <w:t xml:space="preserve">Abrevierile folosite în document </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5"/>
        <w:gridCol w:w="7739"/>
      </w:tblGrid>
      <w:tr w:rsidR="00F35FF7" w:rsidRPr="002F7BE2" w:rsidTr="003A1ED2">
        <w:trPr>
          <w:trHeight w:val="329"/>
        </w:trPr>
        <w:tc>
          <w:tcPr>
            <w:tcW w:w="1725" w:type="dxa"/>
            <w:tcBorders>
              <w:top w:val="single" w:sz="4" w:space="0" w:color="auto"/>
              <w:left w:val="single" w:sz="4" w:space="0" w:color="auto"/>
              <w:bottom w:val="single" w:sz="4" w:space="0" w:color="auto"/>
              <w:right w:val="single" w:sz="4" w:space="0" w:color="auto"/>
            </w:tcBorders>
          </w:tcPr>
          <w:p w:rsidR="00F35FF7" w:rsidRPr="002F7BE2" w:rsidRDefault="00F35FF7"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AMP</w:t>
            </w:r>
          </w:p>
        </w:tc>
        <w:tc>
          <w:tcPr>
            <w:tcW w:w="7739" w:type="dxa"/>
            <w:tcBorders>
              <w:top w:val="single" w:sz="4" w:space="0" w:color="auto"/>
              <w:left w:val="single" w:sz="4" w:space="0" w:color="auto"/>
              <w:bottom w:val="single" w:sz="4" w:space="0" w:color="auto"/>
              <w:right w:val="single" w:sz="4" w:space="0" w:color="auto"/>
            </w:tcBorders>
          </w:tcPr>
          <w:p w:rsidR="00F35FF7" w:rsidRPr="002F7BE2" w:rsidRDefault="00F35FF7"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Asistenţa medicală primară</w:t>
            </w:r>
          </w:p>
        </w:tc>
      </w:tr>
      <w:tr w:rsidR="00F35FF7" w:rsidRPr="002F7BE2" w:rsidTr="003A1ED2">
        <w:trPr>
          <w:trHeight w:val="237"/>
        </w:trPr>
        <w:tc>
          <w:tcPr>
            <w:tcW w:w="1725" w:type="dxa"/>
            <w:tcBorders>
              <w:top w:val="single" w:sz="4" w:space="0" w:color="auto"/>
              <w:left w:val="single" w:sz="4" w:space="0" w:color="auto"/>
              <w:bottom w:val="single" w:sz="4" w:space="0" w:color="auto"/>
              <w:right w:val="single" w:sz="4" w:space="0" w:color="auto"/>
            </w:tcBorders>
          </w:tcPr>
          <w:p w:rsidR="00F35FF7" w:rsidRPr="002F7BE2" w:rsidRDefault="00F35FF7" w:rsidP="00B834BD">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MS</w:t>
            </w:r>
          </w:p>
        </w:tc>
        <w:tc>
          <w:tcPr>
            <w:tcW w:w="7739" w:type="dxa"/>
            <w:tcBorders>
              <w:top w:val="single" w:sz="4" w:space="0" w:color="auto"/>
              <w:left w:val="single" w:sz="4" w:space="0" w:color="auto"/>
              <w:bottom w:val="single" w:sz="4" w:space="0" w:color="auto"/>
              <w:right w:val="single" w:sz="4" w:space="0" w:color="auto"/>
            </w:tcBorders>
          </w:tcPr>
          <w:p w:rsidR="00F35FF7" w:rsidRPr="002F7BE2" w:rsidRDefault="00F35FF7"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Ministerul Sănătății al Republicii Moldovei</w:t>
            </w:r>
          </w:p>
        </w:tc>
      </w:tr>
      <w:tr w:rsidR="00F35FF7" w:rsidRPr="002F7BE2" w:rsidTr="003A1ED2">
        <w:trPr>
          <w:trHeight w:val="259"/>
        </w:trPr>
        <w:tc>
          <w:tcPr>
            <w:tcW w:w="1725" w:type="dxa"/>
            <w:tcBorders>
              <w:top w:val="single" w:sz="4" w:space="0" w:color="auto"/>
              <w:left w:val="single" w:sz="4" w:space="0" w:color="auto"/>
              <w:bottom w:val="single" w:sz="4" w:space="0" w:color="auto"/>
              <w:right w:val="single" w:sz="4" w:space="0" w:color="auto"/>
            </w:tcBorders>
          </w:tcPr>
          <w:p w:rsidR="00F35FF7" w:rsidRPr="002F7BE2" w:rsidRDefault="00F35FF7"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ECG</w:t>
            </w:r>
          </w:p>
        </w:tc>
        <w:tc>
          <w:tcPr>
            <w:tcW w:w="7739" w:type="dxa"/>
            <w:tcBorders>
              <w:top w:val="single" w:sz="4" w:space="0" w:color="auto"/>
              <w:left w:val="single" w:sz="4" w:space="0" w:color="auto"/>
              <w:bottom w:val="single" w:sz="4" w:space="0" w:color="auto"/>
              <w:right w:val="single" w:sz="4" w:space="0" w:color="auto"/>
            </w:tcBorders>
          </w:tcPr>
          <w:p w:rsidR="00F35FF7" w:rsidRPr="002F7BE2" w:rsidRDefault="00F35FF7"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Electrocardiograma</w:t>
            </w:r>
          </w:p>
        </w:tc>
      </w:tr>
      <w:tr w:rsidR="00F35FF7" w:rsidRPr="002F7BE2" w:rsidTr="003A1ED2">
        <w:trPr>
          <w:trHeight w:val="295"/>
        </w:trPr>
        <w:tc>
          <w:tcPr>
            <w:tcW w:w="1725" w:type="dxa"/>
            <w:tcBorders>
              <w:top w:val="single" w:sz="4" w:space="0" w:color="auto"/>
              <w:left w:val="single" w:sz="4" w:space="0" w:color="auto"/>
              <w:bottom w:val="single" w:sz="4" w:space="0" w:color="auto"/>
              <w:right w:val="single" w:sz="4" w:space="0" w:color="auto"/>
            </w:tcBorders>
          </w:tcPr>
          <w:p w:rsidR="00F35FF7" w:rsidRPr="002F7BE2" w:rsidRDefault="00F35FF7"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i.m.</w:t>
            </w:r>
          </w:p>
        </w:tc>
        <w:tc>
          <w:tcPr>
            <w:tcW w:w="7739" w:type="dxa"/>
            <w:tcBorders>
              <w:top w:val="single" w:sz="4" w:space="0" w:color="auto"/>
              <w:left w:val="single" w:sz="4" w:space="0" w:color="auto"/>
              <w:bottom w:val="single" w:sz="4" w:space="0" w:color="auto"/>
              <w:right w:val="single" w:sz="4" w:space="0" w:color="auto"/>
            </w:tcBorders>
          </w:tcPr>
          <w:p w:rsidR="00F35FF7" w:rsidRPr="002F7BE2" w:rsidRDefault="00F35FF7"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Intramuscular</w:t>
            </w:r>
          </w:p>
        </w:tc>
      </w:tr>
      <w:tr w:rsidR="00F35FF7" w:rsidRPr="002F7BE2" w:rsidTr="003A1ED2">
        <w:trPr>
          <w:trHeight w:val="203"/>
        </w:trPr>
        <w:tc>
          <w:tcPr>
            <w:tcW w:w="1725" w:type="dxa"/>
            <w:tcBorders>
              <w:top w:val="single" w:sz="4" w:space="0" w:color="auto"/>
              <w:left w:val="single" w:sz="4" w:space="0" w:color="auto"/>
              <w:bottom w:val="single" w:sz="4" w:space="0" w:color="auto"/>
              <w:right w:val="single" w:sz="4" w:space="0" w:color="auto"/>
            </w:tcBorders>
          </w:tcPr>
          <w:p w:rsidR="00F35FF7" w:rsidRPr="002F7BE2" w:rsidRDefault="00F35FF7"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i.v.</w:t>
            </w:r>
          </w:p>
        </w:tc>
        <w:tc>
          <w:tcPr>
            <w:tcW w:w="7739" w:type="dxa"/>
            <w:tcBorders>
              <w:top w:val="single" w:sz="4" w:space="0" w:color="auto"/>
              <w:left w:val="single" w:sz="4" w:space="0" w:color="auto"/>
              <w:bottom w:val="single" w:sz="4" w:space="0" w:color="auto"/>
              <w:right w:val="single" w:sz="4" w:space="0" w:color="auto"/>
            </w:tcBorders>
          </w:tcPr>
          <w:p w:rsidR="00F35FF7" w:rsidRPr="002F7BE2" w:rsidRDefault="00F35FF7"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Intravenos</w:t>
            </w:r>
          </w:p>
        </w:tc>
      </w:tr>
      <w:tr w:rsidR="00F35FF7" w:rsidRPr="002F7BE2" w:rsidTr="003A1ED2">
        <w:trPr>
          <w:trHeight w:val="225"/>
        </w:trPr>
        <w:tc>
          <w:tcPr>
            <w:tcW w:w="1725" w:type="dxa"/>
            <w:tcBorders>
              <w:top w:val="single" w:sz="4" w:space="0" w:color="auto"/>
              <w:left w:val="single" w:sz="4" w:space="0" w:color="auto"/>
              <w:bottom w:val="single" w:sz="4" w:space="0" w:color="auto"/>
              <w:right w:val="single" w:sz="4" w:space="0" w:color="auto"/>
            </w:tcBorders>
          </w:tcPr>
          <w:p w:rsidR="00F35FF7" w:rsidRPr="002F7BE2" w:rsidRDefault="00F35FF7"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USG</w:t>
            </w:r>
          </w:p>
        </w:tc>
        <w:tc>
          <w:tcPr>
            <w:tcW w:w="7739" w:type="dxa"/>
            <w:tcBorders>
              <w:top w:val="single" w:sz="4" w:space="0" w:color="auto"/>
              <w:left w:val="single" w:sz="4" w:space="0" w:color="auto"/>
              <w:bottom w:val="single" w:sz="4" w:space="0" w:color="auto"/>
              <w:right w:val="single" w:sz="4" w:space="0" w:color="auto"/>
            </w:tcBorders>
          </w:tcPr>
          <w:p w:rsidR="00F35FF7" w:rsidRPr="002F7BE2" w:rsidRDefault="00F35FF7"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Ultrasonografie</w:t>
            </w:r>
          </w:p>
        </w:tc>
      </w:tr>
      <w:tr w:rsidR="00F35FF7" w:rsidRPr="002F7BE2" w:rsidTr="00157F06">
        <w:trPr>
          <w:trHeight w:val="387"/>
        </w:trPr>
        <w:tc>
          <w:tcPr>
            <w:tcW w:w="1725" w:type="dxa"/>
            <w:tcBorders>
              <w:top w:val="single" w:sz="4" w:space="0" w:color="auto"/>
              <w:left w:val="single" w:sz="4" w:space="0" w:color="auto"/>
              <w:bottom w:val="single" w:sz="4" w:space="0" w:color="auto"/>
              <w:right w:val="single" w:sz="4" w:space="0" w:color="auto"/>
            </w:tcBorders>
          </w:tcPr>
          <w:p w:rsidR="00F35FF7" w:rsidRPr="002F7BE2" w:rsidRDefault="00F35FF7"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USMF</w:t>
            </w:r>
          </w:p>
        </w:tc>
        <w:tc>
          <w:tcPr>
            <w:tcW w:w="7739" w:type="dxa"/>
            <w:tcBorders>
              <w:top w:val="single" w:sz="4" w:space="0" w:color="auto"/>
              <w:left w:val="single" w:sz="4" w:space="0" w:color="auto"/>
              <w:bottom w:val="single" w:sz="4" w:space="0" w:color="auto"/>
              <w:right w:val="single" w:sz="4" w:space="0" w:color="auto"/>
            </w:tcBorders>
          </w:tcPr>
          <w:p w:rsidR="00F35FF7" w:rsidRPr="002F7BE2" w:rsidRDefault="00F35FF7"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Universitatea de Stat de Medicină şi Farmacie „Nicolae Testemiţanu”</w:t>
            </w:r>
          </w:p>
        </w:tc>
      </w:tr>
      <w:tr w:rsidR="00F35FF7" w:rsidRPr="002F7BE2" w:rsidTr="003A1ED2">
        <w:trPr>
          <w:trHeight w:val="657"/>
        </w:trPr>
        <w:tc>
          <w:tcPr>
            <w:tcW w:w="1725" w:type="dxa"/>
            <w:tcBorders>
              <w:top w:val="single" w:sz="4" w:space="0" w:color="auto"/>
              <w:left w:val="single" w:sz="4" w:space="0" w:color="auto"/>
              <w:bottom w:val="single" w:sz="4" w:space="0" w:color="auto"/>
              <w:right w:val="single" w:sz="4" w:space="0" w:color="auto"/>
            </w:tcBorders>
          </w:tcPr>
          <w:p w:rsidR="00F35FF7" w:rsidRPr="002F7BE2" w:rsidRDefault="00F35FF7"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IMSP IMșiC </w:t>
            </w:r>
          </w:p>
        </w:tc>
        <w:tc>
          <w:tcPr>
            <w:tcW w:w="7739" w:type="dxa"/>
            <w:tcBorders>
              <w:top w:val="single" w:sz="4" w:space="0" w:color="auto"/>
              <w:left w:val="single" w:sz="4" w:space="0" w:color="auto"/>
              <w:bottom w:val="single" w:sz="4" w:space="0" w:color="auto"/>
              <w:right w:val="single" w:sz="4" w:space="0" w:color="auto"/>
            </w:tcBorders>
          </w:tcPr>
          <w:p w:rsidR="00F35FF7" w:rsidRPr="002F7BE2" w:rsidRDefault="00F35FF7"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Instituția Medico-sanitară Publică Institutul Mamei și Copilului </w:t>
            </w:r>
          </w:p>
        </w:tc>
      </w:tr>
      <w:tr w:rsidR="00F35FF7" w:rsidRPr="002F7BE2" w:rsidTr="003A1ED2">
        <w:trPr>
          <w:trHeight w:val="215"/>
        </w:trPr>
        <w:tc>
          <w:tcPr>
            <w:tcW w:w="1725" w:type="dxa"/>
            <w:tcBorders>
              <w:top w:val="single" w:sz="4" w:space="0" w:color="auto"/>
              <w:left w:val="single" w:sz="4" w:space="0" w:color="auto"/>
              <w:bottom w:val="single" w:sz="4" w:space="0" w:color="auto"/>
              <w:right w:val="single" w:sz="4" w:space="0" w:color="auto"/>
            </w:tcBorders>
          </w:tcPr>
          <w:p w:rsidR="00F35FF7" w:rsidRPr="002F7BE2" w:rsidRDefault="00F35FF7"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CNȘP  </w:t>
            </w:r>
          </w:p>
        </w:tc>
        <w:tc>
          <w:tcPr>
            <w:tcW w:w="7739" w:type="dxa"/>
            <w:tcBorders>
              <w:top w:val="single" w:sz="4" w:space="0" w:color="auto"/>
              <w:left w:val="single" w:sz="4" w:space="0" w:color="auto"/>
              <w:bottom w:val="single" w:sz="4" w:space="0" w:color="auto"/>
              <w:right w:val="single" w:sz="4" w:space="0" w:color="auto"/>
            </w:tcBorders>
          </w:tcPr>
          <w:p w:rsidR="00F35FF7" w:rsidRPr="002F7BE2" w:rsidRDefault="00F35FF7"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Centrul</w:t>
            </w:r>
            <w:r w:rsidR="00B834BD" w:rsidRPr="002F7BE2">
              <w:rPr>
                <w:rFonts w:ascii="Times New Roman" w:eastAsia="Times New Roman" w:hAnsi="Times New Roman" w:cs="Times New Roman"/>
                <w:sz w:val="24"/>
                <w:szCs w:val="24"/>
                <w:lang w:val="ro-MD"/>
              </w:rPr>
              <w:t xml:space="preserve"> </w:t>
            </w:r>
            <w:r w:rsidRPr="002F7BE2">
              <w:rPr>
                <w:rFonts w:ascii="Times New Roman" w:eastAsia="Times New Roman" w:hAnsi="Times New Roman" w:cs="Times New Roman"/>
                <w:sz w:val="24"/>
                <w:szCs w:val="24"/>
                <w:lang w:val="ro-MD"/>
              </w:rPr>
              <w:t xml:space="preserve">Național Științifico-Practic </w:t>
            </w:r>
          </w:p>
        </w:tc>
      </w:tr>
      <w:tr w:rsidR="00DB61B9" w:rsidRPr="002F7BE2" w:rsidTr="003A1ED2">
        <w:trPr>
          <w:trHeight w:val="342"/>
        </w:trPr>
        <w:tc>
          <w:tcPr>
            <w:tcW w:w="1725" w:type="dxa"/>
            <w:tcBorders>
              <w:top w:val="single" w:sz="4" w:space="0" w:color="auto"/>
              <w:left w:val="single" w:sz="4" w:space="0" w:color="auto"/>
              <w:bottom w:val="single" w:sz="4" w:space="0" w:color="auto"/>
              <w:right w:val="single" w:sz="4" w:space="0" w:color="auto"/>
            </w:tcBorders>
          </w:tcPr>
          <w:p w:rsidR="00DB61B9" w:rsidRPr="002F7BE2" w:rsidRDefault="00DB61B9"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LICC  </w:t>
            </w:r>
          </w:p>
        </w:tc>
        <w:tc>
          <w:tcPr>
            <w:tcW w:w="7739" w:type="dxa"/>
            <w:tcBorders>
              <w:top w:val="single" w:sz="4" w:space="0" w:color="auto"/>
              <w:left w:val="single" w:sz="4" w:space="0" w:color="auto"/>
              <w:bottom w:val="single" w:sz="4" w:space="0" w:color="auto"/>
              <w:right w:val="single" w:sz="4" w:space="0" w:color="auto"/>
            </w:tcBorders>
          </w:tcPr>
          <w:p w:rsidR="00DB61B9" w:rsidRPr="002F7BE2" w:rsidRDefault="00DB61B9" w:rsidP="00A535B1">
            <w:pPr>
              <w:spacing w:after="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Laboratorul Infecții Chirurgicale la Copii </w:t>
            </w:r>
          </w:p>
        </w:tc>
      </w:tr>
    </w:tbl>
    <w:p w:rsidR="00F35FF7" w:rsidRPr="002F7BE2" w:rsidRDefault="00F35FF7" w:rsidP="00A535B1">
      <w:pPr>
        <w:spacing w:after="0"/>
        <w:jc w:val="both"/>
        <w:rPr>
          <w:rFonts w:ascii="Times New Roman" w:hAnsi="Times New Roman" w:cs="Times New Roman"/>
          <w:sz w:val="28"/>
          <w:szCs w:val="28"/>
          <w:lang w:val="ro-MD"/>
        </w:rPr>
      </w:pPr>
    </w:p>
    <w:p w:rsidR="00F35FF7" w:rsidRPr="002F7BE2" w:rsidRDefault="00F35FF7" w:rsidP="00F35FF7">
      <w:pPr>
        <w:keepNext/>
        <w:widowControl w:val="0"/>
        <w:autoSpaceDE w:val="0"/>
        <w:autoSpaceDN w:val="0"/>
        <w:adjustRightInd w:val="0"/>
        <w:spacing w:before="120" w:after="120" w:line="240" w:lineRule="auto"/>
        <w:jc w:val="both"/>
        <w:outlineLvl w:val="1"/>
        <w:rPr>
          <w:rFonts w:ascii="Times New Roman" w:eastAsia="Calibri" w:hAnsi="Times New Roman" w:cs="Times New Roman"/>
          <w:b/>
          <w:bCs/>
          <w:smallCaps/>
          <w:sz w:val="24"/>
          <w:szCs w:val="24"/>
          <w:lang w:val="ro-MD"/>
        </w:rPr>
      </w:pPr>
      <w:r w:rsidRPr="002F7BE2">
        <w:rPr>
          <w:rFonts w:ascii="Times New Roman" w:eastAsia="Calibri" w:hAnsi="Times New Roman" w:cs="Times New Roman"/>
          <w:b/>
          <w:bCs/>
          <w:smallCaps/>
          <w:sz w:val="24"/>
          <w:szCs w:val="24"/>
          <w:lang w:val="ro-MD"/>
        </w:rPr>
        <w:t>PREFAŢĂ</w:t>
      </w:r>
    </w:p>
    <w:p w:rsidR="000D36C6" w:rsidRPr="002F7BE2" w:rsidRDefault="00DB61B9" w:rsidP="00B834BD">
      <w:pPr>
        <w:autoSpaceDE w:val="0"/>
        <w:spacing w:after="0"/>
        <w:ind w:firstLine="708"/>
        <w:jc w:val="both"/>
        <w:rPr>
          <w:rFonts w:ascii="Times New Roman" w:hAnsi="Times New Roman" w:cs="Times New Roman"/>
          <w:sz w:val="24"/>
          <w:szCs w:val="24"/>
          <w:lang w:val="ro-MD"/>
        </w:rPr>
      </w:pPr>
      <w:r w:rsidRPr="002F7BE2">
        <w:rPr>
          <w:rFonts w:ascii="Times New Roman" w:eastAsia="Times New Roman" w:hAnsi="Times New Roman" w:cs="Times New Roman"/>
          <w:sz w:val="24"/>
          <w:szCs w:val="24"/>
          <w:lang w:val="ro-MD"/>
        </w:rPr>
        <w:t>P</w:t>
      </w:r>
      <w:r w:rsidR="00F35FF7" w:rsidRPr="002F7BE2">
        <w:rPr>
          <w:rFonts w:ascii="Times New Roman" w:eastAsia="Times New Roman" w:hAnsi="Times New Roman" w:cs="Times New Roman"/>
          <w:sz w:val="24"/>
          <w:szCs w:val="24"/>
          <w:lang w:val="ro-MD"/>
        </w:rPr>
        <w:t>rotocol</w:t>
      </w:r>
      <w:r w:rsidRPr="002F7BE2">
        <w:rPr>
          <w:rFonts w:ascii="Times New Roman" w:eastAsia="Times New Roman" w:hAnsi="Times New Roman" w:cs="Times New Roman"/>
          <w:sz w:val="24"/>
          <w:szCs w:val="24"/>
          <w:lang w:val="ro-MD"/>
        </w:rPr>
        <w:t>ul</w:t>
      </w:r>
      <w:r w:rsidR="00F35FF7" w:rsidRPr="002F7BE2">
        <w:rPr>
          <w:rFonts w:ascii="Times New Roman" w:eastAsia="Times New Roman" w:hAnsi="Times New Roman" w:cs="Times New Roman"/>
          <w:sz w:val="24"/>
          <w:szCs w:val="24"/>
          <w:lang w:val="ro-MD"/>
        </w:rPr>
        <w:t xml:space="preserve"> a fost elaborat de </w:t>
      </w:r>
      <w:r w:rsidRPr="002F7BE2">
        <w:rPr>
          <w:rFonts w:ascii="Times New Roman" w:eastAsia="Times New Roman" w:hAnsi="Times New Roman" w:cs="Times New Roman"/>
          <w:sz w:val="24"/>
          <w:szCs w:val="24"/>
          <w:lang w:val="ro-MD"/>
        </w:rPr>
        <w:t xml:space="preserve">un grup de lucru format din colaboratorii </w:t>
      </w:r>
      <w:r w:rsidR="00F35FF7" w:rsidRPr="002F7BE2">
        <w:rPr>
          <w:rFonts w:ascii="Times New Roman" w:eastAsia="Times New Roman" w:hAnsi="Times New Roman" w:cs="Times New Roman"/>
          <w:sz w:val="24"/>
          <w:szCs w:val="24"/>
          <w:lang w:val="ro-MD"/>
        </w:rPr>
        <w:t xml:space="preserve">Catedrei </w:t>
      </w:r>
      <w:r w:rsidRPr="002F7BE2">
        <w:rPr>
          <w:rFonts w:ascii="Times New Roman" w:eastAsia="Times New Roman" w:hAnsi="Times New Roman" w:cs="Times New Roman"/>
          <w:sz w:val="24"/>
          <w:szCs w:val="24"/>
          <w:lang w:val="ro-MD"/>
        </w:rPr>
        <w:t>de c</w:t>
      </w:r>
      <w:r w:rsidR="00F35FF7" w:rsidRPr="002F7BE2">
        <w:rPr>
          <w:rFonts w:ascii="Times New Roman" w:eastAsia="Times New Roman" w:hAnsi="Times New Roman" w:cs="Times New Roman"/>
          <w:sz w:val="24"/>
          <w:szCs w:val="24"/>
          <w:lang w:val="ro-MD"/>
        </w:rPr>
        <w:t xml:space="preserve">hirurgie, </w:t>
      </w:r>
      <w:r w:rsidRPr="002F7BE2">
        <w:rPr>
          <w:rFonts w:ascii="Times New Roman" w:eastAsia="Times New Roman" w:hAnsi="Times New Roman" w:cs="Times New Roman"/>
          <w:sz w:val="24"/>
          <w:szCs w:val="24"/>
          <w:lang w:val="ro-MD"/>
        </w:rPr>
        <w:t xml:space="preserve">ortopedie </w:t>
      </w:r>
      <w:r w:rsidR="00F35FF7" w:rsidRPr="002F7BE2">
        <w:rPr>
          <w:rFonts w:ascii="Times New Roman" w:eastAsia="Times New Roman" w:hAnsi="Times New Roman" w:cs="Times New Roman"/>
          <w:sz w:val="24"/>
          <w:szCs w:val="24"/>
          <w:lang w:val="ro-MD"/>
        </w:rPr>
        <w:t xml:space="preserve">şi </w:t>
      </w:r>
      <w:r w:rsidRPr="002F7BE2">
        <w:rPr>
          <w:rFonts w:ascii="Times New Roman" w:eastAsia="Times New Roman" w:hAnsi="Times New Roman" w:cs="Times New Roman"/>
          <w:sz w:val="24"/>
          <w:szCs w:val="24"/>
          <w:lang w:val="ro-MD"/>
        </w:rPr>
        <w:t xml:space="preserve">anesteziologie pediatrică a USMF </w:t>
      </w:r>
      <w:r w:rsidRPr="002F7BE2">
        <w:rPr>
          <w:rFonts w:ascii="Times New Roman" w:eastAsia="Times New Roman" w:hAnsi="Times New Roman" w:cs="Times New Roman"/>
          <w:sz w:val="28"/>
          <w:szCs w:val="28"/>
          <w:lang w:val="ro-MD"/>
        </w:rPr>
        <w:t>„</w:t>
      </w:r>
      <w:r w:rsidR="00F35FF7" w:rsidRPr="002F7BE2">
        <w:rPr>
          <w:rFonts w:ascii="Times New Roman" w:eastAsia="Times New Roman" w:hAnsi="Times New Roman" w:cs="Times New Roman"/>
          <w:sz w:val="24"/>
          <w:szCs w:val="24"/>
          <w:lang w:val="ro-MD"/>
        </w:rPr>
        <w:t xml:space="preserve">Nicolae Testemiţanu”, Clinicii de Chirurgie Pediatrică şi Urologie Pediatrică a Centrului Naţional Ştiinţifico-Practic de Chirurgie Pediatrică </w:t>
      </w:r>
      <w:r w:rsidRPr="002F7BE2">
        <w:rPr>
          <w:rFonts w:ascii="Times New Roman" w:eastAsia="Times New Roman" w:hAnsi="Times New Roman" w:cs="Times New Roman"/>
          <w:sz w:val="24"/>
          <w:szCs w:val="24"/>
          <w:lang w:val="ro-MD"/>
        </w:rPr>
        <w:t xml:space="preserve"> </w:t>
      </w:r>
      <w:r w:rsidRPr="002F7BE2">
        <w:rPr>
          <w:rFonts w:ascii="Times New Roman" w:eastAsia="Times New Roman" w:hAnsi="Times New Roman" w:cs="Times New Roman"/>
          <w:sz w:val="28"/>
          <w:szCs w:val="28"/>
          <w:lang w:val="ro-MD"/>
        </w:rPr>
        <w:t>„</w:t>
      </w:r>
      <w:r w:rsidR="00B834BD" w:rsidRPr="002F7BE2">
        <w:rPr>
          <w:rFonts w:ascii="Times New Roman" w:eastAsia="Times New Roman" w:hAnsi="Times New Roman" w:cs="Times New Roman"/>
          <w:sz w:val="24"/>
          <w:szCs w:val="24"/>
          <w:lang w:val="ro-MD"/>
        </w:rPr>
        <w:t>A</w:t>
      </w:r>
      <w:r w:rsidRPr="002F7BE2">
        <w:rPr>
          <w:rFonts w:ascii="Times New Roman" w:eastAsia="Times New Roman" w:hAnsi="Times New Roman" w:cs="Times New Roman"/>
          <w:sz w:val="24"/>
          <w:szCs w:val="24"/>
          <w:lang w:val="ro-MD"/>
        </w:rPr>
        <w:t>cad. Natalia Gheorghiu”, LIC</w:t>
      </w:r>
      <w:r w:rsidR="00F35FF7" w:rsidRPr="002F7BE2">
        <w:rPr>
          <w:rFonts w:ascii="Times New Roman" w:eastAsia="Times New Roman" w:hAnsi="Times New Roman" w:cs="Times New Roman"/>
          <w:sz w:val="24"/>
          <w:szCs w:val="24"/>
          <w:lang w:val="ro-MD"/>
        </w:rPr>
        <w:t>C</w:t>
      </w:r>
      <w:r w:rsidRPr="002F7BE2">
        <w:rPr>
          <w:rFonts w:ascii="Times New Roman" w:eastAsia="Times New Roman" w:hAnsi="Times New Roman" w:cs="Times New Roman"/>
          <w:sz w:val="24"/>
          <w:szCs w:val="24"/>
          <w:lang w:val="ro-MD"/>
        </w:rPr>
        <w:t>,</w:t>
      </w:r>
      <w:r w:rsidR="00F35FF7" w:rsidRPr="002F7BE2">
        <w:rPr>
          <w:rFonts w:ascii="Times New Roman" w:eastAsia="Times New Roman" w:hAnsi="Times New Roman" w:cs="Times New Roman"/>
          <w:sz w:val="24"/>
          <w:szCs w:val="24"/>
          <w:lang w:val="ro-MD"/>
        </w:rPr>
        <w:t xml:space="preserve"> USMF „Nicolae Testemiţanu”</w:t>
      </w:r>
      <w:r w:rsidR="00B834BD" w:rsidRPr="002F7BE2">
        <w:rPr>
          <w:rFonts w:ascii="Times New Roman" w:eastAsia="Times New Roman" w:hAnsi="Times New Roman" w:cs="Times New Roman"/>
          <w:sz w:val="24"/>
          <w:szCs w:val="24"/>
          <w:lang w:val="ro-MD"/>
        </w:rPr>
        <w:t>.</w:t>
      </w:r>
      <w:r w:rsidR="000D36C6" w:rsidRPr="002F7BE2">
        <w:rPr>
          <w:rFonts w:ascii="Times New Roman" w:eastAsia="Times New Roman" w:hAnsi="Times New Roman" w:cs="Times New Roman"/>
          <w:sz w:val="24"/>
          <w:szCs w:val="24"/>
          <w:lang w:val="ro-MD"/>
        </w:rPr>
        <w:t xml:space="preserve"> </w:t>
      </w:r>
      <w:r w:rsidR="000D36C6" w:rsidRPr="002F7BE2">
        <w:rPr>
          <w:rFonts w:ascii="Times New Roman" w:hAnsi="Times New Roman" w:cs="Times New Roman"/>
          <w:sz w:val="24"/>
          <w:szCs w:val="24"/>
          <w:lang w:val="ro-MD"/>
        </w:rPr>
        <w:t xml:space="preserve">Protocolul naţional este elaborat în conformitate cu ghidurile internaţionale actuale privind displazia multichistică renală la copii şi va servi drept bază pentru elaborarea Protocoalelor clinice instituţionale. </w:t>
      </w:r>
    </w:p>
    <w:p w:rsidR="000D36C6" w:rsidRPr="002F7BE2" w:rsidRDefault="000D36C6" w:rsidP="000D36C6">
      <w:pPr>
        <w:autoSpaceDE w:val="0"/>
        <w:ind w:firstLine="708"/>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La recomandarea MS pentru monitorizarea Protocoalelor clinice instituţionale pot fi folosite formulare suplimentare, care nu sunt incluse în Protocolul clinic naţional.</w:t>
      </w:r>
    </w:p>
    <w:p w:rsidR="000D36C6" w:rsidRPr="002F7BE2" w:rsidRDefault="000D36C6" w:rsidP="000D36C6">
      <w:pPr>
        <w:keepNext/>
        <w:widowControl w:val="0"/>
        <w:autoSpaceDE w:val="0"/>
        <w:autoSpaceDN w:val="0"/>
        <w:adjustRightInd w:val="0"/>
        <w:spacing w:before="120" w:after="120" w:line="240" w:lineRule="auto"/>
        <w:jc w:val="both"/>
        <w:outlineLvl w:val="1"/>
        <w:rPr>
          <w:rFonts w:ascii="Times New Roman" w:eastAsia="Calibri" w:hAnsi="Times New Roman" w:cs="Times New Roman"/>
          <w:b/>
          <w:bCs/>
          <w:smallCaps/>
          <w:sz w:val="24"/>
          <w:szCs w:val="24"/>
          <w:lang w:val="ro-MD"/>
        </w:rPr>
      </w:pPr>
      <w:r w:rsidRPr="002F7BE2">
        <w:rPr>
          <w:rFonts w:ascii="Times New Roman" w:eastAsia="Calibri" w:hAnsi="Times New Roman" w:cs="Times New Roman"/>
          <w:b/>
          <w:bCs/>
          <w:smallCaps/>
          <w:sz w:val="24"/>
          <w:szCs w:val="24"/>
          <w:highlight w:val="lightGray"/>
          <w:lang w:val="ro-MD"/>
        </w:rPr>
        <w:t>A. PARTEA INTRODUCTIVĂ</w:t>
      </w:r>
    </w:p>
    <w:p w:rsidR="000D36C6" w:rsidRPr="002F7BE2" w:rsidRDefault="000D36C6" w:rsidP="000D36C6">
      <w:pPr>
        <w:keepNext/>
        <w:widowControl w:val="0"/>
        <w:autoSpaceDE w:val="0"/>
        <w:autoSpaceDN w:val="0"/>
        <w:adjustRightInd w:val="0"/>
        <w:spacing w:before="120" w:after="120" w:line="240" w:lineRule="auto"/>
        <w:jc w:val="both"/>
        <w:outlineLvl w:val="2"/>
        <w:rPr>
          <w:rFonts w:ascii="Times New Roman" w:eastAsia="Calibri" w:hAnsi="Times New Roman" w:cs="Times New Roman"/>
          <w:b/>
          <w:bCs/>
          <w:i/>
          <w:iCs/>
          <w:sz w:val="24"/>
          <w:szCs w:val="24"/>
          <w:lang w:val="ro-MD"/>
        </w:rPr>
      </w:pPr>
      <w:r w:rsidRPr="002F7BE2">
        <w:rPr>
          <w:rFonts w:ascii="Times New Roman" w:eastAsia="Calibri" w:hAnsi="Times New Roman" w:cs="Times New Roman"/>
          <w:b/>
          <w:bCs/>
          <w:sz w:val="24"/>
          <w:szCs w:val="24"/>
          <w:lang w:val="ro-MD"/>
        </w:rPr>
        <w:t>A.1. Diagnosticul:</w:t>
      </w:r>
      <w:r w:rsidRPr="002F7BE2">
        <w:rPr>
          <w:rFonts w:ascii="Times New Roman" w:eastAsia="Calibri" w:hAnsi="Times New Roman" w:cs="Times New Roman"/>
          <w:b/>
          <w:bCs/>
          <w:i/>
          <w:iCs/>
          <w:sz w:val="24"/>
          <w:szCs w:val="24"/>
          <w:lang w:val="ro-MD"/>
        </w:rPr>
        <w:t xml:space="preserve"> </w:t>
      </w:r>
      <w:r w:rsidRPr="002F7BE2">
        <w:rPr>
          <w:rFonts w:ascii="Times New Roman" w:eastAsia="Calibri" w:hAnsi="Times New Roman" w:cs="Times New Roman"/>
          <w:sz w:val="24"/>
          <w:szCs w:val="24"/>
          <w:lang w:val="ro-MD"/>
        </w:rPr>
        <w:t>Rinichi displazic multichistic</w:t>
      </w:r>
    </w:p>
    <w:p w:rsidR="000D36C6" w:rsidRPr="002F7BE2" w:rsidRDefault="000D36C6" w:rsidP="000D36C6">
      <w:pPr>
        <w:spacing w:after="120"/>
        <w:jc w:val="both"/>
        <w:rPr>
          <w:rFonts w:ascii="Times New Roman" w:eastAsia="Times New Roman" w:hAnsi="Times New Roman" w:cs="Times New Roman"/>
          <w:b/>
          <w:bCs/>
          <w:i/>
          <w:iCs/>
          <w:sz w:val="24"/>
          <w:szCs w:val="24"/>
          <w:lang w:val="ro-MD"/>
        </w:rPr>
      </w:pPr>
      <w:r w:rsidRPr="002F7BE2">
        <w:rPr>
          <w:rFonts w:ascii="Times New Roman" w:eastAsia="Times New Roman" w:hAnsi="Times New Roman" w:cs="Times New Roman"/>
          <w:b/>
          <w:bCs/>
          <w:i/>
          <w:iCs/>
          <w:sz w:val="24"/>
          <w:szCs w:val="24"/>
          <w:lang w:val="ro-MD"/>
        </w:rPr>
        <w:t>Exemple de diagnostice clinice:</w:t>
      </w:r>
    </w:p>
    <w:p w:rsidR="000D36C6" w:rsidRPr="002F7BE2" w:rsidRDefault="000D36C6" w:rsidP="00A535B1">
      <w:pPr>
        <w:numPr>
          <w:ilvl w:val="0"/>
          <w:numId w:val="1"/>
        </w:numPr>
        <w:tabs>
          <w:tab w:val="left" w:pos="450"/>
        </w:tabs>
        <w:spacing w:after="0" w:line="240" w:lineRule="auto"/>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lastRenderedPageBreak/>
        <w:t xml:space="preserve">Anomalie congenitală </w:t>
      </w:r>
      <w:r w:rsidR="009E10F2" w:rsidRPr="002F7BE2">
        <w:rPr>
          <w:rFonts w:ascii="Times New Roman" w:eastAsia="Times New Roman" w:hAnsi="Times New Roman" w:cs="Times New Roman"/>
          <w:sz w:val="24"/>
          <w:szCs w:val="24"/>
          <w:lang w:val="ro-MD"/>
        </w:rPr>
        <w:t>de dezvoltare a sistemului reno</w:t>
      </w:r>
      <w:r w:rsidRPr="002F7BE2">
        <w:rPr>
          <w:rFonts w:ascii="Times New Roman" w:eastAsia="Times New Roman" w:hAnsi="Times New Roman" w:cs="Times New Roman"/>
          <w:sz w:val="24"/>
          <w:szCs w:val="24"/>
          <w:lang w:val="ro-MD"/>
        </w:rPr>
        <w:t xml:space="preserve">urinar: Rinichi displazic multichistic, unilateral. </w:t>
      </w:r>
    </w:p>
    <w:p w:rsidR="000D36C6" w:rsidRPr="002F7BE2" w:rsidRDefault="000D36C6" w:rsidP="00A535B1">
      <w:pPr>
        <w:numPr>
          <w:ilvl w:val="0"/>
          <w:numId w:val="1"/>
        </w:numPr>
        <w:tabs>
          <w:tab w:val="left" w:pos="450"/>
        </w:tabs>
        <w:spacing w:after="0" w:line="240" w:lineRule="auto"/>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Anomalie congenitală </w:t>
      </w:r>
      <w:r w:rsidR="009E10F2" w:rsidRPr="002F7BE2">
        <w:rPr>
          <w:rFonts w:ascii="Times New Roman" w:eastAsia="Times New Roman" w:hAnsi="Times New Roman" w:cs="Times New Roman"/>
          <w:sz w:val="24"/>
          <w:szCs w:val="24"/>
          <w:lang w:val="ro-MD"/>
        </w:rPr>
        <w:t>de dezvoltare a sistemului reno</w:t>
      </w:r>
      <w:r w:rsidRPr="002F7BE2">
        <w:rPr>
          <w:rFonts w:ascii="Times New Roman" w:eastAsia="Times New Roman" w:hAnsi="Times New Roman" w:cs="Times New Roman"/>
          <w:sz w:val="24"/>
          <w:szCs w:val="24"/>
          <w:lang w:val="ro-MD"/>
        </w:rPr>
        <w:t>urinar: Rinichi displazic multichistic, bilateral.</w:t>
      </w:r>
    </w:p>
    <w:p w:rsidR="000D36C6" w:rsidRPr="002F7BE2" w:rsidRDefault="000D36C6" w:rsidP="00B834BD">
      <w:pPr>
        <w:widowControl w:val="0"/>
        <w:autoSpaceDE w:val="0"/>
        <w:autoSpaceDN w:val="0"/>
        <w:adjustRightInd w:val="0"/>
        <w:spacing w:after="0" w:line="240" w:lineRule="auto"/>
        <w:outlineLvl w:val="2"/>
        <w:rPr>
          <w:rFonts w:ascii="Times New Roman" w:eastAsia="Calibri" w:hAnsi="Times New Roman" w:cs="Times New Roman"/>
          <w:sz w:val="24"/>
          <w:szCs w:val="24"/>
          <w:lang w:val="ro-MD"/>
        </w:rPr>
      </w:pPr>
      <w:r w:rsidRPr="002F7BE2">
        <w:rPr>
          <w:rFonts w:ascii="Times New Roman" w:eastAsia="Calibri" w:hAnsi="Times New Roman" w:cs="Times New Roman"/>
          <w:b/>
          <w:bCs/>
          <w:sz w:val="24"/>
          <w:szCs w:val="24"/>
          <w:lang w:val="ro-MD"/>
        </w:rPr>
        <w:t>A.2. Codul bolii (CIM 10)</w:t>
      </w:r>
      <w:r w:rsidRPr="002F7BE2">
        <w:rPr>
          <w:rFonts w:ascii="Times New Roman" w:eastAsia="Calibri" w:hAnsi="Times New Roman" w:cs="Times New Roman"/>
          <w:sz w:val="24"/>
          <w:szCs w:val="24"/>
          <w:lang w:val="ro-MD"/>
        </w:rPr>
        <w:t xml:space="preserve">: </w:t>
      </w:r>
      <w:r w:rsidRPr="002F7BE2">
        <w:rPr>
          <w:rFonts w:ascii="Times New Roman" w:eastAsia="Calibri" w:hAnsi="Times New Roman" w:cs="Times New Roman"/>
          <w:b/>
          <w:bCs/>
          <w:sz w:val="24"/>
          <w:szCs w:val="24"/>
          <w:lang w:val="ro-MD"/>
        </w:rPr>
        <w:t>Q 61.4</w:t>
      </w:r>
      <w:r w:rsidRPr="002F7BE2">
        <w:rPr>
          <w:rFonts w:ascii="Times New Roman" w:eastAsia="Calibri" w:hAnsi="Times New Roman" w:cs="Times New Roman"/>
          <w:sz w:val="24"/>
          <w:szCs w:val="24"/>
          <w:lang w:val="ro-MD"/>
        </w:rPr>
        <w:t xml:space="preserve"> </w:t>
      </w:r>
    </w:p>
    <w:p w:rsidR="000D36C6" w:rsidRPr="002F7BE2" w:rsidRDefault="000D36C6" w:rsidP="00B834BD">
      <w:pPr>
        <w:keepNext/>
        <w:widowControl w:val="0"/>
        <w:autoSpaceDE w:val="0"/>
        <w:autoSpaceDN w:val="0"/>
        <w:adjustRightInd w:val="0"/>
        <w:spacing w:after="0" w:line="240" w:lineRule="auto"/>
        <w:jc w:val="both"/>
        <w:outlineLvl w:val="2"/>
        <w:rPr>
          <w:rFonts w:ascii="Times New Roman" w:eastAsia="Calibri" w:hAnsi="Times New Roman" w:cs="Times New Roman"/>
          <w:b/>
          <w:bCs/>
          <w:sz w:val="24"/>
          <w:szCs w:val="24"/>
          <w:lang w:val="ro-MD"/>
        </w:rPr>
      </w:pPr>
      <w:r w:rsidRPr="002F7BE2">
        <w:rPr>
          <w:rFonts w:ascii="Times New Roman" w:eastAsia="Calibri" w:hAnsi="Times New Roman" w:cs="Times New Roman"/>
          <w:b/>
          <w:bCs/>
          <w:sz w:val="24"/>
          <w:szCs w:val="24"/>
          <w:lang w:val="ro-MD"/>
        </w:rPr>
        <w:t>A.3. Utilizatorii:</w:t>
      </w:r>
    </w:p>
    <w:p w:rsidR="000D36C6" w:rsidRPr="002F7BE2" w:rsidRDefault="00B834BD" w:rsidP="00B834BD">
      <w:pPr>
        <w:pStyle w:val="a4"/>
        <w:numPr>
          <w:ilvl w:val="0"/>
          <w:numId w:val="29"/>
        </w:numPr>
        <w:spacing w:after="0"/>
        <w:ind w:left="851"/>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Prestatorii serviciilor de AMP </w:t>
      </w:r>
      <w:r w:rsidR="000D36C6" w:rsidRPr="002F7BE2">
        <w:rPr>
          <w:rFonts w:ascii="Times New Roman" w:eastAsia="Times New Roman" w:hAnsi="Times New Roman" w:cs="Times New Roman"/>
          <w:sz w:val="24"/>
          <w:szCs w:val="24"/>
          <w:lang w:val="ro-MD"/>
        </w:rPr>
        <w:t>(medici</w:t>
      </w:r>
      <w:r w:rsidR="009E10F2" w:rsidRPr="002F7BE2">
        <w:rPr>
          <w:rFonts w:ascii="Times New Roman" w:eastAsia="Times New Roman" w:hAnsi="Times New Roman" w:cs="Times New Roman"/>
          <w:sz w:val="24"/>
          <w:szCs w:val="24"/>
          <w:lang w:val="ro-MD"/>
        </w:rPr>
        <w:t>i</w:t>
      </w:r>
      <w:r w:rsidR="000D36C6" w:rsidRPr="002F7BE2">
        <w:rPr>
          <w:rFonts w:ascii="Times New Roman" w:eastAsia="Times New Roman" w:hAnsi="Times New Roman" w:cs="Times New Roman"/>
          <w:sz w:val="24"/>
          <w:szCs w:val="24"/>
          <w:lang w:val="ro-MD"/>
        </w:rPr>
        <w:t xml:space="preserve"> de familie, asistentele medicale de familie); </w:t>
      </w:r>
    </w:p>
    <w:p w:rsidR="000D36C6" w:rsidRPr="002F7BE2" w:rsidRDefault="00B834BD" w:rsidP="00B834BD">
      <w:pPr>
        <w:pStyle w:val="a4"/>
        <w:numPr>
          <w:ilvl w:val="0"/>
          <w:numId w:val="29"/>
        </w:numPr>
        <w:spacing w:after="0"/>
        <w:ind w:left="851"/>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Prestatorii serviciilor de AMSA</w:t>
      </w:r>
      <w:r w:rsidR="000D36C6" w:rsidRPr="002F7BE2">
        <w:rPr>
          <w:rFonts w:ascii="Times New Roman" w:eastAsia="Times New Roman" w:hAnsi="Times New Roman" w:cs="Times New Roman"/>
          <w:sz w:val="24"/>
          <w:szCs w:val="24"/>
          <w:lang w:val="ro-MD"/>
        </w:rPr>
        <w:t xml:space="preserve"> (medici</w:t>
      </w:r>
      <w:r w:rsidR="009E10F2" w:rsidRPr="002F7BE2">
        <w:rPr>
          <w:rFonts w:ascii="Times New Roman" w:eastAsia="Times New Roman" w:hAnsi="Times New Roman" w:cs="Times New Roman"/>
          <w:sz w:val="24"/>
          <w:szCs w:val="24"/>
          <w:lang w:val="ro-MD"/>
        </w:rPr>
        <w:t>i</w:t>
      </w:r>
      <w:r w:rsidR="000D36C6" w:rsidRPr="002F7BE2">
        <w:rPr>
          <w:rFonts w:ascii="Times New Roman" w:eastAsia="Times New Roman" w:hAnsi="Times New Roman" w:cs="Times New Roman"/>
          <w:sz w:val="24"/>
          <w:szCs w:val="24"/>
          <w:lang w:val="ro-MD"/>
        </w:rPr>
        <w:t xml:space="preserve"> urologi, urologi-pediatri); </w:t>
      </w:r>
    </w:p>
    <w:p w:rsidR="000D36C6" w:rsidRPr="002F7BE2" w:rsidRDefault="000D36C6" w:rsidP="00B834BD">
      <w:pPr>
        <w:pStyle w:val="a4"/>
        <w:numPr>
          <w:ilvl w:val="0"/>
          <w:numId w:val="29"/>
        </w:numPr>
        <w:spacing w:after="0"/>
        <w:ind w:left="851"/>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Secţiile de chirurgie pediatrică, reanimare şi terapie intensivă ale spitalelor raionale; municipale (medici</w:t>
      </w:r>
      <w:r w:rsidR="00A429D7" w:rsidRPr="002F7BE2">
        <w:rPr>
          <w:rFonts w:ascii="Times New Roman" w:eastAsia="Times New Roman" w:hAnsi="Times New Roman" w:cs="Times New Roman"/>
          <w:sz w:val="24"/>
          <w:szCs w:val="24"/>
          <w:lang w:val="ro-MD"/>
        </w:rPr>
        <w:t>i</w:t>
      </w:r>
      <w:r w:rsidRPr="002F7BE2">
        <w:rPr>
          <w:rFonts w:ascii="Times New Roman" w:eastAsia="Times New Roman" w:hAnsi="Times New Roman" w:cs="Times New Roman"/>
          <w:sz w:val="24"/>
          <w:szCs w:val="24"/>
          <w:lang w:val="ro-MD"/>
        </w:rPr>
        <w:t xml:space="preserve"> urologi, urologi-pediatri, pediatri, reanimatologi)</w:t>
      </w:r>
    </w:p>
    <w:p w:rsidR="000D36C6" w:rsidRPr="002F7BE2" w:rsidRDefault="000D36C6" w:rsidP="00B834BD">
      <w:pPr>
        <w:pStyle w:val="a4"/>
        <w:numPr>
          <w:ilvl w:val="0"/>
          <w:numId w:val="29"/>
        </w:numPr>
        <w:spacing w:after="0"/>
        <w:ind w:left="851"/>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Secţiile de urologie pediatrică, reanimare şi terapie intensivă ale spitalelor republicane (urologi-pediatri, reanimatologi).</w:t>
      </w:r>
    </w:p>
    <w:p w:rsidR="000D36C6" w:rsidRPr="002F7BE2" w:rsidRDefault="000D36C6" w:rsidP="00A535B1">
      <w:pPr>
        <w:spacing w:after="0"/>
        <w:ind w:left="720" w:hanging="360"/>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b/>
          <w:bCs/>
          <w:i/>
          <w:iCs/>
          <w:sz w:val="24"/>
          <w:szCs w:val="24"/>
          <w:lang w:val="ro-MD"/>
        </w:rPr>
        <w:t>Notă</w:t>
      </w:r>
      <w:r w:rsidRPr="002F7BE2">
        <w:rPr>
          <w:rFonts w:ascii="Times New Roman" w:eastAsia="Times New Roman" w:hAnsi="Times New Roman" w:cs="Times New Roman"/>
          <w:sz w:val="24"/>
          <w:szCs w:val="24"/>
          <w:lang w:val="ro-MD"/>
        </w:rPr>
        <w:t xml:space="preserve">: Protocolul la necesitate poate fi utilizat şi de alţi specialişti. </w:t>
      </w:r>
    </w:p>
    <w:p w:rsidR="000D36C6" w:rsidRPr="002F7BE2" w:rsidRDefault="000D36C6" w:rsidP="000D36C6">
      <w:pPr>
        <w:keepNext/>
        <w:widowControl w:val="0"/>
        <w:autoSpaceDE w:val="0"/>
        <w:autoSpaceDN w:val="0"/>
        <w:adjustRightInd w:val="0"/>
        <w:spacing w:before="120" w:after="120" w:line="240" w:lineRule="auto"/>
        <w:jc w:val="both"/>
        <w:outlineLvl w:val="2"/>
        <w:rPr>
          <w:rFonts w:ascii="Times New Roman" w:eastAsia="Calibri" w:hAnsi="Times New Roman" w:cs="Times New Roman"/>
          <w:b/>
          <w:bCs/>
          <w:i/>
          <w:iCs/>
          <w:sz w:val="24"/>
          <w:szCs w:val="24"/>
          <w:lang w:val="ro-MD"/>
        </w:rPr>
      </w:pPr>
      <w:r w:rsidRPr="002F7BE2">
        <w:rPr>
          <w:rFonts w:ascii="Times New Roman" w:eastAsia="Calibri" w:hAnsi="Times New Roman" w:cs="Times New Roman"/>
          <w:b/>
          <w:bCs/>
          <w:sz w:val="24"/>
          <w:szCs w:val="24"/>
          <w:lang w:val="ro-MD"/>
        </w:rPr>
        <w:t>A.4. Scopurile protocolului</w:t>
      </w:r>
      <w:r w:rsidRPr="002F7BE2">
        <w:rPr>
          <w:rFonts w:ascii="Times New Roman" w:eastAsia="Calibri" w:hAnsi="Times New Roman" w:cs="Times New Roman"/>
          <w:b/>
          <w:bCs/>
          <w:i/>
          <w:iCs/>
          <w:sz w:val="24"/>
          <w:szCs w:val="24"/>
          <w:lang w:val="ro-MD"/>
        </w:rPr>
        <w:t>:</w:t>
      </w:r>
    </w:p>
    <w:p w:rsidR="000D36C6" w:rsidRPr="002F7BE2" w:rsidRDefault="00A429D7" w:rsidP="00B834BD">
      <w:pPr>
        <w:pStyle w:val="a4"/>
        <w:numPr>
          <w:ilvl w:val="0"/>
          <w:numId w:val="19"/>
        </w:numPr>
        <w:spacing w:after="0"/>
        <w:ind w:left="709"/>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O</w:t>
      </w:r>
      <w:r w:rsidR="000D36C6" w:rsidRPr="002F7BE2">
        <w:rPr>
          <w:rFonts w:ascii="Times New Roman" w:eastAsia="Times New Roman" w:hAnsi="Times New Roman" w:cs="Times New Roman"/>
          <w:sz w:val="24"/>
          <w:szCs w:val="24"/>
          <w:lang w:val="ro-MD"/>
        </w:rPr>
        <w:t>ptimiza</w:t>
      </w:r>
      <w:r w:rsidRPr="002F7BE2">
        <w:rPr>
          <w:rFonts w:ascii="Times New Roman" w:eastAsia="Times New Roman" w:hAnsi="Times New Roman" w:cs="Times New Roman"/>
          <w:sz w:val="24"/>
          <w:szCs w:val="24"/>
          <w:lang w:val="ro-MD"/>
        </w:rPr>
        <w:t>rea</w:t>
      </w:r>
      <w:r w:rsidR="000D36C6" w:rsidRPr="002F7BE2">
        <w:rPr>
          <w:rFonts w:ascii="Times New Roman" w:eastAsia="Times New Roman" w:hAnsi="Times New Roman" w:cs="Times New Roman"/>
          <w:sz w:val="24"/>
          <w:szCs w:val="24"/>
          <w:lang w:val="ro-MD"/>
        </w:rPr>
        <w:t xml:space="preserve"> cal</w:t>
      </w:r>
      <w:r w:rsidRPr="002F7BE2">
        <w:rPr>
          <w:rFonts w:ascii="Times New Roman" w:eastAsia="Times New Roman" w:hAnsi="Times New Roman" w:cs="Times New Roman"/>
          <w:sz w:val="24"/>
          <w:szCs w:val="24"/>
          <w:lang w:val="ro-MD"/>
        </w:rPr>
        <w:t>ității</w:t>
      </w:r>
      <w:r w:rsidR="000D36C6" w:rsidRPr="002F7BE2">
        <w:rPr>
          <w:rFonts w:ascii="Times New Roman" w:eastAsia="Times New Roman" w:hAnsi="Times New Roman" w:cs="Times New Roman"/>
          <w:sz w:val="24"/>
          <w:szCs w:val="24"/>
          <w:lang w:val="ro-MD"/>
        </w:rPr>
        <w:t xml:space="preserve"> examinării clinice, paraclinice și a tratamentului copiilor cu displazie multichistică renală.</w:t>
      </w:r>
    </w:p>
    <w:p w:rsidR="000D36C6" w:rsidRPr="002F7BE2" w:rsidRDefault="00A429D7" w:rsidP="00B834BD">
      <w:pPr>
        <w:pStyle w:val="a4"/>
        <w:numPr>
          <w:ilvl w:val="0"/>
          <w:numId w:val="19"/>
        </w:numPr>
        <w:spacing w:after="0"/>
        <w:ind w:left="709"/>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Eficientizarea</w:t>
      </w:r>
      <w:r w:rsidR="000D36C6" w:rsidRPr="002F7BE2">
        <w:rPr>
          <w:rFonts w:ascii="Times New Roman" w:eastAsia="Times New Roman" w:hAnsi="Times New Roman" w:cs="Times New Roman"/>
          <w:sz w:val="24"/>
          <w:szCs w:val="24"/>
          <w:lang w:val="ro-MD"/>
        </w:rPr>
        <w:t xml:space="preserve"> diagnostic</w:t>
      </w:r>
      <w:r w:rsidRPr="002F7BE2">
        <w:rPr>
          <w:rFonts w:ascii="Times New Roman" w:eastAsia="Times New Roman" w:hAnsi="Times New Roman" w:cs="Times New Roman"/>
          <w:sz w:val="24"/>
          <w:szCs w:val="24"/>
          <w:lang w:val="ro-MD"/>
        </w:rPr>
        <w:t>ului</w:t>
      </w:r>
      <w:r w:rsidR="000D36C6" w:rsidRPr="002F7BE2">
        <w:rPr>
          <w:rFonts w:ascii="Times New Roman" w:eastAsia="Times New Roman" w:hAnsi="Times New Roman" w:cs="Times New Roman"/>
          <w:sz w:val="24"/>
          <w:szCs w:val="24"/>
          <w:lang w:val="ro-MD"/>
        </w:rPr>
        <w:t xml:space="preserve"> și asistenței </w:t>
      </w:r>
      <w:r w:rsidR="003B6830" w:rsidRPr="002F7BE2">
        <w:rPr>
          <w:rFonts w:ascii="Times New Roman" w:eastAsia="Times New Roman" w:hAnsi="Times New Roman" w:cs="Times New Roman"/>
          <w:sz w:val="24"/>
          <w:szCs w:val="24"/>
          <w:lang w:val="ro-MD"/>
        </w:rPr>
        <w:t>medicale la toate etapele în cazul</w:t>
      </w:r>
      <w:r w:rsidR="000D36C6" w:rsidRPr="002F7BE2">
        <w:rPr>
          <w:rFonts w:ascii="Times New Roman" w:eastAsia="Times New Roman" w:hAnsi="Times New Roman" w:cs="Times New Roman"/>
          <w:sz w:val="24"/>
          <w:szCs w:val="24"/>
          <w:lang w:val="ro-MD"/>
        </w:rPr>
        <w:t xml:space="preserve"> pacienților cu rinichi displazic multichistic.</w:t>
      </w:r>
    </w:p>
    <w:p w:rsidR="000D36C6" w:rsidRPr="002F7BE2" w:rsidRDefault="000D36C6" w:rsidP="00B834BD">
      <w:pPr>
        <w:pStyle w:val="a4"/>
        <w:numPr>
          <w:ilvl w:val="0"/>
          <w:numId w:val="19"/>
        </w:numPr>
        <w:spacing w:after="0"/>
        <w:ind w:left="709"/>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Ameliorarea calității tratamentului </w:t>
      </w:r>
      <w:r w:rsidR="003B6830" w:rsidRPr="002F7BE2">
        <w:rPr>
          <w:rFonts w:ascii="Times New Roman" w:eastAsia="Times New Roman" w:hAnsi="Times New Roman" w:cs="Times New Roman"/>
          <w:sz w:val="24"/>
          <w:szCs w:val="24"/>
          <w:lang w:val="ro-MD"/>
        </w:rPr>
        <w:t>acordat pacienților</w:t>
      </w:r>
      <w:r w:rsidRPr="002F7BE2">
        <w:rPr>
          <w:rFonts w:ascii="Times New Roman" w:eastAsia="Times New Roman" w:hAnsi="Times New Roman" w:cs="Times New Roman"/>
          <w:sz w:val="24"/>
          <w:szCs w:val="24"/>
          <w:lang w:val="ro-MD"/>
        </w:rPr>
        <w:t xml:space="preserve"> cu rinichi displazic multichistic.</w:t>
      </w:r>
    </w:p>
    <w:p w:rsidR="000D36C6" w:rsidRPr="002F7BE2" w:rsidRDefault="000D36C6" w:rsidP="00B834BD">
      <w:pPr>
        <w:pStyle w:val="a4"/>
        <w:numPr>
          <w:ilvl w:val="0"/>
          <w:numId w:val="19"/>
        </w:numPr>
        <w:spacing w:after="0"/>
        <w:ind w:left="709"/>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Încadrarea copilului în societate. </w:t>
      </w:r>
    </w:p>
    <w:p w:rsidR="000D36C6" w:rsidRPr="002F7BE2" w:rsidRDefault="000D36C6" w:rsidP="00A535B1">
      <w:pPr>
        <w:widowControl w:val="0"/>
        <w:autoSpaceDE w:val="0"/>
        <w:autoSpaceDN w:val="0"/>
        <w:adjustRightInd w:val="0"/>
        <w:spacing w:after="0" w:line="240" w:lineRule="auto"/>
        <w:outlineLvl w:val="2"/>
        <w:rPr>
          <w:rFonts w:ascii="Times New Roman" w:eastAsia="Calibri" w:hAnsi="Times New Roman" w:cs="Times New Roman"/>
          <w:sz w:val="24"/>
          <w:szCs w:val="24"/>
          <w:lang w:val="ro-MD"/>
        </w:rPr>
      </w:pPr>
      <w:r w:rsidRPr="002F7BE2">
        <w:rPr>
          <w:rFonts w:ascii="Times New Roman" w:eastAsia="Calibri" w:hAnsi="Times New Roman" w:cs="Times New Roman"/>
          <w:b/>
          <w:bCs/>
          <w:sz w:val="24"/>
          <w:szCs w:val="24"/>
          <w:lang w:val="ro-MD"/>
        </w:rPr>
        <w:t>A.5.</w:t>
      </w:r>
      <w:r w:rsidR="00B834BD" w:rsidRPr="002F7BE2">
        <w:rPr>
          <w:rFonts w:ascii="Times New Roman" w:eastAsia="Calibri" w:hAnsi="Times New Roman" w:cs="Times New Roman"/>
          <w:b/>
          <w:bCs/>
          <w:sz w:val="24"/>
          <w:szCs w:val="24"/>
          <w:lang w:val="ro-MD"/>
        </w:rPr>
        <w:t xml:space="preserve"> Elaborat</w:t>
      </w:r>
      <w:r w:rsidRPr="002F7BE2">
        <w:rPr>
          <w:rFonts w:ascii="Times New Roman" w:eastAsia="Calibri" w:hAnsi="Times New Roman" w:cs="Times New Roman"/>
          <w:sz w:val="24"/>
          <w:szCs w:val="24"/>
          <w:lang w:val="ro-MD"/>
        </w:rPr>
        <w:t>:</w:t>
      </w:r>
      <w:r w:rsidRPr="002F7BE2">
        <w:rPr>
          <w:rFonts w:ascii="Times New Roman" w:eastAsia="Calibri" w:hAnsi="Times New Roman" w:cs="Times New Roman"/>
          <w:color w:val="0000FF"/>
          <w:sz w:val="24"/>
          <w:szCs w:val="24"/>
          <w:lang w:val="ro-MD"/>
        </w:rPr>
        <w:t xml:space="preserve"> </w:t>
      </w:r>
      <w:r w:rsidRPr="002F7BE2">
        <w:rPr>
          <w:rFonts w:ascii="Times New Roman" w:eastAsia="Calibri" w:hAnsi="Times New Roman" w:cs="Times New Roman"/>
          <w:sz w:val="24"/>
          <w:szCs w:val="24"/>
          <w:lang w:val="ro-MD"/>
        </w:rPr>
        <w:t>202</w:t>
      </w:r>
      <w:r w:rsidR="00A535B1" w:rsidRPr="002F7BE2">
        <w:rPr>
          <w:rFonts w:ascii="Times New Roman" w:eastAsia="Calibri" w:hAnsi="Times New Roman" w:cs="Times New Roman"/>
          <w:sz w:val="24"/>
          <w:szCs w:val="24"/>
          <w:lang w:val="ro-MD"/>
        </w:rPr>
        <w:t>2</w:t>
      </w:r>
    </w:p>
    <w:p w:rsidR="000D36C6" w:rsidRPr="002F7BE2" w:rsidRDefault="000D36C6" w:rsidP="00A535B1">
      <w:pPr>
        <w:keepNext/>
        <w:widowControl w:val="0"/>
        <w:autoSpaceDE w:val="0"/>
        <w:autoSpaceDN w:val="0"/>
        <w:adjustRightInd w:val="0"/>
        <w:spacing w:after="0" w:line="240" w:lineRule="auto"/>
        <w:jc w:val="both"/>
        <w:outlineLvl w:val="2"/>
        <w:rPr>
          <w:rFonts w:ascii="Times New Roman" w:eastAsia="Calibri" w:hAnsi="Times New Roman" w:cs="Times New Roman"/>
          <w:sz w:val="24"/>
          <w:szCs w:val="24"/>
          <w:lang w:val="ro-MD"/>
        </w:rPr>
      </w:pPr>
      <w:r w:rsidRPr="002F7BE2">
        <w:rPr>
          <w:rFonts w:ascii="Times New Roman" w:eastAsia="Calibri" w:hAnsi="Times New Roman" w:cs="Times New Roman"/>
          <w:b/>
          <w:sz w:val="24"/>
          <w:szCs w:val="24"/>
          <w:lang w:val="ro-MD"/>
        </w:rPr>
        <w:t xml:space="preserve">A.6. </w:t>
      </w:r>
      <w:r w:rsidR="00B834BD" w:rsidRPr="002F7BE2">
        <w:rPr>
          <w:rFonts w:ascii="Times New Roman" w:eastAsia="Calibri" w:hAnsi="Times New Roman" w:cs="Times New Roman"/>
          <w:b/>
          <w:sz w:val="24"/>
          <w:szCs w:val="24"/>
          <w:lang w:val="ro-MD"/>
        </w:rPr>
        <w:t>R</w:t>
      </w:r>
      <w:r w:rsidRPr="002F7BE2">
        <w:rPr>
          <w:rFonts w:ascii="Times New Roman" w:eastAsia="Calibri" w:hAnsi="Times New Roman" w:cs="Times New Roman"/>
          <w:b/>
          <w:sz w:val="24"/>
          <w:szCs w:val="24"/>
          <w:lang w:val="ro-MD"/>
        </w:rPr>
        <w:t>evizui</w:t>
      </w:r>
      <w:r w:rsidR="00B834BD" w:rsidRPr="002F7BE2">
        <w:rPr>
          <w:rFonts w:ascii="Times New Roman" w:eastAsia="Calibri" w:hAnsi="Times New Roman" w:cs="Times New Roman"/>
          <w:b/>
          <w:sz w:val="24"/>
          <w:szCs w:val="24"/>
          <w:lang w:val="ro-MD"/>
        </w:rPr>
        <w:t>t</w:t>
      </w:r>
      <w:r w:rsidRPr="002F7BE2">
        <w:rPr>
          <w:rFonts w:ascii="Times New Roman" w:eastAsia="Calibri" w:hAnsi="Times New Roman" w:cs="Times New Roman"/>
          <w:b/>
          <w:sz w:val="24"/>
          <w:szCs w:val="24"/>
          <w:lang w:val="ro-MD"/>
        </w:rPr>
        <w:t xml:space="preserve">: </w:t>
      </w:r>
      <w:r w:rsidRPr="002F7BE2">
        <w:rPr>
          <w:rFonts w:ascii="Times New Roman" w:eastAsia="Calibri" w:hAnsi="Times New Roman" w:cs="Times New Roman"/>
          <w:sz w:val="24"/>
          <w:szCs w:val="24"/>
          <w:lang w:val="ro-MD"/>
        </w:rPr>
        <w:t xml:space="preserve"> </w:t>
      </w:r>
      <w:r w:rsidRPr="002F7BE2">
        <w:rPr>
          <w:rFonts w:ascii="Times New Roman" w:eastAsia="Calibri" w:hAnsi="Times New Roman" w:cs="Times New Roman"/>
          <w:bCs/>
          <w:sz w:val="24"/>
          <w:szCs w:val="24"/>
          <w:lang w:val="ro-MD"/>
        </w:rPr>
        <w:t>202</w:t>
      </w:r>
      <w:r w:rsidR="00B834BD" w:rsidRPr="002F7BE2">
        <w:rPr>
          <w:rFonts w:ascii="Times New Roman" w:eastAsia="Calibri" w:hAnsi="Times New Roman" w:cs="Times New Roman"/>
          <w:bCs/>
          <w:sz w:val="24"/>
          <w:szCs w:val="24"/>
          <w:lang w:val="ro-MD"/>
        </w:rPr>
        <w:t>7</w:t>
      </w:r>
    </w:p>
    <w:p w:rsidR="00F07EA5" w:rsidRPr="002F7BE2" w:rsidRDefault="00F07EA5" w:rsidP="00A535B1">
      <w:pPr>
        <w:tabs>
          <w:tab w:val="center" w:pos="4677"/>
          <w:tab w:val="right" w:pos="9355"/>
        </w:tabs>
        <w:spacing w:after="0" w:line="240" w:lineRule="auto"/>
        <w:rPr>
          <w:rFonts w:ascii="Times New Roman" w:eastAsia="Times New Roman" w:hAnsi="Times New Roman" w:cs="Times New Roman"/>
          <w:color w:val="FF0000"/>
          <w:sz w:val="24"/>
          <w:szCs w:val="24"/>
          <w:lang w:val="ro-MD" w:eastAsia="ru-RU"/>
        </w:rPr>
      </w:pPr>
      <w:r w:rsidRPr="002F7BE2">
        <w:rPr>
          <w:rFonts w:ascii="Times New Roman" w:eastAsia="Times New Roman" w:hAnsi="Times New Roman" w:cs="Times New Roman"/>
          <w:b/>
          <w:bCs/>
          <w:sz w:val="24"/>
          <w:szCs w:val="24"/>
          <w:lang w:val="ro-MD" w:eastAsia="ru-RU"/>
        </w:rPr>
        <w:t>A.7. Lista şi informaţiile de contact ale autorilor şi ale persoanelor care au participat la elaborarea protocolului</w:t>
      </w:r>
      <w:r w:rsidRPr="002F7BE2">
        <w:rPr>
          <w:rFonts w:ascii="Times New Roman" w:eastAsia="Times New Roman" w:hAnsi="Times New Roman" w:cs="Times New Roman"/>
          <w:sz w:val="24"/>
          <w:szCs w:val="24"/>
          <w:lang w:val="ro-MD" w:eastAsia="ru-RU"/>
        </w:rPr>
        <w:t>:</w:t>
      </w:r>
    </w:p>
    <w:tbl>
      <w:tblPr>
        <w:tblW w:w="9581" w:type="dxa"/>
        <w:tblLayout w:type="fixed"/>
        <w:tblLook w:val="0000" w:firstRow="0" w:lastRow="0" w:firstColumn="0" w:lastColumn="0" w:noHBand="0" w:noVBand="0"/>
      </w:tblPr>
      <w:tblGrid>
        <w:gridCol w:w="9581"/>
      </w:tblGrid>
      <w:tr w:rsidR="00F07EA5" w:rsidRPr="002F7BE2" w:rsidTr="00DB4447">
        <w:tc>
          <w:tcPr>
            <w:tcW w:w="9581" w:type="dxa"/>
            <w:tcBorders>
              <w:top w:val="nil"/>
              <w:left w:val="nil"/>
              <w:bottom w:val="nil"/>
              <w:right w:val="nil"/>
            </w:tcBorders>
          </w:tcPr>
          <w:tbl>
            <w:tblPr>
              <w:tblW w:w="935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0"/>
              <w:gridCol w:w="7371"/>
            </w:tblGrid>
            <w:tr w:rsidR="00F07EA5" w:rsidRPr="002F7BE2" w:rsidTr="007B1D7A">
              <w:tc>
                <w:tcPr>
                  <w:tcW w:w="1980" w:type="dxa"/>
                  <w:tcBorders>
                    <w:top w:val="single" w:sz="4" w:space="0" w:color="auto"/>
                    <w:left w:val="single" w:sz="4" w:space="0" w:color="auto"/>
                    <w:bottom w:val="single" w:sz="4" w:space="0" w:color="auto"/>
                    <w:right w:val="single" w:sz="4" w:space="0" w:color="auto"/>
                  </w:tcBorders>
                  <w:shd w:val="clear" w:color="auto" w:fill="BFBFBF"/>
                </w:tcPr>
                <w:p w:rsidR="00F07EA5" w:rsidRPr="002F7BE2" w:rsidRDefault="00F07EA5" w:rsidP="00A535B1">
                  <w:pPr>
                    <w:spacing w:after="0"/>
                    <w:jc w:val="center"/>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Numele</w:t>
                  </w:r>
                </w:p>
              </w:tc>
              <w:tc>
                <w:tcPr>
                  <w:tcW w:w="7371" w:type="dxa"/>
                  <w:tcBorders>
                    <w:top w:val="single" w:sz="4" w:space="0" w:color="auto"/>
                    <w:left w:val="single" w:sz="4" w:space="0" w:color="auto"/>
                    <w:bottom w:val="single" w:sz="4" w:space="0" w:color="auto"/>
                    <w:right w:val="single" w:sz="4" w:space="0" w:color="auto"/>
                  </w:tcBorders>
                  <w:shd w:val="clear" w:color="auto" w:fill="BFBFBF"/>
                </w:tcPr>
                <w:p w:rsidR="00F07EA5" w:rsidRPr="002F7BE2" w:rsidRDefault="00F07EA5" w:rsidP="00A535B1">
                  <w:pPr>
                    <w:spacing w:after="0"/>
                    <w:jc w:val="center"/>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Funcţia deţinută</w:t>
                  </w:r>
                </w:p>
              </w:tc>
            </w:tr>
            <w:tr w:rsidR="00F07EA5" w:rsidRPr="002F7BE2" w:rsidTr="007B1D7A">
              <w:trPr>
                <w:trHeight w:val="1120"/>
              </w:trPr>
              <w:tc>
                <w:tcPr>
                  <w:tcW w:w="1980" w:type="dxa"/>
                  <w:tcBorders>
                    <w:top w:val="single" w:sz="4" w:space="0" w:color="auto"/>
                    <w:left w:val="single" w:sz="4" w:space="0" w:color="auto"/>
                    <w:bottom w:val="single" w:sz="4" w:space="0" w:color="auto"/>
                    <w:right w:val="single" w:sz="4" w:space="0" w:color="auto"/>
                  </w:tcBorders>
                </w:tcPr>
                <w:p w:rsidR="00F07EA5" w:rsidRPr="002F7BE2" w:rsidRDefault="00F07EA5" w:rsidP="00EA7123">
                  <w:pPr>
                    <w:spacing w:after="0"/>
                    <w:rPr>
                      <w:rFonts w:ascii="Times New Roman" w:eastAsia="Times New Roman" w:hAnsi="Times New Roman" w:cs="Times New Roman"/>
                      <w:b/>
                      <w:i/>
                      <w:sz w:val="24"/>
                      <w:szCs w:val="24"/>
                      <w:lang w:val="ro-MD"/>
                    </w:rPr>
                  </w:pPr>
                  <w:r w:rsidRPr="002F7BE2">
                    <w:rPr>
                      <w:rFonts w:ascii="Times New Roman" w:eastAsia="Times New Roman" w:hAnsi="Times New Roman" w:cs="Times New Roman"/>
                      <w:b/>
                      <w:i/>
                      <w:sz w:val="24"/>
                      <w:szCs w:val="24"/>
                      <w:lang w:val="ro-MD"/>
                    </w:rPr>
                    <w:t xml:space="preserve">Jana Bernic </w:t>
                  </w:r>
                </w:p>
              </w:tc>
              <w:tc>
                <w:tcPr>
                  <w:tcW w:w="7371" w:type="dxa"/>
                  <w:tcBorders>
                    <w:top w:val="single" w:sz="4" w:space="0" w:color="auto"/>
                    <w:left w:val="single" w:sz="4" w:space="0" w:color="auto"/>
                    <w:bottom w:val="single" w:sz="4" w:space="0" w:color="auto"/>
                    <w:right w:val="single" w:sz="4" w:space="0" w:color="auto"/>
                  </w:tcBorders>
                </w:tcPr>
                <w:p w:rsidR="00F07EA5" w:rsidRPr="002F7BE2" w:rsidRDefault="00EA7123" w:rsidP="00EA7123">
                  <w:pPr>
                    <w:spacing w:after="0" w:line="240" w:lineRule="auto"/>
                    <w:rPr>
                      <w:rFonts w:ascii="Times New Roman" w:eastAsia="Times New Roman" w:hAnsi="Times New Roman" w:cs="Times New Roman"/>
                      <w:sz w:val="24"/>
                      <w:szCs w:val="24"/>
                      <w:lang w:val="ro-MD"/>
                    </w:rPr>
                  </w:pPr>
                  <w:r w:rsidRPr="002F7BE2">
                    <w:rPr>
                      <w:rFonts w:ascii="Times New Roman" w:eastAsia="SimSun" w:hAnsi="Times New Roman" w:cs="Times New Roman"/>
                      <w:kern w:val="3"/>
                      <w:sz w:val="24"/>
                      <w:szCs w:val="24"/>
                      <w:lang w:val="ro-MD" w:eastAsia="zh-CN" w:bidi="hi-IN"/>
                    </w:rPr>
                    <w:t>dr. hab. șt.med., prof.univ.,</w:t>
                  </w:r>
                  <w:r w:rsidRPr="002F7BE2">
                    <w:rPr>
                      <w:rFonts w:ascii="Times New Roman" w:hAnsi="Times New Roman" w:cs="Times New Roman"/>
                      <w:sz w:val="24"/>
                      <w:szCs w:val="24"/>
                      <w:lang w:val="ro-MD" w:eastAsia="ru-RU"/>
                    </w:rPr>
                    <w:t xml:space="preserve"> </w:t>
                  </w:r>
                  <w:r w:rsidRPr="002F7BE2">
                    <w:rPr>
                      <w:rFonts w:ascii="Times New Roman" w:eastAsia="Times New Roman" w:hAnsi="Times New Roman" w:cs="Times New Roman"/>
                      <w:sz w:val="24"/>
                      <w:szCs w:val="24"/>
                      <w:lang w:val="ro-MD"/>
                    </w:rPr>
                    <w:t xml:space="preserve"> </w:t>
                  </w:r>
                  <w:r w:rsidR="00F07EA5" w:rsidRPr="002F7BE2">
                    <w:rPr>
                      <w:rFonts w:ascii="Times New Roman" w:eastAsia="Times New Roman" w:hAnsi="Times New Roman" w:cs="Times New Roman"/>
                      <w:sz w:val="24"/>
                      <w:szCs w:val="24"/>
                      <w:lang w:val="ro-MD"/>
                    </w:rPr>
                    <w:t>Şef Catedr</w:t>
                  </w:r>
                  <w:r w:rsidRPr="002F7BE2">
                    <w:rPr>
                      <w:rFonts w:ascii="Times New Roman" w:eastAsia="Times New Roman" w:hAnsi="Times New Roman" w:cs="Times New Roman"/>
                      <w:sz w:val="24"/>
                      <w:szCs w:val="24"/>
                      <w:lang w:val="ro-MD"/>
                    </w:rPr>
                    <w:t>a de</w:t>
                  </w:r>
                  <w:r w:rsidR="00F07EA5" w:rsidRPr="002F7BE2">
                    <w:rPr>
                      <w:rFonts w:ascii="Times New Roman" w:eastAsia="Times New Roman" w:hAnsi="Times New Roman" w:cs="Times New Roman"/>
                      <w:sz w:val="24"/>
                      <w:szCs w:val="24"/>
                      <w:lang w:val="ro-MD"/>
                    </w:rPr>
                    <w:t xml:space="preserve"> </w:t>
                  </w:r>
                  <w:r w:rsidRPr="002F7BE2">
                    <w:rPr>
                      <w:rFonts w:ascii="Times New Roman" w:eastAsia="Times New Roman" w:hAnsi="Times New Roman" w:cs="Times New Roman"/>
                      <w:sz w:val="24"/>
                      <w:szCs w:val="24"/>
                      <w:lang w:val="ro-MD"/>
                    </w:rPr>
                    <w:t>c</w:t>
                  </w:r>
                  <w:r w:rsidR="00F07EA5" w:rsidRPr="002F7BE2">
                    <w:rPr>
                      <w:rFonts w:ascii="Times New Roman" w:eastAsia="Times New Roman" w:hAnsi="Times New Roman" w:cs="Times New Roman"/>
                      <w:sz w:val="24"/>
                      <w:szCs w:val="24"/>
                      <w:lang w:val="ro-MD"/>
                    </w:rPr>
                    <w:t xml:space="preserve">hirurgie, </w:t>
                  </w:r>
                  <w:r w:rsidRPr="002F7BE2">
                    <w:rPr>
                      <w:rFonts w:ascii="Times New Roman" w:eastAsia="Times New Roman" w:hAnsi="Times New Roman" w:cs="Times New Roman"/>
                      <w:sz w:val="24"/>
                      <w:szCs w:val="24"/>
                      <w:lang w:val="ro-MD"/>
                    </w:rPr>
                    <w:t>o</w:t>
                  </w:r>
                  <w:r w:rsidR="00F07EA5" w:rsidRPr="002F7BE2">
                    <w:rPr>
                      <w:rFonts w:ascii="Times New Roman" w:eastAsia="Times New Roman" w:hAnsi="Times New Roman" w:cs="Times New Roman"/>
                      <w:sz w:val="24"/>
                      <w:szCs w:val="24"/>
                      <w:lang w:val="ro-MD"/>
                    </w:rPr>
                    <w:t xml:space="preserve">rtopedie și </w:t>
                  </w:r>
                  <w:r w:rsidRPr="002F7BE2">
                    <w:rPr>
                      <w:rFonts w:ascii="Times New Roman" w:eastAsia="Times New Roman" w:hAnsi="Times New Roman" w:cs="Times New Roman"/>
                      <w:sz w:val="24"/>
                      <w:szCs w:val="24"/>
                      <w:lang w:val="ro-MD"/>
                    </w:rPr>
                    <w:t>a</w:t>
                  </w:r>
                  <w:r w:rsidR="00F07EA5" w:rsidRPr="002F7BE2">
                    <w:rPr>
                      <w:rFonts w:ascii="Times New Roman" w:eastAsia="Times New Roman" w:hAnsi="Times New Roman" w:cs="Times New Roman"/>
                      <w:sz w:val="24"/>
                      <w:szCs w:val="24"/>
                      <w:lang w:val="ro-MD"/>
                    </w:rPr>
                    <w:t xml:space="preserve">nesteziologie  </w:t>
                  </w:r>
                  <w:r w:rsidRPr="002F7BE2">
                    <w:rPr>
                      <w:rFonts w:ascii="Times New Roman" w:eastAsia="Times New Roman" w:hAnsi="Times New Roman" w:cs="Times New Roman"/>
                      <w:sz w:val="24"/>
                      <w:szCs w:val="24"/>
                      <w:lang w:val="ro-MD"/>
                    </w:rPr>
                    <w:t>p</w:t>
                  </w:r>
                  <w:r w:rsidR="00F07EA5" w:rsidRPr="002F7BE2">
                    <w:rPr>
                      <w:rFonts w:ascii="Times New Roman" w:eastAsia="Times New Roman" w:hAnsi="Times New Roman" w:cs="Times New Roman"/>
                      <w:sz w:val="24"/>
                      <w:szCs w:val="24"/>
                      <w:lang w:val="ro-MD"/>
                    </w:rPr>
                    <w:t>ediatrică</w:t>
                  </w:r>
                  <w:r w:rsidRPr="002F7BE2">
                    <w:rPr>
                      <w:rFonts w:ascii="Times New Roman" w:eastAsia="Times New Roman" w:hAnsi="Times New Roman" w:cs="Times New Roman"/>
                      <w:sz w:val="24"/>
                      <w:szCs w:val="24"/>
                      <w:lang w:val="ro-MD"/>
                    </w:rPr>
                    <w:t xml:space="preserve"> „</w:t>
                  </w:r>
                  <w:r w:rsidR="00F07EA5" w:rsidRPr="002F7BE2">
                    <w:rPr>
                      <w:rFonts w:ascii="Times New Roman" w:eastAsia="Times New Roman" w:hAnsi="Times New Roman" w:cs="Times New Roman"/>
                      <w:sz w:val="24"/>
                      <w:szCs w:val="24"/>
                      <w:lang w:val="ro-MD"/>
                    </w:rPr>
                    <w:t>Natalia Gheorghiu”  USMF „Nicolae Testemiţanu”</w:t>
                  </w:r>
                  <w:r w:rsidR="00F07EA5" w:rsidRPr="002F7BE2">
                    <w:rPr>
                      <w:rFonts w:ascii="Times New Roman" w:eastAsia="Times New Roman" w:hAnsi="Times New Roman" w:cs="Times New Roman"/>
                      <w:caps/>
                      <w:sz w:val="24"/>
                      <w:szCs w:val="24"/>
                      <w:lang w:val="ro-MD"/>
                    </w:rPr>
                    <w:t>,</w:t>
                  </w:r>
                  <w:r w:rsidR="00F07EA5" w:rsidRPr="002F7BE2">
                    <w:rPr>
                      <w:rFonts w:ascii="Times New Roman" w:eastAsia="Times New Roman" w:hAnsi="Times New Roman" w:cs="Times New Roman"/>
                      <w:sz w:val="24"/>
                      <w:szCs w:val="24"/>
                      <w:lang w:val="ro-MD"/>
                    </w:rPr>
                    <w:t xml:space="preserve"> </w:t>
                  </w:r>
                  <w:r w:rsidR="00F07EA5" w:rsidRPr="002F7BE2">
                    <w:rPr>
                      <w:rFonts w:ascii="Times New Roman" w:eastAsia="Times New Roman" w:hAnsi="Times New Roman" w:cs="Times New Roman"/>
                      <w:caps/>
                      <w:sz w:val="24"/>
                      <w:szCs w:val="24"/>
                      <w:lang w:val="ro-MD"/>
                    </w:rPr>
                    <w:t>c</w:t>
                  </w:r>
                  <w:r w:rsidR="00F07EA5" w:rsidRPr="002F7BE2">
                    <w:rPr>
                      <w:rFonts w:ascii="Times New Roman" w:eastAsia="Times New Roman" w:hAnsi="Times New Roman" w:cs="Times New Roman"/>
                      <w:sz w:val="24"/>
                      <w:szCs w:val="24"/>
                      <w:lang w:val="ro-MD"/>
                    </w:rPr>
                    <w:t xml:space="preserve">entrul </w:t>
                  </w:r>
                  <w:r w:rsidR="00F07EA5" w:rsidRPr="002F7BE2">
                    <w:rPr>
                      <w:rFonts w:ascii="Times New Roman" w:eastAsia="Times New Roman" w:hAnsi="Times New Roman" w:cs="Times New Roman"/>
                      <w:caps/>
                      <w:sz w:val="24"/>
                      <w:szCs w:val="24"/>
                      <w:lang w:val="ro-MD"/>
                    </w:rPr>
                    <w:t>n</w:t>
                  </w:r>
                  <w:r w:rsidR="00F07EA5" w:rsidRPr="002F7BE2">
                    <w:rPr>
                      <w:rFonts w:ascii="Times New Roman" w:eastAsia="Times New Roman" w:hAnsi="Times New Roman" w:cs="Times New Roman"/>
                      <w:sz w:val="24"/>
                      <w:szCs w:val="24"/>
                      <w:lang w:val="ro-MD"/>
                    </w:rPr>
                    <w:t>aţional Ştiinţifico-practic Chirurgie Pediatrică „Academician Natalia Gheorghiu”</w:t>
                  </w:r>
                </w:p>
              </w:tc>
            </w:tr>
            <w:tr w:rsidR="00F07EA5" w:rsidRPr="002F7BE2" w:rsidTr="007B1D7A">
              <w:tc>
                <w:tcPr>
                  <w:tcW w:w="1980" w:type="dxa"/>
                  <w:tcBorders>
                    <w:top w:val="single" w:sz="4" w:space="0" w:color="auto"/>
                    <w:left w:val="single" w:sz="4" w:space="0" w:color="auto"/>
                    <w:bottom w:val="single" w:sz="4" w:space="0" w:color="auto"/>
                    <w:right w:val="single" w:sz="4" w:space="0" w:color="auto"/>
                  </w:tcBorders>
                </w:tcPr>
                <w:p w:rsidR="00F07EA5" w:rsidRPr="002F7BE2" w:rsidRDefault="00F07EA5" w:rsidP="00EA7123">
                  <w:pPr>
                    <w:spacing w:after="0"/>
                    <w:rPr>
                      <w:rFonts w:ascii="Times New Roman" w:eastAsia="Times New Roman" w:hAnsi="Times New Roman" w:cs="Times New Roman"/>
                      <w:b/>
                      <w:i/>
                      <w:sz w:val="24"/>
                      <w:szCs w:val="24"/>
                      <w:lang w:val="ro-MD"/>
                    </w:rPr>
                  </w:pPr>
                  <w:r w:rsidRPr="002F7BE2">
                    <w:rPr>
                      <w:rFonts w:ascii="Times New Roman" w:eastAsia="Times New Roman" w:hAnsi="Times New Roman" w:cs="Times New Roman"/>
                      <w:b/>
                      <w:i/>
                      <w:sz w:val="24"/>
                      <w:szCs w:val="24"/>
                      <w:lang w:val="ro-MD"/>
                    </w:rPr>
                    <w:t xml:space="preserve">Eva Gudumac </w:t>
                  </w:r>
                </w:p>
              </w:tc>
              <w:tc>
                <w:tcPr>
                  <w:tcW w:w="7371" w:type="dxa"/>
                  <w:tcBorders>
                    <w:top w:val="single" w:sz="4" w:space="0" w:color="auto"/>
                    <w:left w:val="single" w:sz="4" w:space="0" w:color="auto"/>
                    <w:bottom w:val="single" w:sz="4" w:space="0" w:color="auto"/>
                    <w:right w:val="single" w:sz="4" w:space="0" w:color="auto"/>
                  </w:tcBorders>
                </w:tcPr>
                <w:p w:rsidR="00F07EA5" w:rsidRPr="002F7BE2" w:rsidRDefault="00EA7123" w:rsidP="00EA7123">
                  <w:pPr>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academician AŞM, Om emerit,</w:t>
                  </w:r>
                  <w:r w:rsidRPr="002F7BE2">
                    <w:rPr>
                      <w:rFonts w:ascii="Times New Roman" w:eastAsia="SimSun" w:hAnsi="Times New Roman" w:cs="Times New Roman"/>
                      <w:kern w:val="3"/>
                      <w:sz w:val="24"/>
                      <w:szCs w:val="24"/>
                      <w:lang w:val="ro-MD" w:eastAsia="zh-CN" w:bidi="hi-IN"/>
                    </w:rPr>
                    <w:t xml:space="preserve"> dr. hab. șt.med., prof.univ.,</w:t>
                  </w:r>
                  <w:r w:rsidRPr="002F7BE2">
                    <w:rPr>
                      <w:rFonts w:ascii="Times New Roman" w:hAnsi="Times New Roman" w:cs="Times New Roman"/>
                      <w:sz w:val="24"/>
                      <w:szCs w:val="24"/>
                      <w:lang w:val="ro-MD" w:eastAsia="ru-RU"/>
                    </w:rPr>
                    <w:t xml:space="preserve"> </w:t>
                  </w:r>
                  <w:r w:rsidR="00F07EA5" w:rsidRPr="002F7BE2">
                    <w:rPr>
                      <w:rFonts w:ascii="Times New Roman" w:eastAsia="Times New Roman" w:hAnsi="Times New Roman" w:cs="Times New Roman"/>
                      <w:caps/>
                      <w:sz w:val="24"/>
                      <w:szCs w:val="24"/>
                      <w:lang w:val="ro-MD"/>
                    </w:rPr>
                    <w:t>d</w:t>
                  </w:r>
                  <w:r w:rsidR="00F07EA5" w:rsidRPr="002F7BE2">
                    <w:rPr>
                      <w:rFonts w:ascii="Times New Roman" w:eastAsia="Times New Roman" w:hAnsi="Times New Roman" w:cs="Times New Roman"/>
                      <w:sz w:val="24"/>
                      <w:szCs w:val="24"/>
                      <w:lang w:val="ro-MD"/>
                    </w:rPr>
                    <w:t xml:space="preserve">irector Clinică Chirurgie Pediatrică in </w:t>
                  </w:r>
                  <w:r w:rsidR="00F07EA5" w:rsidRPr="002F7BE2">
                    <w:rPr>
                      <w:rFonts w:ascii="Times New Roman" w:eastAsia="Times New Roman" w:hAnsi="Times New Roman" w:cs="Times New Roman"/>
                      <w:caps/>
                      <w:sz w:val="24"/>
                      <w:szCs w:val="24"/>
                      <w:lang w:val="ro-MD"/>
                    </w:rPr>
                    <w:t>c</w:t>
                  </w:r>
                  <w:r w:rsidR="00F07EA5" w:rsidRPr="002F7BE2">
                    <w:rPr>
                      <w:rFonts w:ascii="Times New Roman" w:eastAsia="Times New Roman" w:hAnsi="Times New Roman" w:cs="Times New Roman"/>
                      <w:sz w:val="24"/>
                      <w:szCs w:val="24"/>
                      <w:lang w:val="ro-MD"/>
                    </w:rPr>
                    <w:t xml:space="preserve">entrul </w:t>
                  </w:r>
                  <w:r w:rsidR="00F07EA5" w:rsidRPr="002F7BE2">
                    <w:rPr>
                      <w:rFonts w:ascii="Times New Roman" w:eastAsia="Times New Roman" w:hAnsi="Times New Roman" w:cs="Times New Roman"/>
                      <w:caps/>
                      <w:sz w:val="24"/>
                      <w:szCs w:val="24"/>
                      <w:lang w:val="ro-MD"/>
                    </w:rPr>
                    <w:t>n</w:t>
                  </w:r>
                  <w:r w:rsidR="00F07EA5" w:rsidRPr="002F7BE2">
                    <w:rPr>
                      <w:rFonts w:ascii="Times New Roman" w:eastAsia="Times New Roman" w:hAnsi="Times New Roman" w:cs="Times New Roman"/>
                      <w:sz w:val="24"/>
                      <w:szCs w:val="24"/>
                      <w:lang w:val="ro-MD"/>
                    </w:rPr>
                    <w:t>aţional Ştiinţifico-practic Chirurgie Pediatrică „Academician Natalia Gheorghiu” IMSP Institutul Mamei si Copilului, Catedra Chirurgie, Ortopedie și Anesteziologie  Pediatrică”Natalia Gheorghiu”  USMF „Nicolae Testemiţanu”</w:t>
                  </w:r>
                </w:p>
              </w:tc>
            </w:tr>
            <w:tr w:rsidR="00F07EA5" w:rsidRPr="002F7BE2" w:rsidTr="007B1D7A">
              <w:tc>
                <w:tcPr>
                  <w:tcW w:w="1980" w:type="dxa"/>
                  <w:tcBorders>
                    <w:top w:val="single" w:sz="4" w:space="0" w:color="auto"/>
                    <w:left w:val="single" w:sz="4" w:space="0" w:color="auto"/>
                    <w:bottom w:val="single" w:sz="4" w:space="0" w:color="auto"/>
                    <w:right w:val="single" w:sz="4" w:space="0" w:color="auto"/>
                  </w:tcBorders>
                </w:tcPr>
                <w:p w:rsidR="00F07EA5" w:rsidRPr="002F7BE2" w:rsidRDefault="00F07EA5" w:rsidP="00A535B1">
                  <w:pPr>
                    <w:spacing w:after="0"/>
                    <w:rPr>
                      <w:rFonts w:ascii="Times New Roman" w:eastAsia="Times New Roman" w:hAnsi="Times New Roman" w:cs="Times New Roman"/>
                      <w:b/>
                      <w:i/>
                      <w:sz w:val="24"/>
                      <w:szCs w:val="24"/>
                      <w:lang w:val="ro-MD"/>
                    </w:rPr>
                  </w:pPr>
                  <w:r w:rsidRPr="002F7BE2">
                    <w:rPr>
                      <w:rFonts w:ascii="Times New Roman" w:eastAsia="Times New Roman" w:hAnsi="Times New Roman" w:cs="Times New Roman"/>
                      <w:b/>
                      <w:i/>
                      <w:sz w:val="24"/>
                      <w:szCs w:val="24"/>
                      <w:lang w:val="ro-MD"/>
                    </w:rPr>
                    <w:t xml:space="preserve">Boris Curajos </w:t>
                  </w:r>
                </w:p>
                <w:p w:rsidR="00F07EA5" w:rsidRPr="002F7BE2" w:rsidRDefault="00F07EA5" w:rsidP="00A535B1">
                  <w:pPr>
                    <w:spacing w:after="0"/>
                    <w:rPr>
                      <w:rFonts w:ascii="Times New Roman" w:eastAsia="Times New Roman" w:hAnsi="Times New Roman" w:cs="Times New Roman"/>
                      <w:sz w:val="24"/>
                      <w:szCs w:val="24"/>
                      <w:lang w:val="ro-MD"/>
                    </w:rPr>
                  </w:pPr>
                </w:p>
              </w:tc>
              <w:tc>
                <w:tcPr>
                  <w:tcW w:w="7371" w:type="dxa"/>
                  <w:tcBorders>
                    <w:top w:val="single" w:sz="4" w:space="0" w:color="auto"/>
                    <w:left w:val="single" w:sz="4" w:space="0" w:color="auto"/>
                    <w:bottom w:val="single" w:sz="4" w:space="0" w:color="auto"/>
                    <w:right w:val="single" w:sz="4" w:space="0" w:color="auto"/>
                  </w:tcBorders>
                </w:tcPr>
                <w:p w:rsidR="00F07EA5" w:rsidRPr="002F7BE2" w:rsidRDefault="00EA7123" w:rsidP="00EA7123">
                  <w:pPr>
                    <w:spacing w:after="0" w:line="240" w:lineRule="auto"/>
                    <w:jc w:val="both"/>
                    <w:rPr>
                      <w:rFonts w:ascii="Times New Roman" w:eastAsia="Times New Roman" w:hAnsi="Times New Roman" w:cs="Times New Roman"/>
                      <w:caps/>
                      <w:sz w:val="24"/>
                      <w:szCs w:val="24"/>
                      <w:lang w:val="ro-MD"/>
                    </w:rPr>
                  </w:pPr>
                  <w:r w:rsidRPr="002F7BE2">
                    <w:rPr>
                      <w:rFonts w:ascii="Times New Roman" w:eastAsia="SimSun" w:hAnsi="Times New Roman" w:cs="Times New Roman"/>
                      <w:kern w:val="3"/>
                      <w:sz w:val="24"/>
                      <w:szCs w:val="24"/>
                      <w:lang w:val="ro-MD" w:eastAsia="zh-CN" w:bidi="hi-IN"/>
                    </w:rPr>
                    <w:t>dr. hab. șt.med., prof.univ.,</w:t>
                  </w:r>
                  <w:r w:rsidRPr="002F7BE2">
                    <w:rPr>
                      <w:rFonts w:ascii="Times New Roman" w:hAnsi="Times New Roman" w:cs="Times New Roman"/>
                      <w:sz w:val="24"/>
                      <w:szCs w:val="24"/>
                      <w:lang w:val="ro-MD" w:eastAsia="ru-RU"/>
                    </w:rPr>
                    <w:t xml:space="preserve"> </w:t>
                  </w:r>
                  <w:r w:rsidR="00F07EA5" w:rsidRPr="002F7BE2">
                    <w:rPr>
                      <w:rFonts w:ascii="Times New Roman" w:eastAsia="Times New Roman" w:hAnsi="Times New Roman" w:cs="Times New Roman"/>
                      <w:caps/>
                      <w:sz w:val="24"/>
                      <w:szCs w:val="24"/>
                      <w:lang w:val="ro-MD"/>
                    </w:rPr>
                    <w:t>d</w:t>
                  </w:r>
                  <w:r w:rsidR="00F07EA5" w:rsidRPr="002F7BE2">
                    <w:rPr>
                      <w:rFonts w:ascii="Times New Roman" w:eastAsia="Times New Roman" w:hAnsi="Times New Roman" w:cs="Times New Roman"/>
                      <w:sz w:val="24"/>
                      <w:szCs w:val="24"/>
                      <w:lang w:val="ro-MD"/>
                    </w:rPr>
                    <w:t xml:space="preserve">irector Clinică Urologie Pediatrică in </w:t>
                  </w:r>
                  <w:r w:rsidR="00F07EA5" w:rsidRPr="002F7BE2">
                    <w:rPr>
                      <w:rFonts w:ascii="Times New Roman" w:eastAsia="Times New Roman" w:hAnsi="Times New Roman" w:cs="Times New Roman"/>
                      <w:caps/>
                      <w:sz w:val="24"/>
                      <w:szCs w:val="24"/>
                      <w:lang w:val="ro-MD"/>
                    </w:rPr>
                    <w:t>c</w:t>
                  </w:r>
                  <w:r w:rsidR="00F07EA5" w:rsidRPr="002F7BE2">
                    <w:rPr>
                      <w:rFonts w:ascii="Times New Roman" w:eastAsia="Times New Roman" w:hAnsi="Times New Roman" w:cs="Times New Roman"/>
                      <w:sz w:val="24"/>
                      <w:szCs w:val="24"/>
                      <w:lang w:val="ro-MD"/>
                    </w:rPr>
                    <w:t xml:space="preserve">entrul </w:t>
                  </w:r>
                  <w:r w:rsidR="00F07EA5" w:rsidRPr="002F7BE2">
                    <w:rPr>
                      <w:rFonts w:ascii="Times New Roman" w:eastAsia="Times New Roman" w:hAnsi="Times New Roman" w:cs="Times New Roman"/>
                      <w:caps/>
                      <w:sz w:val="24"/>
                      <w:szCs w:val="24"/>
                      <w:lang w:val="ro-MD"/>
                    </w:rPr>
                    <w:t>n</w:t>
                  </w:r>
                  <w:r w:rsidR="00F07EA5" w:rsidRPr="002F7BE2">
                    <w:rPr>
                      <w:rFonts w:ascii="Times New Roman" w:eastAsia="Times New Roman" w:hAnsi="Times New Roman" w:cs="Times New Roman"/>
                      <w:sz w:val="24"/>
                      <w:szCs w:val="24"/>
                      <w:lang w:val="ro-MD"/>
                    </w:rPr>
                    <w:t>aţional Ştiinţifico-practic Chirurgie Pediatrică „Academician Natalia Gheorghiu” IMSP Institutul Mamei si Copilului.</w:t>
                  </w:r>
                </w:p>
              </w:tc>
            </w:tr>
            <w:tr w:rsidR="00F07EA5" w:rsidRPr="002F7BE2" w:rsidTr="007B1D7A">
              <w:trPr>
                <w:trHeight w:val="597"/>
              </w:trPr>
              <w:tc>
                <w:tcPr>
                  <w:tcW w:w="1980" w:type="dxa"/>
                  <w:tcBorders>
                    <w:top w:val="single" w:sz="4" w:space="0" w:color="auto"/>
                    <w:left w:val="single" w:sz="4" w:space="0" w:color="auto"/>
                    <w:bottom w:val="single" w:sz="4" w:space="0" w:color="auto"/>
                    <w:right w:val="single" w:sz="4" w:space="0" w:color="auto"/>
                  </w:tcBorders>
                </w:tcPr>
                <w:p w:rsidR="00F07EA5" w:rsidRPr="002F7BE2" w:rsidRDefault="00F07EA5" w:rsidP="00A535B1">
                  <w:pPr>
                    <w:spacing w:after="0"/>
                    <w:rPr>
                      <w:rFonts w:ascii="Times New Roman" w:eastAsia="Times New Roman" w:hAnsi="Times New Roman" w:cs="Times New Roman"/>
                      <w:b/>
                      <w:i/>
                      <w:sz w:val="24"/>
                      <w:szCs w:val="24"/>
                      <w:lang w:val="ro-MD"/>
                    </w:rPr>
                  </w:pPr>
                  <w:r w:rsidRPr="002F7BE2">
                    <w:rPr>
                      <w:rFonts w:ascii="Times New Roman" w:eastAsia="Times New Roman" w:hAnsi="Times New Roman" w:cs="Times New Roman"/>
                      <w:sz w:val="24"/>
                      <w:szCs w:val="24"/>
                      <w:lang w:val="ro-MD"/>
                    </w:rPr>
                    <w:t xml:space="preserve"> </w:t>
                  </w:r>
                  <w:r w:rsidR="00DB4447" w:rsidRPr="002F7BE2">
                    <w:rPr>
                      <w:rFonts w:ascii="Times New Roman" w:eastAsia="Times New Roman" w:hAnsi="Times New Roman" w:cs="Times New Roman"/>
                      <w:b/>
                      <w:i/>
                      <w:sz w:val="24"/>
                      <w:szCs w:val="24"/>
                      <w:lang w:val="ro-MD"/>
                    </w:rPr>
                    <w:t>Angela Ciuntu</w:t>
                  </w:r>
                </w:p>
              </w:tc>
              <w:tc>
                <w:tcPr>
                  <w:tcW w:w="7371" w:type="dxa"/>
                  <w:tcBorders>
                    <w:top w:val="single" w:sz="4" w:space="0" w:color="auto"/>
                    <w:left w:val="single" w:sz="4" w:space="0" w:color="auto"/>
                    <w:bottom w:val="single" w:sz="4" w:space="0" w:color="auto"/>
                    <w:right w:val="single" w:sz="4" w:space="0" w:color="auto"/>
                  </w:tcBorders>
                </w:tcPr>
                <w:p w:rsidR="00F07EA5" w:rsidRPr="002F7BE2" w:rsidRDefault="00EA7123" w:rsidP="00A535B1">
                  <w:pPr>
                    <w:spacing w:after="0"/>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d</w:t>
                  </w:r>
                  <w:r w:rsidR="00DB4447" w:rsidRPr="002F7BE2">
                    <w:rPr>
                      <w:rFonts w:ascii="Times New Roman" w:eastAsia="Times New Roman" w:hAnsi="Times New Roman" w:cs="Times New Roman"/>
                      <w:sz w:val="24"/>
                      <w:szCs w:val="24"/>
                      <w:lang w:val="ro-MD"/>
                    </w:rPr>
                    <w:t>r. hab. șt. med., prof,univ. Departamentul de Pediatrie, USMF „Nicolae Testemițanu”</w:t>
                  </w:r>
                </w:p>
              </w:tc>
            </w:tr>
            <w:tr w:rsidR="00EA7123" w:rsidRPr="002F7BE2" w:rsidTr="007B1D7A">
              <w:trPr>
                <w:trHeight w:val="597"/>
              </w:trPr>
              <w:tc>
                <w:tcPr>
                  <w:tcW w:w="1980" w:type="dxa"/>
                  <w:tcBorders>
                    <w:top w:val="single" w:sz="4" w:space="0" w:color="auto"/>
                    <w:left w:val="single" w:sz="4" w:space="0" w:color="auto"/>
                    <w:bottom w:val="single" w:sz="4" w:space="0" w:color="auto"/>
                    <w:right w:val="single" w:sz="4" w:space="0" w:color="auto"/>
                  </w:tcBorders>
                </w:tcPr>
                <w:p w:rsidR="00EA7123" w:rsidRPr="002F7BE2" w:rsidRDefault="00EA7123" w:rsidP="00157F06">
                  <w:pPr>
                    <w:spacing w:after="0"/>
                    <w:rPr>
                      <w:rFonts w:ascii="Times New Roman" w:eastAsia="Times New Roman" w:hAnsi="Times New Roman" w:cs="Times New Roman"/>
                      <w:b/>
                      <w:i/>
                      <w:sz w:val="24"/>
                      <w:szCs w:val="24"/>
                      <w:lang w:val="ro-MD"/>
                    </w:rPr>
                  </w:pPr>
                  <w:r w:rsidRPr="002F7BE2">
                    <w:rPr>
                      <w:rFonts w:ascii="Times New Roman" w:eastAsia="Times New Roman" w:hAnsi="Times New Roman" w:cs="Times New Roman"/>
                      <w:b/>
                      <w:i/>
                      <w:sz w:val="24"/>
                      <w:szCs w:val="24"/>
                      <w:lang w:val="ro-MD"/>
                    </w:rPr>
                    <w:t xml:space="preserve">Victoria Celac </w:t>
                  </w:r>
                </w:p>
              </w:tc>
              <w:tc>
                <w:tcPr>
                  <w:tcW w:w="7371" w:type="dxa"/>
                  <w:tcBorders>
                    <w:top w:val="single" w:sz="4" w:space="0" w:color="auto"/>
                    <w:left w:val="single" w:sz="4" w:space="0" w:color="auto"/>
                    <w:bottom w:val="single" w:sz="4" w:space="0" w:color="auto"/>
                    <w:right w:val="single" w:sz="4" w:space="0" w:color="auto"/>
                  </w:tcBorders>
                </w:tcPr>
                <w:p w:rsidR="00EA7123" w:rsidRPr="002F7BE2" w:rsidRDefault="00EA7123" w:rsidP="00EA7123">
                  <w:pPr>
                    <w:spacing w:after="0" w:line="240" w:lineRule="auto"/>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Șef secție urologie, IMSP Institutul Mamei si Copilului, </w:t>
                  </w:r>
                  <w:r w:rsidRPr="002F7BE2">
                    <w:rPr>
                      <w:rFonts w:ascii="Times New Roman" w:eastAsia="Times New Roman" w:hAnsi="Times New Roman" w:cs="Times New Roman"/>
                      <w:caps/>
                      <w:sz w:val="24"/>
                      <w:szCs w:val="24"/>
                      <w:lang w:val="ro-MD"/>
                    </w:rPr>
                    <w:t>c</w:t>
                  </w:r>
                  <w:r w:rsidRPr="002F7BE2">
                    <w:rPr>
                      <w:rFonts w:ascii="Times New Roman" w:eastAsia="Times New Roman" w:hAnsi="Times New Roman" w:cs="Times New Roman"/>
                      <w:sz w:val="24"/>
                      <w:szCs w:val="24"/>
                      <w:lang w:val="ro-MD"/>
                    </w:rPr>
                    <w:t xml:space="preserve">entrul </w:t>
                  </w:r>
                  <w:r w:rsidRPr="002F7BE2">
                    <w:rPr>
                      <w:rFonts w:ascii="Times New Roman" w:eastAsia="Times New Roman" w:hAnsi="Times New Roman" w:cs="Times New Roman"/>
                      <w:caps/>
                      <w:sz w:val="24"/>
                      <w:szCs w:val="24"/>
                      <w:lang w:val="ro-MD"/>
                    </w:rPr>
                    <w:t>n</w:t>
                  </w:r>
                  <w:r w:rsidRPr="002F7BE2">
                    <w:rPr>
                      <w:rFonts w:ascii="Times New Roman" w:eastAsia="Times New Roman" w:hAnsi="Times New Roman" w:cs="Times New Roman"/>
                      <w:sz w:val="24"/>
                      <w:szCs w:val="24"/>
                      <w:lang w:val="ro-MD"/>
                    </w:rPr>
                    <w:t>aţional Ştiinţifico-practic Chirurgie Pediatrică „Academician Natalia Gheorghiu”</w:t>
                  </w:r>
                </w:p>
              </w:tc>
            </w:tr>
            <w:tr w:rsidR="00EA7123" w:rsidRPr="002F7BE2" w:rsidTr="007B1D7A">
              <w:trPr>
                <w:trHeight w:val="597"/>
              </w:trPr>
              <w:tc>
                <w:tcPr>
                  <w:tcW w:w="1980" w:type="dxa"/>
                  <w:tcBorders>
                    <w:top w:val="single" w:sz="4" w:space="0" w:color="auto"/>
                    <w:left w:val="single" w:sz="4" w:space="0" w:color="auto"/>
                    <w:bottom w:val="single" w:sz="4" w:space="0" w:color="auto"/>
                    <w:right w:val="single" w:sz="4" w:space="0" w:color="auto"/>
                  </w:tcBorders>
                </w:tcPr>
                <w:p w:rsidR="00EA7123" w:rsidRPr="002F7BE2" w:rsidRDefault="00EA7123" w:rsidP="00157F06">
                  <w:pPr>
                    <w:spacing w:after="0"/>
                    <w:rPr>
                      <w:rFonts w:ascii="Times New Roman" w:eastAsia="Times New Roman" w:hAnsi="Times New Roman" w:cs="Times New Roman"/>
                      <w:b/>
                      <w:i/>
                      <w:sz w:val="24"/>
                      <w:szCs w:val="24"/>
                      <w:lang w:val="ro-MD"/>
                    </w:rPr>
                  </w:pPr>
                  <w:r w:rsidRPr="002F7BE2">
                    <w:rPr>
                      <w:rFonts w:ascii="Times New Roman" w:eastAsia="Times New Roman" w:hAnsi="Times New Roman" w:cs="Times New Roman"/>
                      <w:b/>
                      <w:i/>
                      <w:sz w:val="24"/>
                      <w:szCs w:val="24"/>
                      <w:lang w:val="ro-MD"/>
                    </w:rPr>
                    <w:t>Ion Zaharia</w:t>
                  </w:r>
                </w:p>
              </w:tc>
              <w:tc>
                <w:tcPr>
                  <w:tcW w:w="7371" w:type="dxa"/>
                  <w:tcBorders>
                    <w:top w:val="single" w:sz="4" w:space="0" w:color="auto"/>
                    <w:left w:val="single" w:sz="4" w:space="0" w:color="auto"/>
                    <w:bottom w:val="single" w:sz="4" w:space="0" w:color="auto"/>
                    <w:right w:val="single" w:sz="4" w:space="0" w:color="auto"/>
                  </w:tcBorders>
                </w:tcPr>
                <w:p w:rsidR="00EA7123" w:rsidRPr="002F7BE2" w:rsidRDefault="00EA7123" w:rsidP="00EA7123">
                  <w:pPr>
                    <w:spacing w:after="0" w:line="240" w:lineRule="auto"/>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medic urolog, Clinica de Urologie Pediatrică,  Centrul Naţional Ştiinţifico-practic de Chirurgie Pediatrică “Academician Natalia Gheorghiu” , IMSP IMSP Institutul Mamei si Copilului</w:t>
                  </w:r>
                </w:p>
              </w:tc>
            </w:tr>
            <w:tr w:rsidR="007B1D7A" w:rsidRPr="002F7BE2" w:rsidTr="007B1D7A">
              <w:trPr>
                <w:trHeight w:val="597"/>
              </w:trPr>
              <w:tc>
                <w:tcPr>
                  <w:tcW w:w="1980" w:type="dxa"/>
                  <w:tcBorders>
                    <w:top w:val="single" w:sz="4" w:space="0" w:color="auto"/>
                    <w:left w:val="single" w:sz="4" w:space="0" w:color="auto"/>
                    <w:bottom w:val="single" w:sz="4" w:space="0" w:color="auto"/>
                    <w:right w:val="single" w:sz="4" w:space="0" w:color="auto"/>
                  </w:tcBorders>
                </w:tcPr>
                <w:p w:rsidR="007B1D7A" w:rsidRPr="002F7BE2" w:rsidRDefault="007B1D7A" w:rsidP="00157F06">
                  <w:pPr>
                    <w:spacing w:after="0"/>
                    <w:rPr>
                      <w:rFonts w:ascii="Times New Roman" w:eastAsia="Times New Roman" w:hAnsi="Times New Roman" w:cs="Times New Roman"/>
                      <w:b/>
                      <w:i/>
                      <w:sz w:val="24"/>
                      <w:szCs w:val="24"/>
                      <w:lang w:val="ro-MD"/>
                    </w:rPr>
                  </w:pPr>
                  <w:r w:rsidRPr="002F7BE2">
                    <w:rPr>
                      <w:rFonts w:ascii="Times New Roman" w:eastAsia="Times New Roman" w:hAnsi="Times New Roman" w:cs="Times New Roman"/>
                      <w:b/>
                      <w:i/>
                      <w:sz w:val="24"/>
                      <w:szCs w:val="24"/>
                      <w:lang w:val="ro-MD"/>
                    </w:rPr>
                    <w:t>Victor Roller</w:t>
                  </w:r>
                </w:p>
              </w:tc>
              <w:tc>
                <w:tcPr>
                  <w:tcW w:w="7371" w:type="dxa"/>
                  <w:tcBorders>
                    <w:top w:val="single" w:sz="4" w:space="0" w:color="auto"/>
                    <w:left w:val="single" w:sz="4" w:space="0" w:color="auto"/>
                    <w:bottom w:val="single" w:sz="4" w:space="0" w:color="auto"/>
                    <w:right w:val="single" w:sz="4" w:space="0" w:color="auto"/>
                  </w:tcBorders>
                </w:tcPr>
                <w:p w:rsidR="007B1D7A" w:rsidRPr="002F7BE2" w:rsidRDefault="007B1D7A" w:rsidP="007B1D7A">
                  <w:pPr>
                    <w:spacing w:after="0" w:line="240" w:lineRule="auto"/>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Catedra Chirurgie, Ortopedie și Anesteziologie  Pediatrică”Natalia Gheorghiu” USMF „Nicolae Testemiţanu”</w:t>
                  </w:r>
                  <w:r w:rsidRPr="002F7BE2">
                    <w:rPr>
                      <w:rFonts w:ascii="Times New Roman" w:eastAsia="Times New Roman" w:hAnsi="Times New Roman" w:cs="Times New Roman"/>
                      <w:caps/>
                      <w:sz w:val="24"/>
                      <w:szCs w:val="24"/>
                      <w:lang w:val="ro-MD"/>
                    </w:rPr>
                    <w:t>,</w:t>
                  </w:r>
                  <w:r w:rsidRPr="002F7BE2">
                    <w:rPr>
                      <w:rFonts w:ascii="Times New Roman" w:eastAsia="Times New Roman" w:hAnsi="Times New Roman" w:cs="Times New Roman"/>
                      <w:sz w:val="24"/>
                      <w:szCs w:val="24"/>
                      <w:lang w:val="ro-MD"/>
                    </w:rPr>
                    <w:t xml:space="preserve"> </w:t>
                  </w:r>
                  <w:r w:rsidRPr="002F7BE2">
                    <w:rPr>
                      <w:rFonts w:ascii="Times New Roman" w:eastAsia="Times New Roman" w:hAnsi="Times New Roman" w:cs="Times New Roman"/>
                      <w:caps/>
                      <w:sz w:val="24"/>
                      <w:szCs w:val="24"/>
                      <w:lang w:val="ro-MD"/>
                    </w:rPr>
                    <w:t>c</w:t>
                  </w:r>
                  <w:r w:rsidRPr="002F7BE2">
                    <w:rPr>
                      <w:rFonts w:ascii="Times New Roman" w:eastAsia="Times New Roman" w:hAnsi="Times New Roman" w:cs="Times New Roman"/>
                      <w:sz w:val="24"/>
                      <w:szCs w:val="24"/>
                      <w:lang w:val="ro-MD"/>
                    </w:rPr>
                    <w:t xml:space="preserve">entrul </w:t>
                  </w:r>
                  <w:r w:rsidRPr="002F7BE2">
                    <w:rPr>
                      <w:rFonts w:ascii="Times New Roman" w:eastAsia="Times New Roman" w:hAnsi="Times New Roman" w:cs="Times New Roman"/>
                      <w:caps/>
                      <w:sz w:val="24"/>
                      <w:szCs w:val="24"/>
                      <w:lang w:val="ro-MD"/>
                    </w:rPr>
                    <w:t>n</w:t>
                  </w:r>
                  <w:r w:rsidRPr="002F7BE2">
                    <w:rPr>
                      <w:rFonts w:ascii="Times New Roman" w:eastAsia="Times New Roman" w:hAnsi="Times New Roman" w:cs="Times New Roman"/>
                      <w:sz w:val="24"/>
                      <w:szCs w:val="24"/>
                      <w:lang w:val="ro-MD"/>
                    </w:rPr>
                    <w:t>aţional Ştiinţifico-practic Chirurgie Pediatrică „Academician Natalia Gheorghiu”, Laboratorul infecții chirurgicale la copii, USMF „Nicolae Testemițanu”</w:t>
                  </w:r>
                </w:p>
              </w:tc>
            </w:tr>
            <w:tr w:rsidR="007B1D7A" w:rsidRPr="002F7BE2" w:rsidTr="007B1D7A">
              <w:trPr>
                <w:trHeight w:val="597"/>
              </w:trPr>
              <w:tc>
                <w:tcPr>
                  <w:tcW w:w="1980" w:type="dxa"/>
                  <w:tcBorders>
                    <w:top w:val="single" w:sz="4" w:space="0" w:color="auto"/>
                    <w:left w:val="single" w:sz="4" w:space="0" w:color="auto"/>
                    <w:bottom w:val="single" w:sz="4" w:space="0" w:color="auto"/>
                    <w:right w:val="single" w:sz="4" w:space="0" w:color="auto"/>
                  </w:tcBorders>
                </w:tcPr>
                <w:p w:rsidR="007B1D7A" w:rsidRPr="002F7BE2" w:rsidRDefault="007B1D7A" w:rsidP="00157F06">
                  <w:pPr>
                    <w:spacing w:after="0"/>
                    <w:rPr>
                      <w:rFonts w:ascii="Times New Roman" w:eastAsia="Times New Roman" w:hAnsi="Times New Roman" w:cs="Times New Roman"/>
                      <w:b/>
                      <w:i/>
                      <w:sz w:val="24"/>
                      <w:szCs w:val="24"/>
                      <w:lang w:val="ro-MD"/>
                    </w:rPr>
                  </w:pPr>
                  <w:r w:rsidRPr="002F7BE2">
                    <w:rPr>
                      <w:rFonts w:ascii="Times New Roman" w:eastAsia="Times New Roman" w:hAnsi="Times New Roman" w:cs="Times New Roman"/>
                      <w:b/>
                      <w:i/>
                      <w:sz w:val="24"/>
                      <w:szCs w:val="24"/>
                      <w:lang w:val="ro-MD"/>
                    </w:rPr>
                    <w:lastRenderedPageBreak/>
                    <w:t>Anatol Curajos</w:t>
                  </w:r>
                </w:p>
              </w:tc>
              <w:tc>
                <w:tcPr>
                  <w:tcW w:w="7371" w:type="dxa"/>
                  <w:tcBorders>
                    <w:top w:val="single" w:sz="4" w:space="0" w:color="auto"/>
                    <w:left w:val="single" w:sz="4" w:space="0" w:color="auto"/>
                    <w:bottom w:val="single" w:sz="4" w:space="0" w:color="auto"/>
                    <w:right w:val="single" w:sz="4" w:space="0" w:color="auto"/>
                  </w:tcBorders>
                </w:tcPr>
                <w:p w:rsidR="007B1D7A" w:rsidRPr="002F7BE2" w:rsidRDefault="007B1D7A" w:rsidP="007B1D7A">
                  <w:pPr>
                    <w:spacing w:after="0" w:line="240" w:lineRule="auto"/>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medic urolog, Clinica de Urologie Pediatrică,  Centrul Naţional Ştiinţifico-practic de Chirurgie Pediatrică “Academician Natalia Gheorghiu”, IMSP Institutul Mamei si Copilului</w:t>
                  </w:r>
                </w:p>
              </w:tc>
            </w:tr>
            <w:tr w:rsidR="007B1D7A" w:rsidRPr="002F7BE2" w:rsidTr="007B1D7A">
              <w:trPr>
                <w:trHeight w:val="597"/>
              </w:trPr>
              <w:tc>
                <w:tcPr>
                  <w:tcW w:w="1980" w:type="dxa"/>
                  <w:tcBorders>
                    <w:top w:val="single" w:sz="4" w:space="0" w:color="auto"/>
                    <w:left w:val="single" w:sz="4" w:space="0" w:color="auto"/>
                    <w:bottom w:val="single" w:sz="4" w:space="0" w:color="auto"/>
                    <w:right w:val="single" w:sz="4" w:space="0" w:color="auto"/>
                  </w:tcBorders>
                </w:tcPr>
                <w:p w:rsidR="007B1D7A" w:rsidRPr="002F7BE2" w:rsidRDefault="007B1D7A" w:rsidP="00157F06">
                  <w:pPr>
                    <w:spacing w:after="0"/>
                    <w:rPr>
                      <w:rFonts w:ascii="Times New Roman" w:eastAsia="Times New Roman" w:hAnsi="Times New Roman" w:cs="Times New Roman"/>
                      <w:b/>
                      <w:i/>
                      <w:sz w:val="24"/>
                      <w:szCs w:val="24"/>
                      <w:lang w:val="ro-MD"/>
                    </w:rPr>
                  </w:pPr>
                  <w:r w:rsidRPr="002F7BE2">
                    <w:rPr>
                      <w:rFonts w:ascii="Times New Roman" w:eastAsia="Times New Roman" w:hAnsi="Times New Roman" w:cs="Times New Roman"/>
                      <w:b/>
                      <w:i/>
                      <w:sz w:val="24"/>
                      <w:szCs w:val="24"/>
                      <w:lang w:val="ro-MD"/>
                    </w:rPr>
                    <w:t xml:space="preserve">Adrian Revenco </w:t>
                  </w:r>
                </w:p>
              </w:tc>
              <w:tc>
                <w:tcPr>
                  <w:tcW w:w="7371" w:type="dxa"/>
                  <w:tcBorders>
                    <w:top w:val="single" w:sz="4" w:space="0" w:color="auto"/>
                    <w:left w:val="single" w:sz="4" w:space="0" w:color="auto"/>
                    <w:bottom w:val="single" w:sz="4" w:space="0" w:color="auto"/>
                    <w:right w:val="single" w:sz="4" w:space="0" w:color="auto"/>
                  </w:tcBorders>
                </w:tcPr>
                <w:p w:rsidR="007B1D7A" w:rsidRPr="002F7BE2" w:rsidRDefault="007B1D7A" w:rsidP="007B1D7A">
                  <w:pPr>
                    <w:spacing w:after="0" w:line="240" w:lineRule="auto"/>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medic urolog, Clinica de Urologie Pediatrică,  Centrul Naţional Ştiinţifico-practic de Chirurgie Pediatrică “Academician Natalia Gheorghiu”, IMSP Institutul Mamei  și Copilulului</w:t>
                  </w:r>
                </w:p>
              </w:tc>
            </w:tr>
            <w:tr w:rsidR="007B1D7A" w:rsidRPr="002F7BE2" w:rsidTr="007B1D7A">
              <w:trPr>
                <w:trHeight w:val="597"/>
              </w:trPr>
              <w:tc>
                <w:tcPr>
                  <w:tcW w:w="1980" w:type="dxa"/>
                  <w:tcBorders>
                    <w:top w:val="single" w:sz="4" w:space="0" w:color="auto"/>
                    <w:left w:val="single" w:sz="4" w:space="0" w:color="auto"/>
                    <w:bottom w:val="single" w:sz="4" w:space="0" w:color="auto"/>
                    <w:right w:val="single" w:sz="4" w:space="0" w:color="auto"/>
                  </w:tcBorders>
                </w:tcPr>
                <w:p w:rsidR="007B1D7A" w:rsidRPr="002F7BE2" w:rsidRDefault="007B1D7A" w:rsidP="00157F06">
                  <w:pPr>
                    <w:spacing w:after="0"/>
                    <w:rPr>
                      <w:rFonts w:ascii="Times New Roman" w:eastAsia="Times New Roman" w:hAnsi="Times New Roman" w:cs="Times New Roman"/>
                      <w:b/>
                      <w:i/>
                      <w:sz w:val="24"/>
                      <w:szCs w:val="24"/>
                      <w:lang w:val="ro-MD"/>
                    </w:rPr>
                  </w:pPr>
                  <w:r w:rsidRPr="002F7BE2">
                    <w:rPr>
                      <w:rFonts w:ascii="Times New Roman" w:eastAsia="Times New Roman" w:hAnsi="Times New Roman" w:cs="Times New Roman"/>
                      <w:b/>
                      <w:i/>
                      <w:sz w:val="24"/>
                      <w:szCs w:val="24"/>
                      <w:lang w:val="ro-MD"/>
                    </w:rPr>
                    <w:t xml:space="preserve">Elena Fosa </w:t>
                  </w:r>
                </w:p>
              </w:tc>
              <w:tc>
                <w:tcPr>
                  <w:tcW w:w="7371" w:type="dxa"/>
                  <w:tcBorders>
                    <w:top w:val="single" w:sz="4" w:space="0" w:color="auto"/>
                    <w:left w:val="single" w:sz="4" w:space="0" w:color="auto"/>
                    <w:bottom w:val="single" w:sz="4" w:space="0" w:color="auto"/>
                    <w:right w:val="single" w:sz="4" w:space="0" w:color="auto"/>
                  </w:tcBorders>
                </w:tcPr>
                <w:p w:rsidR="007B1D7A" w:rsidRPr="002F7BE2" w:rsidRDefault="007B1D7A" w:rsidP="007B1D7A">
                  <w:pPr>
                    <w:spacing w:after="0" w:line="240" w:lineRule="auto"/>
                    <w:jc w:val="both"/>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Secundar clinic, specialitatea Urologie pediatrică, Catedra de chirurgie, ortopedie și anesteziologie pediatrică „Natalia Gheorghiu”,  Clinica de Urologie Pediatrică,  Centrul Naţional Ştiinţifico-practic de Chirurgie Pediatrică “Academician Natalia Gheorghiu”, IMSP Institutul Mamei  și Copilulului</w:t>
                  </w:r>
                </w:p>
              </w:tc>
            </w:tr>
          </w:tbl>
          <w:p w:rsidR="00F07EA5" w:rsidRPr="002F7BE2" w:rsidRDefault="00F07EA5" w:rsidP="00A535B1">
            <w:pPr>
              <w:spacing w:after="0"/>
              <w:jc w:val="both"/>
              <w:rPr>
                <w:rFonts w:ascii="Times New Roman" w:eastAsia="Times New Roman" w:hAnsi="Times New Roman" w:cs="Times New Roman"/>
                <w:color w:val="FF0000"/>
                <w:sz w:val="24"/>
                <w:szCs w:val="24"/>
                <w:lang w:val="ro-MD"/>
              </w:rPr>
            </w:pPr>
          </w:p>
        </w:tc>
      </w:tr>
      <w:tr w:rsidR="00F07EA5" w:rsidRPr="002F7BE2" w:rsidTr="00DB4447">
        <w:tc>
          <w:tcPr>
            <w:tcW w:w="9581" w:type="dxa"/>
            <w:tcBorders>
              <w:top w:val="nil"/>
              <w:left w:val="nil"/>
              <w:bottom w:val="nil"/>
              <w:right w:val="nil"/>
            </w:tcBorders>
          </w:tcPr>
          <w:p w:rsidR="00F07EA5" w:rsidRPr="002F7BE2" w:rsidRDefault="00F07EA5" w:rsidP="00A535B1">
            <w:pPr>
              <w:spacing w:after="0"/>
              <w:jc w:val="both"/>
              <w:rPr>
                <w:rFonts w:ascii="Times New Roman" w:eastAsia="Times New Roman" w:hAnsi="Times New Roman" w:cs="Times New Roman"/>
                <w:color w:val="FF0000"/>
                <w:sz w:val="24"/>
                <w:szCs w:val="24"/>
                <w:lang w:val="ro-MD"/>
              </w:rPr>
            </w:pPr>
          </w:p>
        </w:tc>
      </w:tr>
    </w:tbl>
    <w:p w:rsidR="000D36C6" w:rsidRPr="002F7BE2" w:rsidRDefault="000D36C6" w:rsidP="000D36C6">
      <w:pPr>
        <w:tabs>
          <w:tab w:val="center" w:pos="4677"/>
          <w:tab w:val="right" w:pos="9355"/>
        </w:tabs>
        <w:spacing w:after="0" w:line="240" w:lineRule="auto"/>
        <w:jc w:val="right"/>
        <w:rPr>
          <w:rFonts w:ascii="Times New Roman" w:eastAsia="Times New Roman" w:hAnsi="Times New Roman" w:cs="Times New Roman"/>
          <w:i/>
          <w:iCs/>
          <w:sz w:val="28"/>
          <w:szCs w:val="28"/>
          <w:lang w:val="ro-MD" w:eastAsia="ru-RU"/>
        </w:rPr>
      </w:pPr>
    </w:p>
    <w:p w:rsidR="000D36C6" w:rsidRPr="002F7BE2" w:rsidRDefault="00DB4447" w:rsidP="003A1ED2">
      <w:pPr>
        <w:rPr>
          <w:rFonts w:ascii="Times New Roman" w:hAnsi="Times New Roman" w:cs="Times New Roman"/>
          <w:b/>
          <w:sz w:val="28"/>
          <w:szCs w:val="28"/>
          <w:lang w:val="ro-MD"/>
        </w:rPr>
      </w:pPr>
      <w:r w:rsidRPr="002F7BE2">
        <w:rPr>
          <w:rFonts w:ascii="Times New Roman" w:hAnsi="Times New Roman" w:cs="Times New Roman"/>
          <w:b/>
          <w:sz w:val="28"/>
          <w:szCs w:val="28"/>
          <w:lang w:val="ro-MD"/>
        </w:rPr>
        <w:t>Protocolul a fost discutat, aprobat şi contrasemnat:</w:t>
      </w:r>
    </w:p>
    <w:tbl>
      <w:tblPr>
        <w:tblStyle w:val="12"/>
        <w:tblW w:w="10031" w:type="dxa"/>
        <w:tblLook w:val="04A0" w:firstRow="1" w:lastRow="0" w:firstColumn="1" w:lastColumn="0" w:noHBand="0" w:noVBand="1"/>
      </w:tblPr>
      <w:tblGrid>
        <w:gridCol w:w="6374"/>
        <w:gridCol w:w="3657"/>
      </w:tblGrid>
      <w:tr w:rsidR="003A1ED2" w:rsidRPr="002F7BE2" w:rsidTr="00EA7123">
        <w:tc>
          <w:tcPr>
            <w:tcW w:w="6374" w:type="dxa"/>
            <w:shd w:val="clear" w:color="auto" w:fill="D9D9D9"/>
          </w:tcPr>
          <w:p w:rsidR="003A1ED2" w:rsidRPr="002F7BE2" w:rsidRDefault="003A1ED2" w:rsidP="003A1ED2">
            <w:pPr>
              <w:rPr>
                <w:b/>
                <w:sz w:val="28"/>
                <w:szCs w:val="28"/>
                <w:lang w:val="ro-MD" w:eastAsia="ru-RU"/>
              </w:rPr>
            </w:pPr>
            <w:r w:rsidRPr="002F7BE2">
              <w:rPr>
                <w:b/>
                <w:sz w:val="24"/>
                <w:szCs w:val="24"/>
                <w:lang w:val="ro-MD" w:eastAsia="ru-RU"/>
              </w:rPr>
              <w:t>Denumirea instituţiei</w:t>
            </w:r>
          </w:p>
        </w:tc>
        <w:tc>
          <w:tcPr>
            <w:tcW w:w="3657" w:type="dxa"/>
            <w:shd w:val="clear" w:color="auto" w:fill="D9D9D9"/>
          </w:tcPr>
          <w:p w:rsidR="003A1ED2" w:rsidRPr="002F7BE2" w:rsidRDefault="003A1ED2" w:rsidP="003A1ED2">
            <w:pPr>
              <w:rPr>
                <w:b/>
                <w:sz w:val="28"/>
                <w:szCs w:val="28"/>
                <w:lang w:val="ro-MD" w:eastAsia="ru-RU"/>
              </w:rPr>
            </w:pPr>
            <w:r w:rsidRPr="002F7BE2">
              <w:rPr>
                <w:b/>
                <w:sz w:val="24"/>
                <w:szCs w:val="24"/>
                <w:lang w:val="ro-MD" w:eastAsia="ru-RU"/>
              </w:rPr>
              <w:t xml:space="preserve">    Persoana responsabilă </w:t>
            </w:r>
          </w:p>
        </w:tc>
      </w:tr>
      <w:tr w:rsidR="003A1ED2" w:rsidRPr="002F7BE2" w:rsidTr="00EA7123">
        <w:tc>
          <w:tcPr>
            <w:tcW w:w="6374" w:type="dxa"/>
          </w:tcPr>
          <w:p w:rsidR="003A1ED2" w:rsidRPr="002F7BE2" w:rsidRDefault="003A1ED2" w:rsidP="003A1ED2">
            <w:pPr>
              <w:rPr>
                <w:b/>
                <w:sz w:val="28"/>
                <w:szCs w:val="28"/>
                <w:lang w:val="ro-MD" w:eastAsia="ru-RU"/>
              </w:rPr>
            </w:pPr>
            <w:r w:rsidRPr="002F7BE2">
              <w:rPr>
                <w:sz w:val="24"/>
                <w:szCs w:val="24"/>
                <w:lang w:val="ro-MD" w:eastAsia="ru-RU"/>
              </w:rPr>
              <w:t>Comisia stiinţifico-metodică de profil „Chirurgie”</w:t>
            </w:r>
          </w:p>
        </w:tc>
        <w:tc>
          <w:tcPr>
            <w:tcW w:w="3657" w:type="dxa"/>
          </w:tcPr>
          <w:p w:rsidR="003A1ED2" w:rsidRPr="002F7BE2" w:rsidRDefault="003A1ED2" w:rsidP="003A1ED2">
            <w:pPr>
              <w:rPr>
                <w:b/>
                <w:sz w:val="28"/>
                <w:szCs w:val="28"/>
                <w:lang w:val="ro-MD" w:eastAsia="ru-RU"/>
              </w:rPr>
            </w:pPr>
            <w:r w:rsidRPr="002F7BE2">
              <w:rPr>
                <w:b/>
                <w:i/>
                <w:sz w:val="24"/>
                <w:szCs w:val="24"/>
                <w:lang w:val="ro-MD" w:eastAsia="ru-RU"/>
              </w:rPr>
              <w:t>Evghenii Guțu</w:t>
            </w:r>
            <w:r w:rsidRPr="002F7BE2">
              <w:rPr>
                <w:sz w:val="24"/>
                <w:szCs w:val="24"/>
                <w:lang w:val="ro-MD" w:eastAsia="ru-RU"/>
              </w:rPr>
              <w:t xml:space="preserve">, </w:t>
            </w:r>
            <w:r w:rsidRPr="002F7BE2">
              <w:rPr>
                <w:rFonts w:eastAsia="SimSun"/>
                <w:kern w:val="3"/>
                <w:sz w:val="24"/>
                <w:szCs w:val="24"/>
                <w:lang w:val="ro-MD" w:eastAsia="zh-CN" w:bidi="hi-IN"/>
              </w:rPr>
              <w:t>dr. hab. șt.med., prof.univ.,</w:t>
            </w:r>
            <w:r w:rsidRPr="002F7BE2">
              <w:rPr>
                <w:sz w:val="24"/>
                <w:szCs w:val="24"/>
                <w:lang w:val="ro-MD" w:eastAsia="ru-RU"/>
              </w:rPr>
              <w:t xml:space="preserve"> președinte</w:t>
            </w:r>
          </w:p>
        </w:tc>
      </w:tr>
      <w:tr w:rsidR="003A1ED2" w:rsidRPr="002F7BE2" w:rsidTr="00EA7123">
        <w:tc>
          <w:tcPr>
            <w:tcW w:w="6374" w:type="dxa"/>
          </w:tcPr>
          <w:p w:rsidR="003A1ED2" w:rsidRPr="002F7BE2" w:rsidRDefault="003A1ED2" w:rsidP="003A1ED2">
            <w:pPr>
              <w:rPr>
                <w:b/>
                <w:sz w:val="28"/>
                <w:szCs w:val="28"/>
                <w:lang w:val="ro-MD" w:eastAsia="ru-RU"/>
              </w:rPr>
            </w:pPr>
            <w:r w:rsidRPr="002F7BE2">
              <w:rPr>
                <w:sz w:val="24"/>
                <w:szCs w:val="24"/>
                <w:lang w:val="ro-MD" w:eastAsia="ru-RU"/>
              </w:rPr>
              <w:t>Catedra de chirurgie, ortopedie și anesteziologie pediatrică „Natalia Gheorghiu”, USMF „Nicolae Testemiţanu”</w:t>
            </w:r>
          </w:p>
        </w:tc>
        <w:tc>
          <w:tcPr>
            <w:tcW w:w="3657" w:type="dxa"/>
          </w:tcPr>
          <w:p w:rsidR="003A1ED2" w:rsidRPr="002F7BE2" w:rsidRDefault="003A1ED2" w:rsidP="003A1ED2">
            <w:pPr>
              <w:rPr>
                <w:b/>
                <w:sz w:val="28"/>
                <w:szCs w:val="28"/>
                <w:lang w:val="ro-MD" w:eastAsia="ru-RU"/>
              </w:rPr>
            </w:pPr>
            <w:r w:rsidRPr="002F7BE2">
              <w:rPr>
                <w:b/>
                <w:i/>
                <w:sz w:val="24"/>
                <w:szCs w:val="24"/>
                <w:lang w:val="ro-MD" w:eastAsia="ru-RU"/>
              </w:rPr>
              <w:t>Jana Bernic</w:t>
            </w:r>
            <w:r w:rsidRPr="002F7BE2">
              <w:rPr>
                <w:sz w:val="24"/>
                <w:szCs w:val="24"/>
                <w:lang w:val="ro-MD" w:eastAsia="ru-RU"/>
              </w:rPr>
              <w:t xml:space="preserve">, </w:t>
            </w:r>
            <w:r w:rsidRPr="002F7BE2">
              <w:rPr>
                <w:rFonts w:eastAsia="SimSun"/>
                <w:kern w:val="3"/>
                <w:sz w:val="24"/>
                <w:szCs w:val="24"/>
                <w:lang w:val="ro-MD" w:eastAsia="zh-CN" w:bidi="hi-IN"/>
              </w:rPr>
              <w:t>dr. hab. șt.med., prof.univ.,</w:t>
            </w:r>
            <w:r w:rsidRPr="002F7BE2">
              <w:rPr>
                <w:sz w:val="24"/>
                <w:szCs w:val="24"/>
                <w:lang w:val="ro-MD" w:eastAsia="ru-RU"/>
              </w:rPr>
              <w:t xml:space="preserve"> șef catedră</w:t>
            </w:r>
          </w:p>
        </w:tc>
      </w:tr>
      <w:tr w:rsidR="003A1ED2" w:rsidRPr="002F7BE2" w:rsidTr="00EA7123">
        <w:tc>
          <w:tcPr>
            <w:tcW w:w="6374" w:type="dxa"/>
          </w:tcPr>
          <w:p w:rsidR="003A1ED2" w:rsidRPr="002F7BE2" w:rsidRDefault="003A1ED2" w:rsidP="003A1ED2">
            <w:pPr>
              <w:autoSpaceDE w:val="0"/>
              <w:autoSpaceDN w:val="0"/>
              <w:adjustRightInd w:val="0"/>
              <w:rPr>
                <w:bCs/>
                <w:sz w:val="24"/>
                <w:szCs w:val="24"/>
                <w:lang w:val="ro-MD" w:eastAsia="ru-RU"/>
              </w:rPr>
            </w:pPr>
            <w:r w:rsidRPr="002F7BE2">
              <w:rPr>
                <w:sz w:val="24"/>
                <w:szCs w:val="24"/>
                <w:lang w:val="ro-MD" w:eastAsia="ru-RU"/>
              </w:rPr>
              <w:t>Comisia de specialitatea a MS în Medicina de familie</w:t>
            </w:r>
          </w:p>
        </w:tc>
        <w:tc>
          <w:tcPr>
            <w:tcW w:w="3657" w:type="dxa"/>
          </w:tcPr>
          <w:p w:rsidR="003A1ED2" w:rsidRPr="002F7BE2" w:rsidRDefault="003A1ED2" w:rsidP="003A1ED2">
            <w:pPr>
              <w:rPr>
                <w:sz w:val="24"/>
                <w:szCs w:val="24"/>
                <w:lang w:val="ro-MD" w:eastAsia="ru-RU"/>
              </w:rPr>
            </w:pPr>
            <w:r w:rsidRPr="002F7BE2">
              <w:rPr>
                <w:b/>
                <w:i/>
                <w:sz w:val="24"/>
                <w:szCs w:val="24"/>
                <w:lang w:val="ro-MD" w:eastAsia="ru-RU"/>
              </w:rPr>
              <w:t>Ghenadie Curocichin</w:t>
            </w:r>
            <w:r w:rsidRPr="002F7BE2">
              <w:rPr>
                <w:sz w:val="24"/>
                <w:szCs w:val="24"/>
                <w:lang w:val="ro-MD" w:eastAsia="ru-RU"/>
              </w:rPr>
              <w:t xml:space="preserve">, </w:t>
            </w:r>
            <w:r w:rsidRPr="002F7BE2">
              <w:rPr>
                <w:rFonts w:eastAsia="SimSun"/>
                <w:kern w:val="3"/>
                <w:sz w:val="24"/>
                <w:szCs w:val="24"/>
                <w:lang w:val="ro-MD" w:eastAsia="zh-CN" w:bidi="hi-IN"/>
              </w:rPr>
              <w:t>dr. hab. șt.med., prof.univ.,</w:t>
            </w:r>
            <w:r w:rsidRPr="002F7BE2">
              <w:rPr>
                <w:sz w:val="24"/>
                <w:szCs w:val="24"/>
                <w:lang w:val="ro-MD" w:eastAsia="ru-RU"/>
              </w:rPr>
              <w:t xml:space="preserve"> președinte</w:t>
            </w:r>
          </w:p>
        </w:tc>
      </w:tr>
      <w:tr w:rsidR="003A1ED2" w:rsidRPr="002F7BE2" w:rsidTr="00EA7123">
        <w:tc>
          <w:tcPr>
            <w:tcW w:w="6374" w:type="dxa"/>
          </w:tcPr>
          <w:p w:rsidR="003A1ED2" w:rsidRPr="002F7BE2" w:rsidRDefault="003A1ED2" w:rsidP="003A1ED2">
            <w:pPr>
              <w:rPr>
                <w:sz w:val="24"/>
                <w:szCs w:val="24"/>
                <w:highlight w:val="yellow"/>
                <w:lang w:val="ro-MD" w:eastAsia="ru-RU"/>
              </w:rPr>
            </w:pPr>
            <w:r w:rsidRPr="002F7BE2">
              <w:rPr>
                <w:sz w:val="24"/>
                <w:szCs w:val="24"/>
                <w:lang w:val="ro-MD" w:eastAsia="ru-RU"/>
              </w:rPr>
              <w:t xml:space="preserve">Comisia de specialitatea a MS în Farmacologie și farmacologie clinică. </w:t>
            </w:r>
          </w:p>
        </w:tc>
        <w:tc>
          <w:tcPr>
            <w:tcW w:w="3657" w:type="dxa"/>
          </w:tcPr>
          <w:p w:rsidR="003A1ED2" w:rsidRPr="002F7BE2" w:rsidRDefault="003A1ED2" w:rsidP="003A1ED2">
            <w:pPr>
              <w:rPr>
                <w:sz w:val="24"/>
                <w:szCs w:val="24"/>
                <w:highlight w:val="yellow"/>
                <w:lang w:val="ro-MD" w:eastAsia="ru-RU"/>
              </w:rPr>
            </w:pPr>
            <w:r w:rsidRPr="002F7BE2">
              <w:rPr>
                <w:b/>
                <w:bCs/>
                <w:i/>
                <w:iCs/>
                <w:sz w:val="24"/>
                <w:szCs w:val="24"/>
                <w:lang w:val="ro-MD" w:eastAsia="ru-RU"/>
              </w:rPr>
              <w:t>Bacinschi Nicolae</w:t>
            </w:r>
            <w:r w:rsidRPr="002F7BE2">
              <w:rPr>
                <w:i/>
                <w:iCs/>
                <w:sz w:val="24"/>
                <w:szCs w:val="24"/>
                <w:lang w:val="ro-MD" w:eastAsia="ru-RU"/>
              </w:rPr>
              <w:t>,</w:t>
            </w:r>
            <w:r w:rsidRPr="002F7BE2">
              <w:rPr>
                <w:sz w:val="24"/>
                <w:szCs w:val="24"/>
                <w:lang w:val="ro-MD" w:eastAsia="ru-RU"/>
              </w:rPr>
              <w:t xml:space="preserve"> </w:t>
            </w:r>
            <w:r w:rsidRPr="002F7BE2">
              <w:rPr>
                <w:rFonts w:eastAsia="SimSun"/>
                <w:kern w:val="3"/>
                <w:sz w:val="24"/>
                <w:szCs w:val="24"/>
                <w:lang w:val="ro-MD" w:eastAsia="zh-CN" w:bidi="hi-IN"/>
              </w:rPr>
              <w:t>dr. hab. șt.med., prof.univ.,</w:t>
            </w:r>
            <w:r w:rsidRPr="002F7BE2">
              <w:rPr>
                <w:sz w:val="24"/>
                <w:szCs w:val="24"/>
                <w:lang w:val="ro-MD" w:eastAsia="ru-RU"/>
              </w:rPr>
              <w:t xml:space="preserve"> președinte </w:t>
            </w:r>
          </w:p>
        </w:tc>
      </w:tr>
      <w:tr w:rsidR="003A1ED2" w:rsidRPr="002F7BE2" w:rsidTr="00EA7123">
        <w:tc>
          <w:tcPr>
            <w:tcW w:w="6374" w:type="dxa"/>
          </w:tcPr>
          <w:p w:rsidR="003A1ED2" w:rsidRPr="002F7BE2" w:rsidRDefault="003A1ED2" w:rsidP="003A1ED2">
            <w:pPr>
              <w:rPr>
                <w:sz w:val="24"/>
                <w:szCs w:val="24"/>
                <w:lang w:val="ro-MD" w:eastAsia="ru-RU"/>
              </w:rPr>
            </w:pPr>
            <w:r w:rsidRPr="002F7BE2">
              <w:rPr>
                <w:sz w:val="24"/>
                <w:szCs w:val="24"/>
                <w:lang w:val="ro-MD" w:eastAsia="ru-RU"/>
              </w:rPr>
              <w:t>Comisia de specialitatea a MS în Medicina de laborator</w:t>
            </w:r>
          </w:p>
        </w:tc>
        <w:tc>
          <w:tcPr>
            <w:tcW w:w="3657" w:type="dxa"/>
          </w:tcPr>
          <w:p w:rsidR="003A1ED2" w:rsidRPr="002F7BE2" w:rsidRDefault="003A1ED2" w:rsidP="003A1ED2">
            <w:pPr>
              <w:rPr>
                <w:b/>
                <w:bCs/>
                <w:i/>
                <w:iCs/>
                <w:sz w:val="24"/>
                <w:szCs w:val="24"/>
                <w:lang w:val="ro-MD" w:eastAsia="ru-RU"/>
              </w:rPr>
            </w:pPr>
            <w:r w:rsidRPr="002F7BE2">
              <w:rPr>
                <w:b/>
                <w:bCs/>
                <w:i/>
                <w:iCs/>
                <w:sz w:val="24"/>
                <w:szCs w:val="24"/>
                <w:lang w:val="ro-MD" w:eastAsia="ru-RU"/>
              </w:rPr>
              <w:t>Anatolie Vișnevschi,</w:t>
            </w:r>
            <w:r w:rsidRPr="002F7BE2">
              <w:rPr>
                <w:rFonts w:eastAsia="SimSun"/>
                <w:kern w:val="3"/>
                <w:sz w:val="24"/>
                <w:szCs w:val="24"/>
                <w:lang w:val="ro-MD" w:eastAsia="zh-CN" w:bidi="hi-IN"/>
              </w:rPr>
              <w:t xml:space="preserve"> dr. hab. șt.med., prof.univ.,</w:t>
            </w:r>
            <w:r w:rsidRPr="002F7BE2">
              <w:rPr>
                <w:sz w:val="24"/>
                <w:szCs w:val="24"/>
                <w:lang w:val="ro-MD" w:eastAsia="ru-RU"/>
              </w:rPr>
              <w:t xml:space="preserve"> președinte</w:t>
            </w:r>
          </w:p>
        </w:tc>
      </w:tr>
      <w:tr w:rsidR="003A1ED2" w:rsidRPr="002F7BE2" w:rsidTr="00EA7123">
        <w:tc>
          <w:tcPr>
            <w:tcW w:w="6374" w:type="dxa"/>
          </w:tcPr>
          <w:p w:rsidR="003A1ED2" w:rsidRPr="002F7BE2" w:rsidRDefault="003A1ED2" w:rsidP="003A1ED2">
            <w:pPr>
              <w:rPr>
                <w:sz w:val="24"/>
                <w:szCs w:val="24"/>
                <w:lang w:val="ro-MD" w:eastAsia="ru-RU"/>
              </w:rPr>
            </w:pPr>
            <w:r w:rsidRPr="002F7BE2">
              <w:rPr>
                <w:sz w:val="24"/>
                <w:szCs w:val="24"/>
                <w:lang w:val="ro-MD" w:eastAsia="ru-RU"/>
              </w:rPr>
              <w:t>Agenţia Medicamentului şi Dispozitivelor Medicale</w:t>
            </w:r>
          </w:p>
        </w:tc>
        <w:tc>
          <w:tcPr>
            <w:tcW w:w="3657" w:type="dxa"/>
          </w:tcPr>
          <w:p w:rsidR="003A1ED2" w:rsidRPr="002F7BE2" w:rsidRDefault="003A1ED2" w:rsidP="003A1ED2">
            <w:pPr>
              <w:rPr>
                <w:sz w:val="24"/>
                <w:szCs w:val="24"/>
                <w:lang w:val="ro-MD" w:eastAsia="ru-RU"/>
              </w:rPr>
            </w:pPr>
            <w:r w:rsidRPr="002F7BE2">
              <w:rPr>
                <w:b/>
                <w:i/>
                <w:sz w:val="24"/>
                <w:szCs w:val="24"/>
                <w:lang w:val="ro-MD" w:eastAsia="ru-RU"/>
              </w:rPr>
              <w:t>Dragoș Guțu</w:t>
            </w:r>
            <w:r w:rsidRPr="002F7BE2">
              <w:rPr>
                <w:b/>
                <w:sz w:val="24"/>
                <w:szCs w:val="24"/>
                <w:lang w:val="ro-MD" w:eastAsia="ru-RU"/>
              </w:rPr>
              <w:t>,</w:t>
            </w:r>
            <w:r w:rsidRPr="002F7BE2">
              <w:rPr>
                <w:sz w:val="24"/>
                <w:szCs w:val="24"/>
                <w:lang w:val="ro-MD" w:eastAsia="ru-RU"/>
              </w:rPr>
              <w:t xml:space="preserve"> director general</w:t>
            </w:r>
          </w:p>
        </w:tc>
      </w:tr>
      <w:tr w:rsidR="003A1ED2" w:rsidRPr="002F7BE2" w:rsidTr="00EA7123">
        <w:tc>
          <w:tcPr>
            <w:tcW w:w="6374" w:type="dxa"/>
          </w:tcPr>
          <w:p w:rsidR="003A1ED2" w:rsidRPr="002F7BE2" w:rsidRDefault="003A1ED2" w:rsidP="003A1ED2">
            <w:pPr>
              <w:rPr>
                <w:sz w:val="24"/>
                <w:szCs w:val="24"/>
                <w:highlight w:val="yellow"/>
                <w:lang w:val="ro-MD" w:eastAsia="ru-RU"/>
              </w:rPr>
            </w:pPr>
            <w:r w:rsidRPr="002F7BE2">
              <w:rPr>
                <w:sz w:val="24"/>
                <w:szCs w:val="24"/>
                <w:lang w:val="ro-MD" w:eastAsia="ru-RU"/>
              </w:rPr>
              <w:t>Compania Națională de Asigurări în Medicină</w:t>
            </w:r>
          </w:p>
        </w:tc>
        <w:tc>
          <w:tcPr>
            <w:tcW w:w="3657" w:type="dxa"/>
          </w:tcPr>
          <w:p w:rsidR="003A1ED2" w:rsidRPr="002F7BE2" w:rsidRDefault="003A1ED2" w:rsidP="003A1ED2">
            <w:pPr>
              <w:rPr>
                <w:b/>
                <w:i/>
                <w:sz w:val="24"/>
                <w:szCs w:val="24"/>
                <w:highlight w:val="yellow"/>
                <w:lang w:val="ro-MD" w:eastAsia="ru-RU"/>
              </w:rPr>
            </w:pPr>
            <w:r w:rsidRPr="002F7BE2">
              <w:rPr>
                <w:b/>
                <w:i/>
                <w:sz w:val="24"/>
                <w:szCs w:val="24"/>
                <w:lang w:val="ro-MD" w:eastAsia="ru-RU"/>
              </w:rPr>
              <w:t>Ion Dodon,</w:t>
            </w:r>
            <w:r w:rsidRPr="002F7BE2">
              <w:rPr>
                <w:sz w:val="24"/>
                <w:szCs w:val="24"/>
                <w:lang w:val="ro-MD" w:eastAsia="ru-RU"/>
              </w:rPr>
              <w:t xml:space="preserve"> director general</w:t>
            </w:r>
          </w:p>
        </w:tc>
      </w:tr>
      <w:tr w:rsidR="003A1ED2" w:rsidRPr="002F7BE2" w:rsidTr="00EA7123">
        <w:tc>
          <w:tcPr>
            <w:tcW w:w="6374" w:type="dxa"/>
          </w:tcPr>
          <w:p w:rsidR="003A1ED2" w:rsidRPr="002F7BE2" w:rsidRDefault="003A1ED2" w:rsidP="003A1ED2">
            <w:pPr>
              <w:rPr>
                <w:sz w:val="24"/>
                <w:szCs w:val="24"/>
                <w:lang w:val="ro-MD" w:eastAsia="ru-RU"/>
              </w:rPr>
            </w:pPr>
            <w:r w:rsidRPr="002F7BE2">
              <w:rPr>
                <w:sz w:val="24"/>
                <w:szCs w:val="24"/>
                <w:lang w:val="ro-MD" w:eastAsia="ru-RU"/>
              </w:rPr>
              <w:t xml:space="preserve">Centrul </w:t>
            </w:r>
            <w:r w:rsidRPr="002F7BE2">
              <w:rPr>
                <w:iCs/>
                <w:lang w:val="ro-MD"/>
              </w:rPr>
              <w:t>Național de Asistență Medicală Urgentă Prespitalicească</w:t>
            </w:r>
          </w:p>
        </w:tc>
        <w:tc>
          <w:tcPr>
            <w:tcW w:w="3657" w:type="dxa"/>
          </w:tcPr>
          <w:p w:rsidR="003A1ED2" w:rsidRPr="002F7BE2" w:rsidRDefault="003A1ED2" w:rsidP="003A1ED2">
            <w:pPr>
              <w:rPr>
                <w:b/>
                <w:i/>
                <w:sz w:val="24"/>
                <w:szCs w:val="24"/>
                <w:lang w:val="ro-MD" w:eastAsia="ru-RU"/>
              </w:rPr>
            </w:pPr>
            <w:r w:rsidRPr="002F7BE2">
              <w:rPr>
                <w:b/>
                <w:i/>
                <w:sz w:val="24"/>
                <w:szCs w:val="24"/>
                <w:lang w:val="ro-MD" w:eastAsia="ru-RU"/>
              </w:rPr>
              <w:t xml:space="preserve">Tatiana Bicic, </w:t>
            </w:r>
            <w:r w:rsidRPr="002F7BE2">
              <w:rPr>
                <w:sz w:val="24"/>
                <w:szCs w:val="24"/>
                <w:lang w:val="ro-MD" w:eastAsia="ru-RU"/>
              </w:rPr>
              <w:t>vicedirector medical</w:t>
            </w:r>
          </w:p>
        </w:tc>
      </w:tr>
      <w:tr w:rsidR="003A1ED2" w:rsidRPr="002F7BE2" w:rsidTr="00EA7123">
        <w:tc>
          <w:tcPr>
            <w:tcW w:w="6374" w:type="dxa"/>
          </w:tcPr>
          <w:p w:rsidR="003A1ED2" w:rsidRPr="002F7BE2" w:rsidRDefault="003A1ED2" w:rsidP="003A1ED2">
            <w:pPr>
              <w:rPr>
                <w:sz w:val="24"/>
                <w:szCs w:val="24"/>
                <w:lang w:val="ro-MD" w:eastAsia="ru-RU"/>
              </w:rPr>
            </w:pPr>
            <w:r w:rsidRPr="002F7BE2">
              <w:rPr>
                <w:rFonts w:eastAsia="SimSun"/>
                <w:kern w:val="3"/>
                <w:sz w:val="24"/>
                <w:szCs w:val="24"/>
                <w:lang w:val="ro-MD" w:eastAsia="zh-CN" w:bidi="hi-IN"/>
              </w:rPr>
              <w:t>Consiliul de Experți al Ministerului Sănătății</w:t>
            </w:r>
          </w:p>
        </w:tc>
        <w:tc>
          <w:tcPr>
            <w:tcW w:w="3657" w:type="dxa"/>
          </w:tcPr>
          <w:p w:rsidR="003A1ED2" w:rsidRPr="002F7BE2" w:rsidRDefault="003A1ED2" w:rsidP="003A1ED2">
            <w:pPr>
              <w:rPr>
                <w:sz w:val="24"/>
                <w:szCs w:val="24"/>
                <w:lang w:val="ro-MD" w:eastAsia="ru-RU"/>
              </w:rPr>
            </w:pPr>
            <w:r w:rsidRPr="002F7BE2">
              <w:rPr>
                <w:rFonts w:eastAsia="SimSun"/>
                <w:b/>
                <w:i/>
                <w:kern w:val="3"/>
                <w:sz w:val="24"/>
                <w:szCs w:val="24"/>
                <w:lang w:val="ro-MD" w:eastAsia="zh-CN" w:bidi="hi-IN"/>
              </w:rPr>
              <w:t>Aurel Grosu</w:t>
            </w:r>
            <w:r w:rsidRPr="002F7BE2">
              <w:rPr>
                <w:rFonts w:eastAsia="SimSun"/>
                <w:kern w:val="3"/>
                <w:sz w:val="24"/>
                <w:szCs w:val="24"/>
                <w:lang w:val="ro-MD" w:eastAsia="zh-CN" w:bidi="hi-IN"/>
              </w:rPr>
              <w:t>,</w:t>
            </w:r>
            <w:r w:rsidRPr="002F7BE2">
              <w:rPr>
                <w:sz w:val="24"/>
                <w:szCs w:val="24"/>
                <w:lang w:val="ro-MD" w:eastAsia="ru-RU"/>
              </w:rPr>
              <w:t xml:space="preserve"> </w:t>
            </w:r>
            <w:r w:rsidRPr="002F7BE2">
              <w:rPr>
                <w:rFonts w:eastAsia="SimSun"/>
                <w:kern w:val="3"/>
                <w:sz w:val="24"/>
                <w:szCs w:val="24"/>
                <w:lang w:val="ro-MD" w:eastAsia="zh-CN" w:bidi="hi-IN"/>
              </w:rPr>
              <w:t>dr. hab. șt. med., prof.univ., președinte</w:t>
            </w:r>
          </w:p>
        </w:tc>
      </w:tr>
    </w:tbl>
    <w:p w:rsidR="003A1ED2" w:rsidRPr="002F7BE2" w:rsidRDefault="003A1ED2" w:rsidP="000F0B8C">
      <w:pPr>
        <w:keepNext/>
        <w:widowControl w:val="0"/>
        <w:autoSpaceDE w:val="0"/>
        <w:autoSpaceDN w:val="0"/>
        <w:adjustRightInd w:val="0"/>
        <w:spacing w:after="120" w:line="240" w:lineRule="auto"/>
        <w:jc w:val="both"/>
        <w:outlineLvl w:val="2"/>
        <w:rPr>
          <w:rFonts w:ascii="Times New Roman" w:eastAsia="Calibri" w:hAnsi="Times New Roman" w:cs="Times New Roman"/>
          <w:b/>
          <w:bCs/>
          <w:sz w:val="24"/>
          <w:szCs w:val="24"/>
          <w:lang w:val="ro-MD"/>
        </w:rPr>
      </w:pPr>
    </w:p>
    <w:p w:rsidR="000F0B8C" w:rsidRPr="002F7BE2" w:rsidRDefault="00DE6FBA" w:rsidP="000F0B8C">
      <w:pPr>
        <w:keepNext/>
        <w:widowControl w:val="0"/>
        <w:autoSpaceDE w:val="0"/>
        <w:autoSpaceDN w:val="0"/>
        <w:adjustRightInd w:val="0"/>
        <w:spacing w:after="120" w:line="240" w:lineRule="auto"/>
        <w:jc w:val="both"/>
        <w:outlineLvl w:val="2"/>
        <w:rPr>
          <w:rFonts w:ascii="Times New Roman" w:eastAsia="Calibri" w:hAnsi="Times New Roman" w:cs="Times New Roman"/>
          <w:b/>
          <w:bCs/>
          <w:sz w:val="24"/>
          <w:szCs w:val="24"/>
          <w:lang w:val="ro-MD"/>
        </w:rPr>
      </w:pPr>
      <w:r w:rsidRPr="002F7BE2">
        <w:rPr>
          <w:rFonts w:ascii="Times New Roman" w:eastAsia="Calibri" w:hAnsi="Times New Roman" w:cs="Times New Roman"/>
          <w:b/>
          <w:bCs/>
          <w:sz w:val="24"/>
          <w:szCs w:val="24"/>
          <w:lang w:val="ro-MD"/>
        </w:rPr>
        <w:t>A.8. Definiţie folosită</w:t>
      </w:r>
      <w:r w:rsidR="000F0B8C" w:rsidRPr="002F7BE2">
        <w:rPr>
          <w:rFonts w:ascii="Times New Roman" w:eastAsia="Calibri" w:hAnsi="Times New Roman" w:cs="Times New Roman"/>
          <w:b/>
          <w:bCs/>
          <w:sz w:val="24"/>
          <w:szCs w:val="24"/>
          <w:lang w:val="ro-MD"/>
        </w:rPr>
        <w:t xml:space="preserve"> în document</w:t>
      </w:r>
    </w:p>
    <w:p w:rsidR="003162B8" w:rsidRPr="002F7BE2" w:rsidRDefault="00AA5D9E" w:rsidP="009D6CFA">
      <w:pPr>
        <w:jc w:val="both"/>
        <w:rPr>
          <w:rFonts w:ascii="Times New Roman" w:eastAsia="Calibri" w:hAnsi="Times New Roman" w:cs="Times New Roman"/>
          <w:color w:val="000000"/>
          <w:spacing w:val="5"/>
          <w:sz w:val="24"/>
          <w:szCs w:val="24"/>
          <w:bdr w:val="none" w:sz="0" w:space="0" w:color="auto" w:frame="1"/>
          <w:shd w:val="clear" w:color="auto" w:fill="FFFFFF"/>
          <w:lang w:val="ro-MD"/>
        </w:rPr>
      </w:pPr>
      <w:r w:rsidRPr="002F7BE2">
        <w:rPr>
          <w:rFonts w:ascii="Times New Roman" w:eastAsia="Times New Roman" w:hAnsi="Times New Roman" w:cs="Times New Roman"/>
          <w:b/>
          <w:sz w:val="24"/>
          <w:szCs w:val="24"/>
          <w:lang w:val="ro-MD"/>
        </w:rPr>
        <w:t>Displazia multi</w:t>
      </w:r>
      <w:r w:rsidR="00B80165" w:rsidRPr="002F7BE2">
        <w:rPr>
          <w:rFonts w:ascii="Times New Roman" w:eastAsia="Times New Roman" w:hAnsi="Times New Roman" w:cs="Times New Roman"/>
          <w:b/>
          <w:sz w:val="24"/>
          <w:szCs w:val="24"/>
          <w:lang w:val="ro-MD"/>
        </w:rPr>
        <w:t>chistică</w:t>
      </w:r>
      <w:r w:rsidR="00712EC9" w:rsidRPr="002F7BE2">
        <w:rPr>
          <w:rFonts w:ascii="Times New Roman" w:eastAsia="Times New Roman" w:hAnsi="Times New Roman" w:cs="Times New Roman"/>
          <w:b/>
          <w:sz w:val="24"/>
          <w:szCs w:val="24"/>
          <w:lang w:val="ro-MD"/>
        </w:rPr>
        <w:t xml:space="preserve"> </w:t>
      </w:r>
      <w:r w:rsidR="00B80165" w:rsidRPr="002F7BE2">
        <w:rPr>
          <w:rFonts w:ascii="Times New Roman" w:eastAsia="Times New Roman" w:hAnsi="Times New Roman" w:cs="Times New Roman"/>
          <w:b/>
          <w:sz w:val="24"/>
          <w:szCs w:val="24"/>
          <w:lang w:val="ro-MD"/>
        </w:rPr>
        <w:t>renală (multichistoza renală</w:t>
      </w:r>
      <w:r w:rsidR="00712EC9" w:rsidRPr="002F7BE2">
        <w:rPr>
          <w:rFonts w:ascii="Times New Roman" w:eastAsia="Times New Roman" w:hAnsi="Times New Roman" w:cs="Times New Roman"/>
          <w:b/>
          <w:sz w:val="24"/>
          <w:szCs w:val="24"/>
          <w:lang w:val="ro-MD"/>
        </w:rPr>
        <w:t>)</w:t>
      </w:r>
      <w:r w:rsidR="000F0B8C" w:rsidRPr="002F7BE2">
        <w:rPr>
          <w:rFonts w:ascii="Times New Roman" w:eastAsia="Times New Roman" w:hAnsi="Times New Roman" w:cs="Times New Roman"/>
          <w:sz w:val="24"/>
          <w:szCs w:val="24"/>
          <w:lang w:val="ro-MD"/>
        </w:rPr>
        <w:t xml:space="preserve"> </w:t>
      </w:r>
      <w:r w:rsidR="009D6CFA" w:rsidRPr="002F7BE2">
        <w:rPr>
          <w:rFonts w:ascii="Times New Roman" w:eastAsia="Times New Roman" w:hAnsi="Times New Roman" w:cs="Times New Roman"/>
          <w:sz w:val="24"/>
          <w:szCs w:val="24"/>
          <w:lang w:val="ro-MD"/>
        </w:rPr>
        <w:t>este o</w:t>
      </w:r>
      <w:r w:rsidR="009D6CFA" w:rsidRPr="002F7BE2">
        <w:rPr>
          <w:rFonts w:ascii="Times New Roman" w:eastAsia="Times New Roman" w:hAnsi="Times New Roman" w:cs="Times New Roman"/>
          <w:b/>
          <w:sz w:val="24"/>
          <w:szCs w:val="24"/>
          <w:lang w:val="ro-MD"/>
        </w:rPr>
        <w:t xml:space="preserve"> </w:t>
      </w:r>
      <w:r w:rsidR="000F0B8C" w:rsidRPr="002F7BE2">
        <w:rPr>
          <w:rFonts w:ascii="Times New Roman" w:eastAsia="Calibri" w:hAnsi="Times New Roman" w:cs="Times New Roman"/>
          <w:color w:val="000000"/>
          <w:spacing w:val="6"/>
          <w:sz w:val="24"/>
          <w:szCs w:val="24"/>
          <w:bdr w:val="none" w:sz="0" w:space="0" w:color="auto" w:frame="1"/>
          <w:shd w:val="clear" w:color="auto" w:fill="FFFFFF"/>
          <w:lang w:val="ro-MD"/>
        </w:rPr>
        <w:t xml:space="preserve">anomalie </w:t>
      </w:r>
      <w:r w:rsidR="00B80165" w:rsidRPr="002F7BE2">
        <w:rPr>
          <w:rFonts w:ascii="Times New Roman" w:eastAsia="Calibri" w:hAnsi="Times New Roman" w:cs="Times New Roman"/>
          <w:color w:val="000000"/>
          <w:spacing w:val="6"/>
          <w:sz w:val="24"/>
          <w:szCs w:val="24"/>
          <w:bdr w:val="none" w:sz="0" w:space="0" w:color="auto" w:frame="1"/>
          <w:shd w:val="clear" w:color="auto" w:fill="FFFFFF"/>
          <w:lang w:val="ro-MD"/>
        </w:rPr>
        <w:t>congenitală</w:t>
      </w:r>
      <w:r w:rsidR="009A4697" w:rsidRPr="002F7BE2">
        <w:rPr>
          <w:rFonts w:ascii="Times New Roman" w:eastAsia="Calibri" w:hAnsi="Times New Roman" w:cs="Times New Roman"/>
          <w:color w:val="000000"/>
          <w:spacing w:val="6"/>
          <w:sz w:val="24"/>
          <w:szCs w:val="24"/>
          <w:bdr w:val="none" w:sz="0" w:space="0" w:color="auto" w:frame="1"/>
          <w:shd w:val="clear" w:color="auto" w:fill="FFFFFF"/>
          <w:lang w:val="ro-MD"/>
        </w:rPr>
        <w:t xml:space="preserve"> </w:t>
      </w:r>
      <w:r w:rsidR="000F0B8C" w:rsidRPr="002F7BE2">
        <w:rPr>
          <w:rFonts w:ascii="Times New Roman" w:eastAsia="Calibri" w:hAnsi="Times New Roman" w:cs="Times New Roman"/>
          <w:color w:val="000000"/>
          <w:spacing w:val="6"/>
          <w:sz w:val="24"/>
          <w:szCs w:val="24"/>
          <w:bdr w:val="none" w:sz="0" w:space="0" w:color="auto" w:frame="1"/>
          <w:shd w:val="clear" w:color="auto" w:fill="FFFFFF"/>
          <w:lang w:val="ro-MD"/>
        </w:rPr>
        <w:t>de dezvoltare, caracterizată prin</w:t>
      </w:r>
      <w:r w:rsidR="000C16EB" w:rsidRPr="002F7BE2">
        <w:rPr>
          <w:rFonts w:ascii="Times New Roman" w:eastAsia="Calibri" w:hAnsi="Times New Roman" w:cs="Times New Roman"/>
          <w:color w:val="000000"/>
          <w:spacing w:val="6"/>
          <w:sz w:val="24"/>
          <w:szCs w:val="24"/>
          <w:bdr w:val="none" w:sz="0" w:space="0" w:color="auto" w:frame="1"/>
          <w:shd w:val="clear" w:color="auto" w:fill="FFFFFF"/>
          <w:lang w:val="ro-MD"/>
        </w:rPr>
        <w:t>tr-o transformare</w:t>
      </w:r>
      <w:r w:rsidR="00B80165" w:rsidRPr="002F7BE2">
        <w:rPr>
          <w:rFonts w:ascii="Times New Roman" w:eastAsia="Calibri" w:hAnsi="Times New Roman" w:cs="Times New Roman"/>
          <w:color w:val="000000"/>
          <w:spacing w:val="6"/>
          <w:sz w:val="24"/>
          <w:szCs w:val="24"/>
          <w:bdr w:val="none" w:sz="0" w:space="0" w:color="auto" w:frame="1"/>
          <w:shd w:val="clear" w:color="auto" w:fill="FFFFFF"/>
          <w:lang w:val="ro-MD"/>
        </w:rPr>
        <w:t xml:space="preserve"> chistică a î</w:t>
      </w:r>
      <w:r w:rsidR="00554036" w:rsidRPr="002F7BE2">
        <w:rPr>
          <w:rFonts w:ascii="Times New Roman" w:eastAsia="Calibri" w:hAnsi="Times New Roman" w:cs="Times New Roman"/>
          <w:color w:val="000000"/>
          <w:spacing w:val="6"/>
          <w:sz w:val="24"/>
          <w:szCs w:val="24"/>
          <w:bdr w:val="none" w:sz="0" w:space="0" w:color="auto" w:frame="1"/>
          <w:shd w:val="clear" w:color="auto" w:fill="FFFFFF"/>
          <w:lang w:val="ro-MD"/>
        </w:rPr>
        <w:t>ntregului</w:t>
      </w:r>
      <w:r w:rsidR="000F0B8C" w:rsidRPr="002F7BE2">
        <w:rPr>
          <w:rFonts w:ascii="Times New Roman" w:eastAsia="Calibri" w:hAnsi="Times New Roman" w:cs="Times New Roman"/>
          <w:color w:val="000000"/>
          <w:spacing w:val="6"/>
          <w:sz w:val="24"/>
          <w:szCs w:val="24"/>
          <w:bdr w:val="none" w:sz="0" w:space="0" w:color="auto" w:frame="1"/>
          <w:shd w:val="clear" w:color="auto" w:fill="FFFFFF"/>
          <w:lang w:val="ro-MD"/>
        </w:rPr>
        <w:t xml:space="preserve"> parenchim renal </w:t>
      </w:r>
      <w:r w:rsidR="00B24BFD" w:rsidRPr="002F7BE2">
        <w:rPr>
          <w:rFonts w:ascii="Times New Roman" w:eastAsia="Calibri" w:hAnsi="Times New Roman" w:cs="Times New Roman"/>
          <w:color w:val="000000"/>
          <w:spacing w:val="6"/>
          <w:sz w:val="24"/>
          <w:szCs w:val="24"/>
          <w:bdr w:val="none" w:sz="0" w:space="0" w:color="auto" w:frame="1"/>
          <w:shd w:val="clear" w:color="auto" w:fill="FFFFFF"/>
          <w:lang w:val="ro-MD"/>
        </w:rPr>
        <w:t>n</w:t>
      </w:r>
      <w:r w:rsidR="00B80165" w:rsidRPr="002F7BE2">
        <w:rPr>
          <w:rFonts w:ascii="Times New Roman" w:eastAsia="Calibri" w:hAnsi="Times New Roman" w:cs="Times New Roman"/>
          <w:color w:val="000000"/>
          <w:spacing w:val="6"/>
          <w:sz w:val="24"/>
          <w:szCs w:val="24"/>
          <w:bdr w:val="none" w:sz="0" w:space="0" w:color="auto" w:frame="1"/>
          <w:shd w:val="clear" w:color="auto" w:fill="FFFFFF"/>
          <w:lang w:val="ro-MD"/>
        </w:rPr>
        <w:t>eexistâ</w:t>
      </w:r>
      <w:r w:rsidR="00977BDC" w:rsidRPr="002F7BE2">
        <w:rPr>
          <w:rFonts w:ascii="Times New Roman" w:eastAsia="Calibri" w:hAnsi="Times New Roman" w:cs="Times New Roman"/>
          <w:color w:val="000000"/>
          <w:spacing w:val="6"/>
          <w:sz w:val="24"/>
          <w:szCs w:val="24"/>
          <w:bdr w:val="none" w:sz="0" w:space="0" w:color="auto" w:frame="1"/>
          <w:shd w:val="clear" w:color="auto" w:fill="FFFFFF"/>
          <w:lang w:val="ro-MD"/>
        </w:rPr>
        <w:t>nd</w:t>
      </w:r>
      <w:r w:rsidR="00B80165" w:rsidRPr="002F7BE2">
        <w:rPr>
          <w:rFonts w:ascii="Times New Roman" w:eastAsia="Calibri" w:hAnsi="Times New Roman" w:cs="Times New Roman"/>
          <w:color w:val="000000"/>
          <w:spacing w:val="6"/>
          <w:sz w:val="24"/>
          <w:szCs w:val="24"/>
          <w:bdr w:val="none" w:sz="0" w:space="0" w:color="auto" w:frame="1"/>
          <w:shd w:val="clear" w:color="auto" w:fill="FFFFFF"/>
          <w:lang w:val="ro-MD"/>
        </w:rPr>
        <w:t xml:space="preserve"> o comunicare î</w:t>
      </w:r>
      <w:r w:rsidR="00B24BFD" w:rsidRPr="002F7BE2">
        <w:rPr>
          <w:rFonts w:ascii="Times New Roman" w:eastAsia="Calibri" w:hAnsi="Times New Roman" w:cs="Times New Roman"/>
          <w:color w:val="000000"/>
          <w:spacing w:val="6"/>
          <w:sz w:val="24"/>
          <w:szCs w:val="24"/>
          <w:bdr w:val="none" w:sz="0" w:space="0" w:color="auto" w:frame="1"/>
          <w:shd w:val="clear" w:color="auto" w:fill="FFFFFF"/>
          <w:lang w:val="ro-MD"/>
        </w:rPr>
        <w:t>ntre chisturi</w:t>
      </w:r>
      <w:r w:rsidR="00E3299F" w:rsidRPr="002F7BE2">
        <w:rPr>
          <w:rFonts w:ascii="Times New Roman" w:eastAsia="Calibri" w:hAnsi="Times New Roman" w:cs="Times New Roman"/>
          <w:color w:val="000000"/>
          <w:spacing w:val="6"/>
          <w:sz w:val="24"/>
          <w:szCs w:val="24"/>
          <w:bdr w:val="none" w:sz="0" w:space="0" w:color="auto" w:frame="1"/>
          <w:shd w:val="clear" w:color="auto" w:fill="FFFFFF"/>
          <w:lang w:val="ro-MD"/>
        </w:rPr>
        <w:t xml:space="preserve"> sau o organizare de tip calice-bazinet.</w:t>
      </w:r>
      <w:r w:rsidR="00F8511A" w:rsidRPr="002F7BE2">
        <w:rPr>
          <w:rFonts w:ascii="Times New Roman" w:eastAsia="Calibri" w:hAnsi="Times New Roman" w:cs="Times New Roman"/>
          <w:color w:val="000000"/>
          <w:spacing w:val="6"/>
          <w:sz w:val="24"/>
          <w:szCs w:val="24"/>
          <w:bdr w:val="none" w:sz="0" w:space="0" w:color="auto" w:frame="1"/>
          <w:shd w:val="clear" w:color="auto" w:fill="FFFFFF"/>
          <w:lang w:val="ro-MD"/>
        </w:rPr>
        <w:t xml:space="preserve"> </w:t>
      </w:r>
      <w:r w:rsidR="00636DFA" w:rsidRPr="002F7BE2">
        <w:rPr>
          <w:rFonts w:ascii="Times New Roman" w:eastAsia="Calibri" w:hAnsi="Times New Roman" w:cs="Times New Roman"/>
          <w:color w:val="000000"/>
          <w:spacing w:val="6"/>
          <w:sz w:val="24"/>
          <w:szCs w:val="24"/>
          <w:bdr w:val="none" w:sz="0" w:space="0" w:color="auto" w:frame="1"/>
          <w:shd w:val="clear" w:color="auto" w:fill="FFFFFF"/>
          <w:lang w:val="ro-MD"/>
        </w:rPr>
        <w:t>Procesul malformativ</w:t>
      </w:r>
      <w:r w:rsidR="00F8511A"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 </w:t>
      </w:r>
      <w:r w:rsidR="000F0B8C"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poate fi uni- sau bilateral. </w:t>
      </w:r>
      <w:r w:rsidR="00B80165" w:rsidRPr="002F7BE2">
        <w:rPr>
          <w:rFonts w:ascii="Times New Roman" w:eastAsia="Calibri" w:hAnsi="Times New Roman" w:cs="Times New Roman"/>
          <w:color w:val="000000"/>
          <w:spacing w:val="5"/>
          <w:sz w:val="24"/>
          <w:szCs w:val="24"/>
          <w:bdr w:val="none" w:sz="0" w:space="0" w:color="auto" w:frame="1"/>
          <w:shd w:val="clear" w:color="auto" w:fill="FFFFFF"/>
          <w:lang w:val="ro-MD"/>
        </w:rPr>
        <w:t>Câ</w:t>
      </w:r>
      <w:r w:rsidR="00005D76"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nd </w:t>
      </w:r>
      <w:r w:rsidR="003A21FA"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este </w:t>
      </w:r>
      <w:r w:rsidR="006C603A" w:rsidRPr="002F7BE2">
        <w:rPr>
          <w:rFonts w:ascii="Times New Roman" w:eastAsia="Calibri" w:hAnsi="Times New Roman" w:cs="Times New Roman"/>
          <w:color w:val="000000"/>
          <w:spacing w:val="5"/>
          <w:sz w:val="24"/>
          <w:szCs w:val="24"/>
          <w:bdr w:val="none" w:sz="0" w:space="0" w:color="auto" w:frame="1"/>
          <w:shd w:val="clear" w:color="auto" w:fill="FFFFFF"/>
          <w:lang w:val="ro-MD"/>
        </w:rPr>
        <w:t>afect</w:t>
      </w:r>
      <w:r w:rsidR="003A21FA" w:rsidRPr="002F7BE2">
        <w:rPr>
          <w:rFonts w:ascii="Times New Roman" w:eastAsia="Calibri" w:hAnsi="Times New Roman" w:cs="Times New Roman"/>
          <w:color w:val="000000"/>
          <w:spacing w:val="5"/>
          <w:sz w:val="24"/>
          <w:szCs w:val="24"/>
          <w:bdr w:val="none" w:sz="0" w:space="0" w:color="auto" w:frame="1"/>
          <w:shd w:val="clear" w:color="auto" w:fill="FFFFFF"/>
          <w:lang w:val="ro-MD"/>
        </w:rPr>
        <w:t>at</w:t>
      </w:r>
      <w:r w:rsidR="006C603A"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 rinichi</w:t>
      </w:r>
      <w:r w:rsidR="00B80165" w:rsidRPr="002F7BE2">
        <w:rPr>
          <w:rFonts w:ascii="Times New Roman" w:eastAsia="Calibri" w:hAnsi="Times New Roman" w:cs="Times New Roman"/>
          <w:color w:val="000000"/>
          <w:spacing w:val="5"/>
          <w:sz w:val="24"/>
          <w:szCs w:val="24"/>
          <w:bdr w:val="none" w:sz="0" w:space="0" w:color="auto" w:frame="1"/>
          <w:shd w:val="clear" w:color="auto" w:fill="FFFFFF"/>
          <w:lang w:val="ro-MD"/>
        </w:rPr>
        <w:t>ul</w:t>
      </w:r>
      <w:r w:rsidR="006C603A"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 unic congenital sau este </w:t>
      </w:r>
      <w:r w:rsidR="00DE6FBA"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prezent </w:t>
      </w:r>
      <w:r w:rsidR="00B80165"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un </w:t>
      </w:r>
      <w:r w:rsidR="006C603A" w:rsidRPr="002F7BE2">
        <w:rPr>
          <w:rFonts w:ascii="Times New Roman" w:eastAsia="Calibri" w:hAnsi="Times New Roman" w:cs="Times New Roman"/>
          <w:color w:val="000000"/>
          <w:spacing w:val="5"/>
          <w:sz w:val="24"/>
          <w:szCs w:val="24"/>
          <w:bdr w:val="none" w:sz="0" w:space="0" w:color="auto" w:frame="1"/>
          <w:shd w:val="clear" w:color="auto" w:fill="FFFFFF"/>
          <w:lang w:val="ro-MD"/>
        </w:rPr>
        <w:t>proces bilateral</w:t>
      </w:r>
      <w:r w:rsidR="003A21FA"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 atunci </w:t>
      </w:r>
      <w:r w:rsidR="00B80165" w:rsidRPr="002F7BE2">
        <w:rPr>
          <w:rFonts w:ascii="Times New Roman" w:eastAsia="Calibri" w:hAnsi="Times New Roman" w:cs="Times New Roman"/>
          <w:color w:val="000000"/>
          <w:spacing w:val="5"/>
          <w:sz w:val="24"/>
          <w:szCs w:val="24"/>
          <w:bdr w:val="none" w:sz="0" w:space="0" w:color="auto" w:frame="1"/>
          <w:shd w:val="clear" w:color="auto" w:fill="FFFFFF"/>
          <w:lang w:val="ro-MD"/>
        </w:rPr>
        <w:t>displazia multichistică</w:t>
      </w:r>
      <w:r w:rsidR="007D0582"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 r</w:t>
      </w:r>
      <w:r w:rsidR="00B80165" w:rsidRPr="002F7BE2">
        <w:rPr>
          <w:rFonts w:ascii="Times New Roman" w:eastAsia="Calibri" w:hAnsi="Times New Roman" w:cs="Times New Roman"/>
          <w:color w:val="000000"/>
          <w:spacing w:val="5"/>
          <w:sz w:val="24"/>
          <w:szCs w:val="24"/>
          <w:bdr w:val="none" w:sz="0" w:space="0" w:color="auto" w:frame="1"/>
          <w:shd w:val="clear" w:color="auto" w:fill="FFFFFF"/>
          <w:lang w:val="ro-MD"/>
        </w:rPr>
        <w:t>enală este incompatibilă cu viaț</w:t>
      </w:r>
      <w:r w:rsidR="007D0582" w:rsidRPr="002F7BE2">
        <w:rPr>
          <w:rFonts w:ascii="Times New Roman" w:eastAsia="Calibri" w:hAnsi="Times New Roman" w:cs="Times New Roman"/>
          <w:color w:val="000000"/>
          <w:spacing w:val="5"/>
          <w:sz w:val="24"/>
          <w:szCs w:val="24"/>
          <w:bdr w:val="none" w:sz="0" w:space="0" w:color="auto" w:frame="1"/>
          <w:shd w:val="clear" w:color="auto" w:fill="FFFFFF"/>
          <w:lang w:val="ro-MD"/>
        </w:rPr>
        <w:t>a</w:t>
      </w:r>
      <w:r w:rsidR="00DE6FBA" w:rsidRPr="002F7BE2">
        <w:rPr>
          <w:rFonts w:ascii="Times New Roman" w:eastAsia="Calibri" w:hAnsi="Times New Roman" w:cs="Times New Roman"/>
          <w:color w:val="000000"/>
          <w:spacing w:val="5"/>
          <w:sz w:val="24"/>
          <w:szCs w:val="24"/>
          <w:bdr w:val="none" w:sz="0" w:space="0" w:color="auto" w:frame="1"/>
          <w:shd w:val="clear" w:color="auto" w:fill="FFFFFF"/>
          <w:lang w:val="ro-MD"/>
        </w:rPr>
        <w:t>,</w:t>
      </w:r>
      <w:r w:rsidR="00B80165"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 </w:t>
      </w:r>
      <w:r w:rsidR="009D6CFA" w:rsidRPr="002F7BE2">
        <w:rPr>
          <w:rFonts w:ascii="Times New Roman" w:eastAsia="Calibri" w:hAnsi="Times New Roman" w:cs="Times New Roman"/>
          <w:color w:val="000000"/>
          <w:spacing w:val="5"/>
          <w:sz w:val="24"/>
          <w:szCs w:val="24"/>
          <w:bdr w:val="none" w:sz="0" w:space="0" w:color="auto" w:frame="1"/>
          <w:shd w:val="clear" w:color="auto" w:fill="FFFFFF"/>
          <w:lang w:val="ro-MD"/>
        </w:rPr>
        <w:t>ca urmare singura șansă</w:t>
      </w:r>
      <w:r w:rsidR="006F7B94"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 fiind transplantul renal.</w:t>
      </w:r>
      <w:r w:rsidR="009D6CFA" w:rsidRPr="002F7BE2">
        <w:rPr>
          <w:rFonts w:ascii="Times New Roman" w:hAnsi="Times New Roman" w:cs="Times New Roman"/>
          <w:sz w:val="24"/>
          <w:szCs w:val="24"/>
          <w:lang w:val="ro-MD"/>
        </w:rPr>
        <w:t xml:space="preserve"> Pentru displazia renală multichistică este caracteristică prezența unei mase tumorale lobulată, mobilă, transiluminabilă, ecotransparentă, situată în flanc. Astfel, malformația se produce prin insuficienta dezvoltare a mugurelui ureteral </w:t>
      </w:r>
      <w:r w:rsidR="00DE6FBA" w:rsidRPr="002F7BE2">
        <w:rPr>
          <w:rFonts w:ascii="Times New Roman" w:hAnsi="Times New Roman" w:cs="Times New Roman"/>
          <w:sz w:val="24"/>
          <w:szCs w:val="24"/>
          <w:lang w:val="ro-MD"/>
        </w:rPr>
        <w:t>ce are loc</w:t>
      </w:r>
      <w:r w:rsidR="009D6CFA" w:rsidRPr="002F7BE2">
        <w:rPr>
          <w:rFonts w:ascii="Times New Roman" w:hAnsi="Times New Roman" w:cs="Times New Roman"/>
          <w:sz w:val="24"/>
          <w:szCs w:val="24"/>
          <w:lang w:val="ro-MD"/>
        </w:rPr>
        <w:t xml:space="preserve"> în viața fetală timpurie, de regulă unilateral. Rinichiul este înlocuit în totalitate de formațiuni chistice de diferite dimensiuni, alcătuind o masă neregulată, care nu are nici formă, nici aspectul de țesut renal. </w:t>
      </w:r>
      <w:r w:rsidR="00B80165" w:rsidRPr="002F7BE2">
        <w:rPr>
          <w:rFonts w:ascii="Times New Roman" w:eastAsia="Times New Roman" w:hAnsi="Times New Roman" w:cs="Times New Roman"/>
          <w:sz w:val="24"/>
          <w:szCs w:val="24"/>
          <w:lang w:val="ro-MD"/>
        </w:rPr>
        <w:t xml:space="preserve">Chisturile sunt </w:t>
      </w:r>
      <w:r w:rsidR="00B80165" w:rsidRPr="002F7BE2">
        <w:rPr>
          <w:rFonts w:ascii="Times New Roman" w:eastAsia="Calibri" w:hAnsi="Times New Roman" w:cs="Times New Roman"/>
          <w:color w:val="000000"/>
          <w:spacing w:val="5"/>
          <w:sz w:val="24"/>
          <w:szCs w:val="24"/>
          <w:bdr w:val="none" w:sz="0" w:space="0" w:color="auto" w:frame="1"/>
          <w:shd w:val="clear" w:color="auto" w:fill="FFFFFF"/>
          <w:lang w:val="ro-MD"/>
        </w:rPr>
        <w:t>de diferite dimensiuni şi forme,</w:t>
      </w:r>
      <w:r w:rsidR="004A5773"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 î</w:t>
      </w:r>
      <w:r w:rsidR="00B80165"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n unele cazuri </w:t>
      </w:r>
      <w:r w:rsidR="0057371E"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au dimensiuni </w:t>
      </w:r>
      <w:r w:rsidR="00B80165" w:rsidRPr="002F7BE2">
        <w:rPr>
          <w:rFonts w:ascii="Times New Roman" w:eastAsia="Calibri" w:hAnsi="Times New Roman" w:cs="Times New Roman"/>
          <w:color w:val="000000"/>
          <w:spacing w:val="5"/>
          <w:sz w:val="24"/>
          <w:szCs w:val="24"/>
          <w:bdr w:val="none" w:sz="0" w:space="0" w:color="auto" w:frame="1"/>
          <w:shd w:val="clear" w:color="auto" w:fill="FFFFFF"/>
          <w:lang w:val="ro-MD"/>
        </w:rPr>
        <w:t>mari</w:t>
      </w:r>
      <w:r w:rsidR="007E4694" w:rsidRPr="002F7BE2">
        <w:rPr>
          <w:rFonts w:ascii="Times New Roman" w:eastAsia="Calibri" w:hAnsi="Times New Roman" w:cs="Times New Roman"/>
          <w:color w:val="000000"/>
          <w:spacing w:val="5"/>
          <w:sz w:val="24"/>
          <w:szCs w:val="24"/>
          <w:bdr w:val="none" w:sz="0" w:space="0" w:color="auto" w:frame="1"/>
          <w:shd w:val="clear" w:color="auto" w:fill="FFFFFF"/>
          <w:lang w:val="ro-MD"/>
        </w:rPr>
        <w:t>,</w:t>
      </w:r>
      <w:r w:rsidR="00B80165"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 fiind </w:t>
      </w:r>
      <w:r w:rsidR="0057371E"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mai putine, </w:t>
      </w:r>
      <w:r w:rsidR="00B80165"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dispuse </w:t>
      </w:r>
      <w:r w:rsidR="007E4694" w:rsidRPr="002F7BE2">
        <w:rPr>
          <w:rFonts w:ascii="Times New Roman" w:eastAsia="Calibri" w:hAnsi="Times New Roman" w:cs="Times New Roman"/>
          <w:color w:val="000000"/>
          <w:spacing w:val="5"/>
          <w:sz w:val="24"/>
          <w:szCs w:val="24"/>
          <w:bdr w:val="none" w:sz="0" w:space="0" w:color="auto" w:frame="1"/>
          <w:shd w:val="clear" w:color="auto" w:fill="FFFFFF"/>
          <w:lang w:val="ro-MD"/>
        </w:rPr>
        <w:t>ca număr in medulară</w:t>
      </w:r>
      <w:r w:rsidR="00B80165" w:rsidRPr="002F7BE2">
        <w:rPr>
          <w:rFonts w:ascii="Times New Roman" w:eastAsia="Calibri" w:hAnsi="Times New Roman" w:cs="Times New Roman"/>
          <w:color w:val="000000"/>
          <w:spacing w:val="5"/>
          <w:sz w:val="24"/>
          <w:szCs w:val="24"/>
          <w:bdr w:val="none" w:sz="0" w:space="0" w:color="auto" w:frame="1"/>
          <w:shd w:val="clear" w:color="auto" w:fill="FFFFFF"/>
          <w:lang w:val="ro-MD"/>
        </w:rPr>
        <w:t>, uni-</w:t>
      </w:r>
      <w:r w:rsidR="007E4694"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 sau bilateral î</w:t>
      </w:r>
      <w:r w:rsidR="00B80165"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n parenchimul renal. </w:t>
      </w:r>
      <w:r w:rsidR="004A5773" w:rsidRPr="002F7BE2">
        <w:rPr>
          <w:rFonts w:ascii="Times New Roman" w:eastAsia="Calibri" w:hAnsi="Times New Roman" w:cs="Times New Roman"/>
          <w:color w:val="000000"/>
          <w:spacing w:val="5"/>
          <w:sz w:val="24"/>
          <w:szCs w:val="24"/>
          <w:bdr w:val="none" w:sz="0" w:space="0" w:color="auto" w:frame="1"/>
          <w:shd w:val="clear" w:color="auto" w:fill="FFFFFF"/>
          <w:lang w:val="ro-MD"/>
        </w:rPr>
        <w:t>Î</w:t>
      </w:r>
      <w:r w:rsidR="00B80165" w:rsidRPr="002F7BE2">
        <w:rPr>
          <w:rFonts w:ascii="Times New Roman" w:eastAsia="Calibri" w:hAnsi="Times New Roman" w:cs="Times New Roman"/>
          <w:color w:val="000000"/>
          <w:spacing w:val="5"/>
          <w:sz w:val="24"/>
          <w:szCs w:val="24"/>
          <w:bdr w:val="none" w:sz="0" w:space="0" w:color="auto" w:frame="1"/>
          <w:shd w:val="clear" w:color="auto" w:fill="FFFFFF"/>
          <w:lang w:val="ro-MD"/>
        </w:rPr>
        <w:t>ntre chisturi este prezent</w:t>
      </w:r>
      <w:r w:rsidR="004A5773"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 ţesut fibros, cartilaginos ș</w:t>
      </w:r>
      <w:r w:rsidR="00B80165" w:rsidRPr="002F7BE2">
        <w:rPr>
          <w:rFonts w:ascii="Times New Roman" w:eastAsia="Calibri" w:hAnsi="Times New Roman" w:cs="Times New Roman"/>
          <w:color w:val="000000"/>
          <w:spacing w:val="5"/>
          <w:sz w:val="24"/>
          <w:szCs w:val="24"/>
          <w:bdr w:val="none" w:sz="0" w:space="0" w:color="auto" w:frame="1"/>
          <w:shd w:val="clear" w:color="auto" w:fill="FFFFFF"/>
          <w:lang w:val="ro-MD"/>
        </w:rPr>
        <w:t>i chiar osos</w:t>
      </w:r>
      <w:r w:rsidR="007E4694" w:rsidRPr="002F7BE2">
        <w:rPr>
          <w:rFonts w:ascii="Times New Roman" w:eastAsia="Calibri" w:hAnsi="Times New Roman" w:cs="Times New Roman"/>
          <w:color w:val="000000"/>
          <w:spacing w:val="5"/>
          <w:sz w:val="24"/>
          <w:szCs w:val="24"/>
          <w:bdr w:val="none" w:sz="0" w:space="0" w:color="auto" w:frame="1"/>
          <w:shd w:val="clear" w:color="auto" w:fill="FFFFFF"/>
          <w:lang w:val="ro-MD"/>
        </w:rPr>
        <w:t>, ele</w:t>
      </w:r>
      <w:r w:rsidR="00B80165"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 fiind</w:t>
      </w:r>
      <w:r w:rsidR="00B80165" w:rsidRPr="002F7BE2">
        <w:rPr>
          <w:rFonts w:ascii="Times New Roman" w:eastAsia="Times New Roman" w:hAnsi="Times New Roman" w:cs="Times New Roman"/>
          <w:sz w:val="24"/>
          <w:szCs w:val="24"/>
          <w:lang w:val="ro-MD"/>
        </w:rPr>
        <w:t xml:space="preserve"> umplute cu conţinut transparent sau galben-deschis. </w:t>
      </w:r>
      <w:r w:rsidR="00B80165"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Bazinetul, de </w:t>
      </w:r>
      <w:r w:rsidR="004A5773" w:rsidRPr="002F7BE2">
        <w:rPr>
          <w:rFonts w:ascii="Times New Roman" w:eastAsia="Calibri" w:hAnsi="Times New Roman" w:cs="Times New Roman"/>
          <w:color w:val="000000"/>
          <w:spacing w:val="5"/>
          <w:sz w:val="24"/>
          <w:szCs w:val="24"/>
          <w:bdr w:val="none" w:sz="0" w:space="0" w:color="auto" w:frame="1"/>
          <w:shd w:val="clear" w:color="auto" w:fill="FFFFFF"/>
          <w:lang w:val="ro-MD"/>
        </w:rPr>
        <w:t>regulă</w:t>
      </w:r>
      <w:r w:rsidR="00B80165" w:rsidRPr="002F7BE2">
        <w:rPr>
          <w:rFonts w:ascii="Times New Roman" w:eastAsia="Calibri" w:hAnsi="Times New Roman" w:cs="Times New Roman"/>
          <w:color w:val="000000"/>
          <w:spacing w:val="5"/>
          <w:sz w:val="24"/>
          <w:szCs w:val="24"/>
          <w:bdr w:val="none" w:sz="0" w:space="0" w:color="auto" w:frame="1"/>
          <w:shd w:val="clear" w:color="auto" w:fill="FFFFFF"/>
          <w:lang w:val="ro-MD"/>
        </w:rPr>
        <w:t xml:space="preserve">, </w:t>
      </w:r>
      <w:r w:rsidR="00B80165" w:rsidRPr="002F7BE2">
        <w:rPr>
          <w:rFonts w:ascii="Times New Roman" w:eastAsia="Calibri" w:hAnsi="Times New Roman" w:cs="Times New Roman"/>
          <w:color w:val="000000"/>
          <w:spacing w:val="6"/>
          <w:sz w:val="24"/>
          <w:szCs w:val="24"/>
          <w:bdr w:val="none" w:sz="0" w:space="0" w:color="auto" w:frame="1"/>
          <w:shd w:val="clear" w:color="auto" w:fill="FFFFFF"/>
          <w:lang w:val="ro-MD"/>
        </w:rPr>
        <w:t xml:space="preserve">lipseşte, ureterul este </w:t>
      </w:r>
      <w:r w:rsidR="00B80165" w:rsidRPr="002F7BE2">
        <w:rPr>
          <w:rFonts w:ascii="Times New Roman" w:eastAsia="Calibri" w:hAnsi="Times New Roman" w:cs="Times New Roman"/>
          <w:color w:val="000000"/>
          <w:spacing w:val="6"/>
          <w:sz w:val="24"/>
          <w:szCs w:val="24"/>
          <w:bdr w:val="none" w:sz="0" w:space="0" w:color="auto" w:frame="1"/>
          <w:shd w:val="clear" w:color="auto" w:fill="FFFFFF"/>
          <w:lang w:val="ro-MD"/>
        </w:rPr>
        <w:lastRenderedPageBreak/>
        <w:t xml:space="preserve">rudimentar şi nu ajunge până la rinichi. În unele </w:t>
      </w:r>
      <w:r w:rsidR="007E4694" w:rsidRPr="002F7BE2">
        <w:rPr>
          <w:rFonts w:ascii="Times New Roman" w:eastAsia="Calibri" w:hAnsi="Times New Roman" w:cs="Times New Roman"/>
          <w:color w:val="000000"/>
          <w:spacing w:val="6"/>
          <w:sz w:val="24"/>
          <w:szCs w:val="24"/>
          <w:bdr w:val="none" w:sz="0" w:space="0" w:color="auto" w:frame="1"/>
          <w:shd w:val="clear" w:color="auto" w:fill="FFFFFF"/>
          <w:lang w:val="ro-MD"/>
        </w:rPr>
        <w:t>cazuri</w:t>
      </w:r>
      <w:r w:rsidR="00B80165" w:rsidRPr="002F7BE2">
        <w:rPr>
          <w:rFonts w:ascii="Times New Roman" w:eastAsia="Calibri" w:hAnsi="Times New Roman" w:cs="Times New Roman"/>
          <w:color w:val="000000"/>
          <w:spacing w:val="6"/>
          <w:sz w:val="24"/>
          <w:szCs w:val="24"/>
          <w:bdr w:val="none" w:sz="0" w:space="0" w:color="auto" w:frame="1"/>
          <w:shd w:val="clear" w:color="auto" w:fill="FFFFFF"/>
          <w:lang w:val="ro-MD"/>
        </w:rPr>
        <w:t xml:space="preserve"> </w:t>
      </w:r>
      <w:r w:rsidR="00B80165" w:rsidRPr="002F7BE2">
        <w:rPr>
          <w:rFonts w:ascii="Times New Roman" w:hAnsi="Times New Roman" w:cs="Times New Roman"/>
          <w:sz w:val="24"/>
          <w:szCs w:val="24"/>
          <w:lang w:val="ro-MD"/>
        </w:rPr>
        <w:t>ureterul este atrezic sau chiar în întregime absent.</w:t>
      </w:r>
      <w:r w:rsidR="00B80165" w:rsidRPr="002F7BE2">
        <w:rPr>
          <w:rFonts w:ascii="Times New Roman" w:eastAsia="Times New Roman" w:hAnsi="Times New Roman" w:cs="Times New Roman"/>
          <w:sz w:val="24"/>
          <w:szCs w:val="24"/>
          <w:lang w:val="ro-MD"/>
        </w:rPr>
        <w:t xml:space="preserve"> </w:t>
      </w:r>
      <w:r w:rsidR="00B80165" w:rsidRPr="002F7BE2">
        <w:rPr>
          <w:rFonts w:ascii="Times New Roman" w:eastAsia="Calibri" w:hAnsi="Times New Roman" w:cs="Times New Roman"/>
          <w:color w:val="000000"/>
          <w:spacing w:val="6"/>
          <w:sz w:val="24"/>
          <w:szCs w:val="24"/>
          <w:bdr w:val="none" w:sz="0" w:space="0" w:color="auto" w:frame="1"/>
          <w:shd w:val="clear" w:color="auto" w:fill="FFFFFF"/>
          <w:lang w:val="ro-MD"/>
        </w:rPr>
        <w:t>Vasele renale sunt rudimentare</w:t>
      </w:r>
      <w:r w:rsidR="004A5773" w:rsidRPr="002F7BE2">
        <w:rPr>
          <w:rFonts w:ascii="Times New Roman" w:eastAsia="Calibri" w:hAnsi="Times New Roman" w:cs="Times New Roman"/>
          <w:color w:val="000000"/>
          <w:spacing w:val="6"/>
          <w:sz w:val="24"/>
          <w:szCs w:val="24"/>
          <w:bdr w:val="none" w:sz="0" w:space="0" w:color="auto" w:frame="1"/>
          <w:shd w:val="clear" w:color="auto" w:fill="FFFFFF"/>
          <w:lang w:val="ro-MD"/>
        </w:rPr>
        <w:t xml:space="preserve"> ș</w:t>
      </w:r>
      <w:r w:rsidR="00B80165" w:rsidRPr="002F7BE2">
        <w:rPr>
          <w:rFonts w:ascii="Times New Roman" w:eastAsia="Calibri" w:hAnsi="Times New Roman" w:cs="Times New Roman"/>
          <w:color w:val="000000"/>
          <w:spacing w:val="6"/>
          <w:sz w:val="24"/>
          <w:szCs w:val="24"/>
          <w:bdr w:val="none" w:sz="0" w:space="0" w:color="auto" w:frame="1"/>
          <w:shd w:val="clear" w:color="auto" w:fill="FFFFFF"/>
          <w:lang w:val="ro-MD"/>
        </w:rPr>
        <w:t>i de calibru mic.</w:t>
      </w:r>
    </w:p>
    <w:p w:rsidR="00F8511A" w:rsidRPr="002F7BE2" w:rsidRDefault="00F8511A" w:rsidP="003A1ED2">
      <w:pPr>
        <w:spacing w:after="0"/>
        <w:jc w:val="both"/>
        <w:rPr>
          <w:rFonts w:ascii="Times New Roman" w:eastAsia="Times New Roman" w:hAnsi="Times New Roman" w:cs="Times New Roman"/>
          <w:b/>
          <w:sz w:val="24"/>
          <w:szCs w:val="24"/>
          <w:lang w:val="ro-MD"/>
        </w:rPr>
      </w:pPr>
      <w:r w:rsidRPr="002F7BE2">
        <w:rPr>
          <w:rFonts w:ascii="Times New Roman" w:eastAsia="Times New Roman" w:hAnsi="Times New Roman" w:cs="Times New Roman"/>
          <w:b/>
          <w:sz w:val="24"/>
          <w:szCs w:val="24"/>
          <w:lang w:val="ro-MD"/>
        </w:rPr>
        <w:t>A.9 Epidemiologie</w:t>
      </w:r>
    </w:p>
    <w:p w:rsidR="00F04931" w:rsidRPr="002F7BE2" w:rsidRDefault="00B80165" w:rsidP="00A535B1">
      <w:pPr>
        <w:spacing w:after="0"/>
        <w:jc w:val="both"/>
        <w:rPr>
          <w:rFonts w:ascii="Times New Roman" w:eastAsia="Times New Roman" w:hAnsi="Times New Roman" w:cs="Times New Roman"/>
          <w:sz w:val="24"/>
          <w:szCs w:val="24"/>
          <w:lang w:val="ro-MD"/>
        </w:rPr>
      </w:pPr>
      <w:r w:rsidRPr="002F7BE2">
        <w:rPr>
          <w:rFonts w:ascii="Times New Roman" w:hAnsi="Times New Roman" w:cs="Times New Roman"/>
          <w:sz w:val="24"/>
          <w:szCs w:val="24"/>
          <w:lang w:val="ro-MD"/>
        </w:rPr>
        <w:t>Displazia renală multichistică reprezintă o anomalie congenitală rară, fiind întâlnită în 1,1% din totalitatea anomaliilor reno</w:t>
      </w:r>
      <w:r w:rsidR="004A5773" w:rsidRPr="002F7BE2">
        <w:rPr>
          <w:rFonts w:ascii="Times New Roman" w:hAnsi="Times New Roman" w:cs="Times New Roman"/>
          <w:sz w:val="24"/>
          <w:szCs w:val="24"/>
          <w:lang w:val="ro-MD"/>
        </w:rPr>
        <w:t>-</w:t>
      </w:r>
      <w:r w:rsidRPr="002F7BE2">
        <w:rPr>
          <w:rFonts w:ascii="Times New Roman" w:hAnsi="Times New Roman" w:cs="Times New Roman"/>
          <w:sz w:val="24"/>
          <w:szCs w:val="24"/>
          <w:lang w:val="ro-MD"/>
        </w:rPr>
        <w:t>urinare la copil</w:t>
      </w:r>
      <w:r w:rsidR="00FE1377" w:rsidRPr="002F7BE2">
        <w:rPr>
          <w:rFonts w:ascii="Times New Roman" w:eastAsia="Times New Roman" w:hAnsi="Times New Roman" w:cs="Times New Roman"/>
          <w:sz w:val="24"/>
          <w:szCs w:val="24"/>
          <w:lang w:val="ro-MD"/>
        </w:rPr>
        <w:t xml:space="preserve"> și reprezentând cea mai</w:t>
      </w:r>
      <w:r w:rsidRPr="002F7BE2">
        <w:rPr>
          <w:rFonts w:ascii="Times New Roman" w:eastAsia="Times New Roman" w:hAnsi="Times New Roman" w:cs="Times New Roman"/>
          <w:sz w:val="24"/>
          <w:szCs w:val="24"/>
          <w:lang w:val="ro-MD"/>
        </w:rPr>
        <w:t xml:space="preserve"> frecventă anomalie chistică renală la nou-născuti.</w:t>
      </w:r>
    </w:p>
    <w:p w:rsidR="00F04931" w:rsidRPr="002F7BE2" w:rsidRDefault="00F04931" w:rsidP="00A535B1">
      <w:pPr>
        <w:spacing w:after="0"/>
        <w:jc w:val="both"/>
        <w:rPr>
          <w:rFonts w:ascii="Times New Roman" w:eastAsia="Times New Roman" w:hAnsi="Times New Roman" w:cs="Times New Roman"/>
          <w:color w:val="202124"/>
          <w:sz w:val="24"/>
          <w:szCs w:val="24"/>
          <w:lang w:val="ro-MD"/>
        </w:rPr>
      </w:pPr>
      <w:r w:rsidRPr="002F7BE2">
        <w:rPr>
          <w:rFonts w:ascii="Times New Roman" w:eastAsia="Times New Roman" w:hAnsi="Times New Roman" w:cs="Times New Roman"/>
          <w:color w:val="202124"/>
          <w:sz w:val="24"/>
          <w:szCs w:val="24"/>
          <w:lang w:val="ro-MD"/>
        </w:rPr>
        <w:t>P</w:t>
      </w:r>
      <w:r w:rsidR="007E4694" w:rsidRPr="002F7BE2">
        <w:rPr>
          <w:rFonts w:ascii="Times New Roman" w:eastAsia="Times New Roman" w:hAnsi="Times New Roman" w:cs="Times New Roman"/>
          <w:color w:val="202124"/>
          <w:sz w:val="24"/>
          <w:szCs w:val="24"/>
          <w:lang w:val="ro-MD"/>
        </w:rPr>
        <w:t>revalența</w:t>
      </w:r>
      <w:r w:rsidR="001D239C" w:rsidRPr="002F7BE2">
        <w:rPr>
          <w:rFonts w:ascii="Times New Roman" w:eastAsia="Times New Roman" w:hAnsi="Times New Roman" w:cs="Times New Roman"/>
          <w:color w:val="202124"/>
          <w:sz w:val="24"/>
          <w:szCs w:val="24"/>
          <w:lang w:val="ro-MD"/>
        </w:rPr>
        <w:t xml:space="preserve"> globală </w:t>
      </w:r>
      <w:r w:rsidR="00CE21C9" w:rsidRPr="002F7BE2">
        <w:rPr>
          <w:rFonts w:ascii="Times New Roman" w:eastAsia="Times New Roman" w:hAnsi="Times New Roman" w:cs="Times New Roman"/>
          <w:color w:val="202124"/>
          <w:sz w:val="24"/>
          <w:szCs w:val="24"/>
          <w:lang w:val="ro-MD"/>
        </w:rPr>
        <w:t xml:space="preserve">este </w:t>
      </w:r>
      <w:r w:rsidR="007E4694" w:rsidRPr="002F7BE2">
        <w:rPr>
          <w:rFonts w:ascii="Times New Roman" w:eastAsia="Times New Roman" w:hAnsi="Times New Roman" w:cs="Times New Roman"/>
          <w:color w:val="202124"/>
          <w:sz w:val="24"/>
          <w:szCs w:val="24"/>
          <w:lang w:val="ro-MD"/>
        </w:rPr>
        <w:t>de 4,12 la 10 000 de nașteri, cu unele</w:t>
      </w:r>
      <w:r w:rsidR="00701E5A" w:rsidRPr="002F7BE2">
        <w:rPr>
          <w:rFonts w:ascii="Times New Roman" w:eastAsia="Times New Roman" w:hAnsi="Times New Roman" w:cs="Times New Roman"/>
          <w:color w:val="202124"/>
          <w:sz w:val="24"/>
          <w:szCs w:val="24"/>
          <w:lang w:val="ro-MD"/>
        </w:rPr>
        <w:t xml:space="preserve"> </w:t>
      </w:r>
      <w:r w:rsidR="007E4694" w:rsidRPr="002F7BE2">
        <w:rPr>
          <w:rFonts w:ascii="Times New Roman" w:eastAsia="Times New Roman" w:hAnsi="Times New Roman" w:cs="Times New Roman"/>
          <w:color w:val="202124"/>
          <w:sz w:val="24"/>
          <w:szCs w:val="24"/>
          <w:lang w:val="ro-MD"/>
        </w:rPr>
        <w:t>variații regionale</w:t>
      </w:r>
      <w:r w:rsidR="001D239C" w:rsidRPr="002F7BE2">
        <w:rPr>
          <w:rFonts w:ascii="Times New Roman" w:eastAsia="Times New Roman" w:hAnsi="Times New Roman" w:cs="Times New Roman"/>
          <w:color w:val="202124"/>
          <w:sz w:val="24"/>
          <w:szCs w:val="24"/>
          <w:lang w:val="ro-MD"/>
        </w:rPr>
        <w:t>.</w:t>
      </w:r>
    </w:p>
    <w:p w:rsidR="00F04931" w:rsidRPr="002F7BE2" w:rsidRDefault="007E4694" w:rsidP="00A535B1">
      <w:pPr>
        <w:spacing w:after="0"/>
        <w:jc w:val="both"/>
        <w:rPr>
          <w:rFonts w:ascii="Times New Roman" w:eastAsia="Times New Roman" w:hAnsi="Times New Roman" w:cs="Times New Roman"/>
          <w:color w:val="202124"/>
          <w:sz w:val="24"/>
          <w:szCs w:val="24"/>
          <w:lang w:val="ro-MD"/>
        </w:rPr>
      </w:pPr>
      <w:r w:rsidRPr="002F7BE2">
        <w:rPr>
          <w:rFonts w:ascii="Times New Roman" w:eastAsia="Times New Roman" w:hAnsi="Times New Roman" w:cs="Times New Roman"/>
          <w:color w:val="202124"/>
          <w:sz w:val="24"/>
          <w:szCs w:val="24"/>
          <w:lang w:val="ro-MD"/>
        </w:rPr>
        <w:t>Marea majoritate (</w:t>
      </w:r>
      <w:r w:rsidR="00F04931" w:rsidRPr="002F7BE2">
        <w:rPr>
          <w:rFonts w:ascii="Times New Roman" w:eastAsia="Times New Roman" w:hAnsi="Times New Roman" w:cs="Times New Roman"/>
          <w:color w:val="202124"/>
          <w:sz w:val="24"/>
          <w:szCs w:val="24"/>
          <w:lang w:val="ro-MD"/>
        </w:rPr>
        <w:t>92%</w:t>
      </w:r>
      <w:r w:rsidRPr="002F7BE2">
        <w:rPr>
          <w:rFonts w:ascii="Times New Roman" w:eastAsia="Times New Roman" w:hAnsi="Times New Roman" w:cs="Times New Roman"/>
          <w:color w:val="202124"/>
          <w:sz w:val="24"/>
          <w:szCs w:val="24"/>
          <w:lang w:val="ro-MD"/>
        </w:rPr>
        <w:t>)</w:t>
      </w:r>
      <w:r w:rsidR="00F04931" w:rsidRPr="002F7BE2">
        <w:rPr>
          <w:rFonts w:ascii="Times New Roman" w:eastAsia="Times New Roman" w:hAnsi="Times New Roman" w:cs="Times New Roman"/>
          <w:color w:val="202124"/>
          <w:sz w:val="24"/>
          <w:szCs w:val="24"/>
          <w:lang w:val="ro-MD"/>
        </w:rPr>
        <w:t xml:space="preserve"> </w:t>
      </w:r>
      <w:r w:rsidRPr="002F7BE2">
        <w:rPr>
          <w:rFonts w:ascii="Times New Roman" w:eastAsia="Times New Roman" w:hAnsi="Times New Roman" w:cs="Times New Roman"/>
          <w:color w:val="202124"/>
          <w:sz w:val="24"/>
          <w:szCs w:val="24"/>
          <w:lang w:val="ro-MD"/>
        </w:rPr>
        <w:t>din</w:t>
      </w:r>
      <w:r w:rsidR="00701E5A" w:rsidRPr="002F7BE2">
        <w:rPr>
          <w:rFonts w:ascii="Times New Roman" w:eastAsia="Times New Roman" w:hAnsi="Times New Roman" w:cs="Times New Roman"/>
          <w:color w:val="202124"/>
          <w:sz w:val="24"/>
          <w:szCs w:val="24"/>
          <w:lang w:val="ro-MD"/>
        </w:rPr>
        <w:t xml:space="preserve"> </w:t>
      </w:r>
      <w:r w:rsidRPr="002F7BE2">
        <w:rPr>
          <w:rFonts w:ascii="Times New Roman" w:eastAsia="Times New Roman" w:hAnsi="Times New Roman" w:cs="Times New Roman"/>
          <w:color w:val="202124"/>
          <w:sz w:val="24"/>
          <w:szCs w:val="24"/>
          <w:lang w:val="ro-MD"/>
        </w:rPr>
        <w:t>copiii</w:t>
      </w:r>
      <w:r w:rsidR="00503B4C" w:rsidRPr="002F7BE2">
        <w:rPr>
          <w:rFonts w:ascii="Times New Roman" w:eastAsia="Times New Roman" w:hAnsi="Times New Roman" w:cs="Times New Roman"/>
          <w:color w:val="202124"/>
          <w:sz w:val="24"/>
          <w:szCs w:val="24"/>
          <w:lang w:val="ro-MD"/>
        </w:rPr>
        <w:t xml:space="preserve"> diagnosticați cu displazie renală</w:t>
      </w:r>
      <w:r w:rsidR="00E53AB5" w:rsidRPr="002F7BE2">
        <w:rPr>
          <w:rFonts w:ascii="Times New Roman" w:eastAsia="Times New Roman" w:hAnsi="Times New Roman" w:cs="Times New Roman"/>
          <w:color w:val="202124"/>
          <w:sz w:val="24"/>
          <w:szCs w:val="24"/>
          <w:lang w:val="ro-MD"/>
        </w:rPr>
        <w:t xml:space="preserve"> </w:t>
      </w:r>
      <w:r w:rsidR="00F04931" w:rsidRPr="002F7BE2">
        <w:rPr>
          <w:rFonts w:ascii="Times New Roman" w:eastAsia="Times New Roman" w:hAnsi="Times New Roman" w:cs="Times New Roman"/>
          <w:color w:val="202124"/>
          <w:sz w:val="24"/>
          <w:szCs w:val="24"/>
          <w:lang w:val="ro-MD"/>
        </w:rPr>
        <w:t xml:space="preserve">unilaterală </w:t>
      </w:r>
      <w:r w:rsidRPr="002F7BE2">
        <w:rPr>
          <w:rFonts w:ascii="Times New Roman" w:eastAsia="Times New Roman" w:hAnsi="Times New Roman" w:cs="Times New Roman"/>
          <w:color w:val="202124"/>
          <w:sz w:val="24"/>
          <w:szCs w:val="24"/>
          <w:lang w:val="ro-MD"/>
        </w:rPr>
        <w:t>se nasc vii</w:t>
      </w:r>
      <w:r w:rsidR="00F04931" w:rsidRPr="002F7BE2">
        <w:rPr>
          <w:rFonts w:ascii="Times New Roman" w:eastAsia="Times New Roman" w:hAnsi="Times New Roman" w:cs="Times New Roman"/>
          <w:color w:val="202124"/>
          <w:sz w:val="24"/>
          <w:szCs w:val="24"/>
          <w:lang w:val="ro-MD"/>
        </w:rPr>
        <w:t xml:space="preserve">, comparativ cu 33% </w:t>
      </w:r>
      <w:r w:rsidR="00503B4C" w:rsidRPr="002F7BE2">
        <w:rPr>
          <w:rFonts w:ascii="Times New Roman" w:eastAsia="Times New Roman" w:hAnsi="Times New Roman" w:cs="Times New Roman"/>
          <w:color w:val="202124"/>
          <w:sz w:val="24"/>
          <w:szCs w:val="24"/>
          <w:lang w:val="ro-MD"/>
        </w:rPr>
        <w:t>î</w:t>
      </w:r>
      <w:r w:rsidR="00992960" w:rsidRPr="002F7BE2">
        <w:rPr>
          <w:rFonts w:ascii="Times New Roman" w:eastAsia="Times New Roman" w:hAnsi="Times New Roman" w:cs="Times New Roman"/>
          <w:color w:val="202124"/>
          <w:sz w:val="24"/>
          <w:szCs w:val="24"/>
          <w:lang w:val="ro-MD"/>
        </w:rPr>
        <w:t xml:space="preserve">n </w:t>
      </w:r>
      <w:r w:rsidR="00F04931" w:rsidRPr="002F7BE2">
        <w:rPr>
          <w:rFonts w:ascii="Times New Roman" w:eastAsia="Times New Roman" w:hAnsi="Times New Roman" w:cs="Times New Roman"/>
          <w:color w:val="202124"/>
          <w:sz w:val="24"/>
          <w:szCs w:val="24"/>
          <w:lang w:val="ro-MD"/>
        </w:rPr>
        <w:t>displazi</w:t>
      </w:r>
      <w:r w:rsidR="00503B4C" w:rsidRPr="002F7BE2">
        <w:rPr>
          <w:rFonts w:ascii="Times New Roman" w:eastAsia="Times New Roman" w:hAnsi="Times New Roman" w:cs="Times New Roman"/>
          <w:color w:val="202124"/>
          <w:sz w:val="24"/>
          <w:szCs w:val="24"/>
          <w:lang w:val="ro-MD"/>
        </w:rPr>
        <w:t>a multichistică</w:t>
      </w:r>
      <w:r w:rsidR="00F04931" w:rsidRPr="002F7BE2">
        <w:rPr>
          <w:rFonts w:ascii="Times New Roman" w:eastAsia="Times New Roman" w:hAnsi="Times New Roman" w:cs="Times New Roman"/>
          <w:color w:val="202124"/>
          <w:sz w:val="24"/>
          <w:szCs w:val="24"/>
          <w:lang w:val="ro-MD"/>
        </w:rPr>
        <w:t xml:space="preserve"> renală</w:t>
      </w:r>
      <w:r w:rsidR="00503B4C" w:rsidRPr="002F7BE2">
        <w:rPr>
          <w:rFonts w:ascii="Times New Roman" w:eastAsia="Times New Roman" w:hAnsi="Times New Roman" w:cs="Times New Roman"/>
          <w:color w:val="202124"/>
          <w:sz w:val="24"/>
          <w:szCs w:val="24"/>
          <w:lang w:val="ro-MD"/>
        </w:rPr>
        <w:t xml:space="preserve"> bilaterală</w:t>
      </w:r>
      <w:r w:rsidR="00DA4FDB" w:rsidRPr="002F7BE2">
        <w:rPr>
          <w:rFonts w:ascii="Times New Roman" w:eastAsia="Times New Roman" w:hAnsi="Times New Roman" w:cs="Times New Roman"/>
          <w:color w:val="202124"/>
          <w:sz w:val="24"/>
          <w:szCs w:val="24"/>
          <w:lang w:val="ro-MD"/>
        </w:rPr>
        <w:t>.</w:t>
      </w:r>
    </w:p>
    <w:p w:rsidR="00015D75" w:rsidRPr="002F7BE2" w:rsidRDefault="0052336D" w:rsidP="00A535B1">
      <w:pPr>
        <w:spacing w:after="0"/>
        <w:jc w:val="both"/>
        <w:rPr>
          <w:rFonts w:ascii="Times New Roman" w:eastAsia="Times New Roman" w:hAnsi="Times New Roman" w:cs="Times New Roman"/>
          <w:color w:val="202124"/>
          <w:sz w:val="24"/>
          <w:szCs w:val="24"/>
          <w:lang w:val="ro-MD"/>
        </w:rPr>
      </w:pPr>
      <w:r w:rsidRPr="002F7BE2">
        <w:rPr>
          <w:rFonts w:ascii="Times New Roman" w:eastAsia="Times New Roman" w:hAnsi="Times New Roman" w:cs="Times New Roman"/>
          <w:color w:val="202124"/>
          <w:sz w:val="24"/>
          <w:szCs w:val="24"/>
          <w:lang w:val="ro-MD"/>
        </w:rPr>
        <w:t>Până</w:t>
      </w:r>
      <w:r w:rsidR="00503B4C" w:rsidRPr="002F7BE2">
        <w:rPr>
          <w:rFonts w:ascii="Times New Roman" w:eastAsia="Times New Roman" w:hAnsi="Times New Roman" w:cs="Times New Roman"/>
          <w:color w:val="202124"/>
          <w:sz w:val="24"/>
          <w:szCs w:val="24"/>
          <w:lang w:val="ro-MD"/>
        </w:rPr>
        <w:t xml:space="preserve"> î</w:t>
      </w:r>
      <w:r w:rsidR="002B2B47" w:rsidRPr="002F7BE2">
        <w:rPr>
          <w:rFonts w:ascii="Times New Roman" w:eastAsia="Times New Roman" w:hAnsi="Times New Roman" w:cs="Times New Roman"/>
          <w:color w:val="202124"/>
          <w:sz w:val="24"/>
          <w:szCs w:val="24"/>
          <w:lang w:val="ro-MD"/>
        </w:rPr>
        <w:t>n prezent</w:t>
      </w:r>
      <w:r w:rsidR="002F77C4" w:rsidRPr="002F7BE2">
        <w:rPr>
          <w:rFonts w:ascii="Times New Roman" w:eastAsia="Times New Roman" w:hAnsi="Times New Roman" w:cs="Times New Roman"/>
          <w:color w:val="202124"/>
          <w:sz w:val="24"/>
          <w:szCs w:val="24"/>
          <w:lang w:val="ro-MD"/>
        </w:rPr>
        <w:t>,</w:t>
      </w:r>
      <w:r w:rsidR="002B2B47" w:rsidRPr="002F7BE2">
        <w:rPr>
          <w:rFonts w:ascii="Times New Roman" w:eastAsia="Times New Roman" w:hAnsi="Times New Roman" w:cs="Times New Roman"/>
          <w:color w:val="202124"/>
          <w:sz w:val="24"/>
          <w:szCs w:val="24"/>
          <w:lang w:val="ro-MD"/>
        </w:rPr>
        <w:t xml:space="preserve"> nu se cuno</w:t>
      </w:r>
      <w:r w:rsidRPr="002F7BE2">
        <w:rPr>
          <w:rFonts w:ascii="Times New Roman" w:eastAsia="Times New Roman" w:hAnsi="Times New Roman" w:cs="Times New Roman"/>
          <w:color w:val="202124"/>
          <w:sz w:val="24"/>
          <w:szCs w:val="24"/>
          <w:lang w:val="ro-MD"/>
        </w:rPr>
        <w:t>s</w:t>
      </w:r>
      <w:r w:rsidR="002B2B47" w:rsidRPr="002F7BE2">
        <w:rPr>
          <w:rFonts w:ascii="Times New Roman" w:eastAsia="Times New Roman" w:hAnsi="Times New Roman" w:cs="Times New Roman"/>
          <w:color w:val="202124"/>
          <w:sz w:val="24"/>
          <w:szCs w:val="24"/>
          <w:lang w:val="ro-MD"/>
        </w:rPr>
        <w:t>c cauzele apar</w:t>
      </w:r>
      <w:r w:rsidRPr="002F7BE2">
        <w:rPr>
          <w:rFonts w:ascii="Times New Roman" w:eastAsia="Times New Roman" w:hAnsi="Times New Roman" w:cs="Times New Roman"/>
          <w:color w:val="202124"/>
          <w:sz w:val="24"/>
          <w:szCs w:val="24"/>
          <w:lang w:val="ro-MD"/>
        </w:rPr>
        <w:t xml:space="preserve">iției acestei anomalii. </w:t>
      </w:r>
      <w:r w:rsidR="002F77C4" w:rsidRPr="002F7BE2">
        <w:rPr>
          <w:rFonts w:ascii="Times New Roman" w:eastAsia="Times New Roman" w:hAnsi="Times New Roman" w:cs="Times New Roman"/>
          <w:color w:val="202124"/>
          <w:sz w:val="24"/>
          <w:szCs w:val="24"/>
          <w:lang w:val="ro-MD"/>
        </w:rPr>
        <w:t>Există unele ipoteze care explică această patologie fie printr-un eșec d</w:t>
      </w:r>
      <w:r w:rsidR="00EF1F1E" w:rsidRPr="002F7BE2">
        <w:rPr>
          <w:rFonts w:ascii="Times New Roman" w:eastAsia="Times New Roman" w:hAnsi="Times New Roman" w:cs="Times New Roman"/>
          <w:color w:val="202124"/>
          <w:sz w:val="24"/>
          <w:szCs w:val="24"/>
          <w:lang w:val="ro-MD"/>
        </w:rPr>
        <w:t>e</w:t>
      </w:r>
      <w:r w:rsidR="002F77C4" w:rsidRPr="002F7BE2">
        <w:rPr>
          <w:rFonts w:ascii="Times New Roman" w:eastAsia="Times New Roman" w:hAnsi="Times New Roman" w:cs="Times New Roman"/>
          <w:color w:val="202124"/>
          <w:sz w:val="24"/>
          <w:szCs w:val="24"/>
          <w:lang w:val="ro-MD"/>
        </w:rPr>
        <w:t xml:space="preserve"> inducție </w:t>
      </w:r>
      <w:r w:rsidRPr="002F7BE2">
        <w:rPr>
          <w:rFonts w:ascii="Times New Roman" w:eastAsia="Times New Roman" w:hAnsi="Times New Roman" w:cs="Times New Roman"/>
          <w:color w:val="202124"/>
          <w:sz w:val="24"/>
          <w:szCs w:val="24"/>
          <w:lang w:val="ro-MD"/>
        </w:rPr>
        <w:t>între mugurele ureteral ș</w:t>
      </w:r>
      <w:r w:rsidR="00CB01AC" w:rsidRPr="002F7BE2">
        <w:rPr>
          <w:rFonts w:ascii="Times New Roman" w:eastAsia="Times New Roman" w:hAnsi="Times New Roman" w:cs="Times New Roman"/>
          <w:color w:val="202124"/>
          <w:sz w:val="24"/>
          <w:szCs w:val="24"/>
          <w:lang w:val="ro-MD"/>
        </w:rPr>
        <w:t>i bla</w:t>
      </w:r>
      <w:r w:rsidRPr="002F7BE2">
        <w:rPr>
          <w:rFonts w:ascii="Times New Roman" w:eastAsia="Times New Roman" w:hAnsi="Times New Roman" w:cs="Times New Roman"/>
          <w:color w:val="202124"/>
          <w:sz w:val="24"/>
          <w:szCs w:val="24"/>
          <w:lang w:val="ro-MD"/>
        </w:rPr>
        <w:t>stemul metanefric</w:t>
      </w:r>
      <w:r w:rsidR="00EF1F1E" w:rsidRPr="002F7BE2">
        <w:rPr>
          <w:rFonts w:ascii="Times New Roman" w:eastAsia="Times New Roman" w:hAnsi="Times New Roman" w:cs="Times New Roman"/>
          <w:color w:val="202124"/>
          <w:sz w:val="24"/>
          <w:szCs w:val="24"/>
          <w:lang w:val="ro-MD"/>
        </w:rPr>
        <w:t>,</w:t>
      </w:r>
      <w:r w:rsidRPr="002F7BE2">
        <w:rPr>
          <w:rFonts w:ascii="Times New Roman" w:eastAsia="Times New Roman" w:hAnsi="Times New Roman" w:cs="Times New Roman"/>
          <w:color w:val="202124"/>
          <w:sz w:val="24"/>
          <w:szCs w:val="24"/>
          <w:lang w:val="ro-MD"/>
        </w:rPr>
        <w:t xml:space="preserve"> </w:t>
      </w:r>
      <w:r w:rsidR="00EF1F1E" w:rsidRPr="002F7BE2">
        <w:rPr>
          <w:rFonts w:ascii="Times New Roman" w:eastAsia="Times New Roman" w:hAnsi="Times New Roman" w:cs="Times New Roman"/>
          <w:color w:val="202124"/>
          <w:sz w:val="24"/>
          <w:szCs w:val="24"/>
          <w:lang w:val="ro-MD"/>
        </w:rPr>
        <w:t>fie printr-</w:t>
      </w:r>
      <w:r w:rsidRPr="002F7BE2">
        <w:rPr>
          <w:rFonts w:ascii="Times New Roman" w:eastAsia="Times New Roman" w:hAnsi="Times New Roman" w:cs="Times New Roman"/>
          <w:color w:val="202124"/>
          <w:sz w:val="24"/>
          <w:szCs w:val="24"/>
          <w:lang w:val="ro-MD"/>
        </w:rPr>
        <w:t xml:space="preserve"> o obstrucț</w:t>
      </w:r>
      <w:r w:rsidR="00CB01AC" w:rsidRPr="002F7BE2">
        <w:rPr>
          <w:rFonts w:ascii="Times New Roman" w:eastAsia="Times New Roman" w:hAnsi="Times New Roman" w:cs="Times New Roman"/>
          <w:color w:val="202124"/>
          <w:sz w:val="24"/>
          <w:szCs w:val="24"/>
          <w:lang w:val="ro-MD"/>
        </w:rPr>
        <w:t xml:space="preserve">ie </w:t>
      </w:r>
      <w:r w:rsidRPr="002F7BE2">
        <w:rPr>
          <w:rFonts w:ascii="Times New Roman" w:eastAsia="Times New Roman" w:hAnsi="Times New Roman" w:cs="Times New Roman"/>
          <w:color w:val="202124"/>
          <w:sz w:val="24"/>
          <w:szCs w:val="24"/>
          <w:lang w:val="ro-MD"/>
        </w:rPr>
        <w:t>ureterală</w:t>
      </w:r>
      <w:r w:rsidR="00A10534" w:rsidRPr="002F7BE2">
        <w:rPr>
          <w:rFonts w:ascii="Times New Roman" w:eastAsia="Times New Roman" w:hAnsi="Times New Roman" w:cs="Times New Roman"/>
          <w:color w:val="202124"/>
          <w:sz w:val="24"/>
          <w:szCs w:val="24"/>
          <w:lang w:val="ro-MD"/>
        </w:rPr>
        <w:t xml:space="preserve"> </w:t>
      </w:r>
      <w:r w:rsidRPr="002F7BE2">
        <w:rPr>
          <w:rFonts w:ascii="Times New Roman" w:eastAsia="Times New Roman" w:hAnsi="Times New Roman" w:cs="Times New Roman"/>
          <w:color w:val="202124"/>
          <w:sz w:val="24"/>
          <w:szCs w:val="24"/>
          <w:lang w:val="ro-MD"/>
        </w:rPr>
        <w:t>severă, apărută</w:t>
      </w:r>
      <w:r w:rsidR="009D6CFA" w:rsidRPr="002F7BE2">
        <w:rPr>
          <w:rFonts w:ascii="Times New Roman" w:eastAsia="Times New Roman" w:hAnsi="Times New Roman" w:cs="Times New Roman"/>
          <w:color w:val="202124"/>
          <w:sz w:val="24"/>
          <w:szCs w:val="24"/>
          <w:lang w:val="ro-MD"/>
        </w:rPr>
        <w:t xml:space="preserve"> </w:t>
      </w:r>
      <w:r w:rsidR="00DF25E6" w:rsidRPr="002F7BE2">
        <w:rPr>
          <w:rFonts w:ascii="Times New Roman" w:eastAsia="Times New Roman" w:hAnsi="Times New Roman" w:cs="Times New Roman"/>
          <w:color w:val="202124"/>
          <w:sz w:val="24"/>
          <w:szCs w:val="24"/>
          <w:lang w:val="ro-MD"/>
        </w:rPr>
        <w:t xml:space="preserve">în </w:t>
      </w:r>
      <w:r w:rsidR="009D6CFA" w:rsidRPr="002F7BE2">
        <w:rPr>
          <w:rFonts w:ascii="Times New Roman" w:eastAsia="Times New Roman" w:hAnsi="Times New Roman" w:cs="Times New Roman"/>
          <w:color w:val="202124"/>
          <w:sz w:val="24"/>
          <w:szCs w:val="24"/>
          <w:lang w:val="ro-MD"/>
        </w:rPr>
        <w:t xml:space="preserve">etapele </w:t>
      </w:r>
      <w:r w:rsidR="00DF25E6" w:rsidRPr="002F7BE2">
        <w:rPr>
          <w:rFonts w:ascii="Times New Roman" w:eastAsia="Times New Roman" w:hAnsi="Times New Roman" w:cs="Times New Roman"/>
          <w:color w:val="202124"/>
          <w:sz w:val="24"/>
          <w:szCs w:val="24"/>
          <w:lang w:val="ro-MD"/>
        </w:rPr>
        <w:t>timpurii de</w:t>
      </w:r>
      <w:r w:rsidR="00503B4C" w:rsidRPr="002F7BE2">
        <w:rPr>
          <w:rFonts w:ascii="Times New Roman" w:eastAsia="Times New Roman" w:hAnsi="Times New Roman" w:cs="Times New Roman"/>
          <w:color w:val="202124"/>
          <w:sz w:val="24"/>
          <w:szCs w:val="24"/>
          <w:lang w:val="ro-MD"/>
        </w:rPr>
        <w:t xml:space="preserve"> dezvolta</w:t>
      </w:r>
      <w:r w:rsidR="00DF25E6" w:rsidRPr="002F7BE2">
        <w:rPr>
          <w:rFonts w:ascii="Times New Roman" w:eastAsia="Times New Roman" w:hAnsi="Times New Roman" w:cs="Times New Roman"/>
          <w:color w:val="202124"/>
          <w:sz w:val="24"/>
          <w:szCs w:val="24"/>
          <w:lang w:val="ro-MD"/>
        </w:rPr>
        <w:t>re</w:t>
      </w:r>
      <w:r w:rsidR="00A10534" w:rsidRPr="002F7BE2">
        <w:rPr>
          <w:rFonts w:ascii="Times New Roman" w:eastAsia="Times New Roman" w:hAnsi="Times New Roman" w:cs="Times New Roman"/>
          <w:color w:val="202124"/>
          <w:sz w:val="24"/>
          <w:szCs w:val="24"/>
          <w:lang w:val="ro-MD"/>
        </w:rPr>
        <w:t xml:space="preserve"> intrauteri</w:t>
      </w:r>
      <w:r w:rsidRPr="002F7BE2">
        <w:rPr>
          <w:rFonts w:ascii="Times New Roman" w:eastAsia="Times New Roman" w:hAnsi="Times New Roman" w:cs="Times New Roman"/>
          <w:color w:val="202124"/>
          <w:sz w:val="24"/>
          <w:szCs w:val="24"/>
          <w:lang w:val="ro-MD"/>
        </w:rPr>
        <w:t>nă.</w:t>
      </w:r>
    </w:p>
    <w:p w:rsidR="00B80F16" w:rsidRPr="002F7BE2" w:rsidRDefault="009D6CFA" w:rsidP="00A535B1">
      <w:p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Conform unor studii, incidența </w:t>
      </w:r>
      <w:r w:rsidR="0052336D" w:rsidRPr="002F7BE2">
        <w:rPr>
          <w:rFonts w:ascii="Times New Roman" w:hAnsi="Times New Roman" w:cs="Times New Roman"/>
          <w:sz w:val="24"/>
          <w:szCs w:val="24"/>
          <w:lang w:val="ro-MD"/>
        </w:rPr>
        <w:t>displaziei renale multichistice</w:t>
      </w:r>
      <w:r w:rsidRPr="002F7BE2">
        <w:rPr>
          <w:rFonts w:ascii="Times New Roman" w:hAnsi="Times New Roman" w:cs="Times New Roman"/>
          <w:sz w:val="24"/>
          <w:szCs w:val="24"/>
          <w:lang w:val="ro-MD"/>
        </w:rPr>
        <w:t xml:space="preserve"> variază între 1:3500 ș</w:t>
      </w:r>
      <w:r w:rsidR="0052336D" w:rsidRPr="002F7BE2">
        <w:rPr>
          <w:rFonts w:ascii="Times New Roman" w:hAnsi="Times New Roman" w:cs="Times New Roman"/>
          <w:sz w:val="24"/>
          <w:szCs w:val="24"/>
          <w:lang w:val="ro-MD"/>
        </w:rPr>
        <w:t>i 1:4000 de nou-născuți vii</w:t>
      </w:r>
      <w:r w:rsidRPr="002F7BE2">
        <w:rPr>
          <w:rFonts w:ascii="Times New Roman" w:hAnsi="Times New Roman" w:cs="Times New Roman"/>
          <w:sz w:val="24"/>
          <w:szCs w:val="24"/>
          <w:lang w:val="ro-MD"/>
        </w:rPr>
        <w:t>.</w:t>
      </w:r>
      <w:r w:rsidR="0052336D" w:rsidRPr="002F7BE2">
        <w:rPr>
          <w:rFonts w:ascii="Times New Roman" w:eastAsia="Times New Roman" w:hAnsi="Times New Roman" w:cs="Times New Roman"/>
          <w:color w:val="202124"/>
          <w:sz w:val="24"/>
          <w:szCs w:val="24"/>
          <w:lang w:val="ro-MD"/>
        </w:rPr>
        <w:t xml:space="preserve"> Incidența afecțiunii malformative, proces unilateral este estimată la 1:2500-4000, pe când </w:t>
      </w:r>
      <w:r w:rsidR="0052336D" w:rsidRPr="002F7BE2">
        <w:rPr>
          <w:rFonts w:ascii="Times New Roman" w:hAnsi="Times New Roman" w:cs="Times New Roman"/>
          <w:sz w:val="24"/>
          <w:szCs w:val="24"/>
          <w:lang w:val="ro-MD"/>
        </w:rPr>
        <w:t>a</w:t>
      </w:r>
      <w:r w:rsidRPr="002F7BE2">
        <w:rPr>
          <w:rFonts w:ascii="Times New Roman" w:hAnsi="Times New Roman" w:cs="Times New Roman"/>
          <w:sz w:val="24"/>
          <w:szCs w:val="24"/>
          <w:lang w:val="ro-MD"/>
        </w:rPr>
        <w:t>fectarea multichistică bilaterală are o frecvență de 1:3600 nou-născuți. În 55% cazuri este afectat rinichiul pe stânga, iar î</w:t>
      </w:r>
      <w:r w:rsidR="0052336D" w:rsidRPr="002F7BE2">
        <w:rPr>
          <w:rFonts w:ascii="Times New Roman" w:hAnsi="Times New Roman" w:cs="Times New Roman"/>
          <w:sz w:val="24"/>
          <w:szCs w:val="24"/>
          <w:lang w:val="ro-MD"/>
        </w:rPr>
        <w:t>n 45% – rinichiul pe dreapta</w:t>
      </w:r>
      <w:r w:rsidRPr="002F7BE2">
        <w:rPr>
          <w:rFonts w:ascii="Times New Roman" w:hAnsi="Times New Roman" w:cs="Times New Roman"/>
          <w:sz w:val="24"/>
          <w:szCs w:val="24"/>
          <w:lang w:val="ro-MD"/>
        </w:rPr>
        <w:t xml:space="preserve">. Datele screeningului antenatal, comparativ cu cel neonatal, relevă </w:t>
      </w:r>
      <w:r w:rsidR="0052336D" w:rsidRPr="002F7BE2">
        <w:rPr>
          <w:rFonts w:ascii="Times New Roman" w:hAnsi="Times New Roman" w:cs="Times New Roman"/>
          <w:sz w:val="24"/>
          <w:szCs w:val="24"/>
          <w:lang w:val="ro-MD"/>
        </w:rPr>
        <w:t>displazia multichistică renală</w:t>
      </w:r>
      <w:r w:rsidRPr="002F7BE2">
        <w:rPr>
          <w:rFonts w:ascii="Times New Roman" w:hAnsi="Times New Roman" w:cs="Times New Roman"/>
          <w:sz w:val="24"/>
          <w:szCs w:val="24"/>
          <w:lang w:val="ro-MD"/>
        </w:rPr>
        <w:t xml:space="preserve"> ca o maladie vicioasă a sistemului renoureteral întâlnită la fetuși, poate fi prezentă atât unilateral, cât și bilateral, în ultimul caz fiind frecvent incompatibilă cu viața. În funcție de sexe, </w:t>
      </w:r>
      <w:r w:rsidR="0052336D" w:rsidRPr="002F7BE2">
        <w:rPr>
          <w:rFonts w:ascii="Times New Roman" w:hAnsi="Times New Roman" w:cs="Times New Roman"/>
          <w:sz w:val="24"/>
          <w:szCs w:val="24"/>
          <w:lang w:val="ro-MD"/>
        </w:rPr>
        <w:t>displazia renală multichistică</w:t>
      </w:r>
      <w:r w:rsidRPr="002F7BE2">
        <w:rPr>
          <w:rFonts w:ascii="Times New Roman" w:hAnsi="Times New Roman" w:cs="Times New Roman"/>
          <w:sz w:val="24"/>
          <w:szCs w:val="24"/>
          <w:lang w:val="ro-MD"/>
        </w:rPr>
        <w:t xml:space="preserve"> se consideră a avea o preponderență mai mare la sexul masculin</w:t>
      </w:r>
      <w:r w:rsidR="00B50EE2" w:rsidRPr="002F7BE2">
        <w:rPr>
          <w:rFonts w:ascii="Times New Roman" w:hAnsi="Times New Roman" w:cs="Times New Roman"/>
          <w:sz w:val="24"/>
          <w:szCs w:val="24"/>
          <w:lang w:val="ro-MD"/>
        </w:rPr>
        <w:t xml:space="preserve"> -</w:t>
      </w:r>
      <w:r w:rsidRPr="002F7BE2">
        <w:rPr>
          <w:rFonts w:ascii="Times New Roman" w:hAnsi="Times New Roman" w:cs="Times New Roman"/>
          <w:sz w:val="24"/>
          <w:szCs w:val="24"/>
          <w:lang w:val="ro-MD"/>
        </w:rPr>
        <w:t xml:space="preserve"> 2:1, totodată s-a observat o afectare mai frecventă a complexulu</w:t>
      </w:r>
      <w:r w:rsidR="000857E4" w:rsidRPr="002F7BE2">
        <w:rPr>
          <w:rFonts w:ascii="Times New Roman" w:hAnsi="Times New Roman" w:cs="Times New Roman"/>
          <w:sz w:val="24"/>
          <w:szCs w:val="24"/>
          <w:lang w:val="ro-MD"/>
        </w:rPr>
        <w:t>i</w:t>
      </w:r>
      <w:r w:rsidRPr="002F7BE2">
        <w:rPr>
          <w:rFonts w:ascii="Times New Roman" w:hAnsi="Times New Roman" w:cs="Times New Roman"/>
          <w:sz w:val="24"/>
          <w:szCs w:val="24"/>
          <w:lang w:val="ro-MD"/>
        </w:rPr>
        <w:t xml:space="preserve"> reno</w:t>
      </w:r>
      <w:r w:rsidR="003A13FA" w:rsidRPr="002F7BE2">
        <w:rPr>
          <w:rFonts w:ascii="Times New Roman" w:hAnsi="Times New Roman" w:cs="Times New Roman"/>
          <w:sz w:val="24"/>
          <w:szCs w:val="24"/>
          <w:lang w:val="ro-MD"/>
        </w:rPr>
        <w:t>-</w:t>
      </w:r>
      <w:r w:rsidRPr="002F7BE2">
        <w:rPr>
          <w:rFonts w:ascii="Times New Roman" w:hAnsi="Times New Roman" w:cs="Times New Roman"/>
          <w:sz w:val="24"/>
          <w:szCs w:val="24"/>
          <w:lang w:val="ro-MD"/>
        </w:rPr>
        <w:t xml:space="preserve">ureteral stâng. Datorită utilizării obligatorii a metodelor screening prin ecografie în perioada perinatală, inclusiv a sistemului urinar, în prezent diagnosticul ecografic perinatal a condus la decelarea malformației date în perioade mult mai precoce. Ecografic, </w:t>
      </w:r>
      <w:r w:rsidR="0052336D" w:rsidRPr="002F7BE2">
        <w:rPr>
          <w:rFonts w:ascii="Times New Roman" w:hAnsi="Times New Roman" w:cs="Times New Roman"/>
          <w:sz w:val="24"/>
          <w:szCs w:val="24"/>
          <w:lang w:val="ro-MD"/>
        </w:rPr>
        <w:t>displazia multichistică renală</w:t>
      </w:r>
      <w:r w:rsidRPr="002F7BE2">
        <w:rPr>
          <w:rFonts w:ascii="Times New Roman" w:hAnsi="Times New Roman" w:cs="Times New Roman"/>
          <w:sz w:val="24"/>
          <w:szCs w:val="24"/>
          <w:lang w:val="ro-MD"/>
        </w:rPr>
        <w:t xml:space="preserve"> este descrisă ca o malformație renală lipsită de parenchim renal, prezentând multiple formațiuni chistice, de diferite dimen</w:t>
      </w:r>
      <w:r w:rsidR="00B50EE2" w:rsidRPr="002F7BE2">
        <w:rPr>
          <w:rFonts w:ascii="Times New Roman" w:hAnsi="Times New Roman" w:cs="Times New Roman"/>
          <w:sz w:val="24"/>
          <w:szCs w:val="24"/>
          <w:lang w:val="ro-MD"/>
        </w:rPr>
        <w:t xml:space="preserve">siuni și număr, pline cu lichid, </w:t>
      </w:r>
      <w:r w:rsidRPr="002F7BE2">
        <w:rPr>
          <w:rFonts w:ascii="Times New Roman" w:hAnsi="Times New Roman" w:cs="Times New Roman"/>
          <w:sz w:val="24"/>
          <w:szCs w:val="24"/>
          <w:lang w:val="ro-MD"/>
        </w:rPr>
        <w:t>care nu comunică între ele, alcătuind o pseudotumoră ch</w:t>
      </w:r>
      <w:r w:rsidR="00B50EE2" w:rsidRPr="002F7BE2">
        <w:rPr>
          <w:rFonts w:ascii="Times New Roman" w:hAnsi="Times New Roman" w:cs="Times New Roman"/>
          <w:sz w:val="24"/>
          <w:szCs w:val="24"/>
          <w:lang w:val="ro-MD"/>
        </w:rPr>
        <w:t xml:space="preserve">istică cu contururi neregulate. </w:t>
      </w:r>
      <w:r w:rsidR="00B80F16" w:rsidRPr="002F7BE2">
        <w:rPr>
          <w:rFonts w:ascii="Times New Roman" w:hAnsi="Times New Roman" w:cs="Times New Roman"/>
          <w:sz w:val="24"/>
          <w:szCs w:val="24"/>
          <w:lang w:val="ro-MD"/>
        </w:rPr>
        <w:t xml:space="preserve">L.R. Feldenberg </w:t>
      </w:r>
      <w:r w:rsidR="000C1E5A" w:rsidRPr="002F7BE2">
        <w:rPr>
          <w:rFonts w:ascii="Times New Roman" w:hAnsi="Times New Roman" w:cs="Times New Roman"/>
          <w:sz w:val="24"/>
          <w:szCs w:val="24"/>
          <w:lang w:val="ro-MD"/>
        </w:rPr>
        <w:t>si</w:t>
      </w:r>
      <w:r w:rsidR="00B50EE2" w:rsidRPr="002F7BE2">
        <w:rPr>
          <w:rFonts w:ascii="Times New Roman" w:hAnsi="Times New Roman" w:cs="Times New Roman"/>
          <w:sz w:val="24"/>
          <w:szCs w:val="24"/>
          <w:lang w:val="ro-MD"/>
        </w:rPr>
        <w:t xml:space="preserve"> </w:t>
      </w:r>
      <w:r w:rsidR="00B80F16" w:rsidRPr="002F7BE2">
        <w:rPr>
          <w:rFonts w:ascii="Times New Roman" w:hAnsi="Times New Roman" w:cs="Times New Roman"/>
          <w:sz w:val="24"/>
          <w:szCs w:val="24"/>
          <w:lang w:val="ro-MD"/>
        </w:rPr>
        <w:t xml:space="preserve">N.J. Siegel </w:t>
      </w:r>
      <w:r w:rsidR="00503B4C" w:rsidRPr="002F7BE2">
        <w:rPr>
          <w:rFonts w:ascii="Times New Roman" w:hAnsi="Times New Roman" w:cs="Times New Roman"/>
          <w:sz w:val="24"/>
          <w:szCs w:val="24"/>
          <w:lang w:val="ro-MD"/>
        </w:rPr>
        <w:t xml:space="preserve"> clasifică displazia multichistică î</w:t>
      </w:r>
      <w:r w:rsidR="00F27BBE" w:rsidRPr="002F7BE2">
        <w:rPr>
          <w:rFonts w:ascii="Times New Roman" w:hAnsi="Times New Roman" w:cs="Times New Roman"/>
          <w:sz w:val="24"/>
          <w:szCs w:val="24"/>
          <w:lang w:val="ro-MD"/>
        </w:rPr>
        <w:t>n</w:t>
      </w:r>
      <w:r w:rsidR="00503B4C" w:rsidRPr="002F7BE2">
        <w:rPr>
          <w:rFonts w:ascii="Times New Roman" w:hAnsi="Times New Roman" w:cs="Times New Roman"/>
          <w:sz w:val="24"/>
          <w:szCs w:val="24"/>
          <w:lang w:val="ro-MD"/>
        </w:rPr>
        <w:t xml:space="preserve"> 3 forme</w:t>
      </w:r>
      <w:r w:rsidR="00B80F16" w:rsidRPr="002F7BE2">
        <w:rPr>
          <w:rFonts w:ascii="Times New Roman" w:hAnsi="Times New Roman" w:cs="Times New Roman"/>
          <w:sz w:val="24"/>
          <w:szCs w:val="24"/>
          <w:lang w:val="ro-MD"/>
        </w:rPr>
        <w:t>:</w:t>
      </w:r>
    </w:p>
    <w:p w:rsidR="00BE2F66" w:rsidRPr="002F7BE2" w:rsidRDefault="005A4C4E" w:rsidP="00A535B1">
      <w:p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1. </w:t>
      </w:r>
      <w:r w:rsidR="00B80F16" w:rsidRPr="002F7BE2">
        <w:rPr>
          <w:rFonts w:ascii="Times New Roman" w:hAnsi="Times New Roman" w:cs="Times New Roman"/>
          <w:sz w:val="24"/>
          <w:szCs w:val="24"/>
          <w:lang w:val="ro-MD"/>
        </w:rPr>
        <w:t xml:space="preserve"> </w:t>
      </w:r>
      <w:r w:rsidR="00503B4C" w:rsidRPr="002F7BE2">
        <w:rPr>
          <w:rFonts w:ascii="Times New Roman" w:hAnsi="Times New Roman" w:cs="Times New Roman"/>
          <w:sz w:val="24"/>
          <w:szCs w:val="24"/>
          <w:lang w:val="ro-MD"/>
        </w:rPr>
        <w:t>forma simplă</w:t>
      </w:r>
      <w:r w:rsidR="00F27BBE" w:rsidRPr="002F7BE2">
        <w:rPr>
          <w:rFonts w:ascii="Times New Roman" w:hAnsi="Times New Roman" w:cs="Times New Roman"/>
          <w:sz w:val="24"/>
          <w:szCs w:val="24"/>
          <w:lang w:val="ro-MD"/>
        </w:rPr>
        <w:t xml:space="preserve"> </w:t>
      </w:r>
      <w:r w:rsidR="00B80F16" w:rsidRPr="002F7BE2">
        <w:rPr>
          <w:rFonts w:ascii="Times New Roman" w:hAnsi="Times New Roman" w:cs="Times New Roman"/>
          <w:sz w:val="24"/>
          <w:szCs w:val="24"/>
          <w:lang w:val="ro-MD"/>
        </w:rPr>
        <w:t>–</w:t>
      </w:r>
      <w:r w:rsidR="00322A68" w:rsidRPr="002F7BE2">
        <w:rPr>
          <w:rFonts w:ascii="Times New Roman" w:hAnsi="Times New Roman" w:cs="Times New Roman"/>
          <w:sz w:val="24"/>
          <w:szCs w:val="24"/>
          <w:lang w:val="ro-MD"/>
        </w:rPr>
        <w:t xml:space="preserve"> </w:t>
      </w:r>
      <w:r w:rsidR="00BF04D1" w:rsidRPr="002F7BE2">
        <w:rPr>
          <w:rFonts w:ascii="Times New Roman" w:hAnsi="Times New Roman" w:cs="Times New Roman"/>
          <w:sz w:val="24"/>
          <w:szCs w:val="24"/>
          <w:lang w:val="ro-MD"/>
        </w:rPr>
        <w:t>afectarea</w:t>
      </w:r>
      <w:r w:rsidR="00B80F16" w:rsidRPr="002F7BE2">
        <w:rPr>
          <w:rFonts w:ascii="Times New Roman" w:hAnsi="Times New Roman" w:cs="Times New Roman"/>
          <w:sz w:val="24"/>
          <w:szCs w:val="24"/>
          <w:lang w:val="ro-MD"/>
        </w:rPr>
        <w:t xml:space="preserve"> </w:t>
      </w:r>
      <w:r w:rsidR="00F27BBE" w:rsidRPr="002F7BE2">
        <w:rPr>
          <w:rFonts w:ascii="Times New Roman" w:hAnsi="Times New Roman" w:cs="Times New Roman"/>
          <w:sz w:val="24"/>
          <w:szCs w:val="24"/>
          <w:lang w:val="ro-MD"/>
        </w:rPr>
        <w:t xml:space="preserve"> unilateral</w:t>
      </w:r>
      <w:r w:rsidR="00503B4C" w:rsidRPr="002F7BE2">
        <w:rPr>
          <w:rFonts w:ascii="Times New Roman" w:hAnsi="Times New Roman" w:cs="Times New Roman"/>
          <w:sz w:val="24"/>
          <w:szCs w:val="24"/>
          <w:lang w:val="ro-MD"/>
        </w:rPr>
        <w:t>ă</w:t>
      </w:r>
      <w:r w:rsidR="00F27BBE" w:rsidRPr="002F7BE2">
        <w:rPr>
          <w:rFonts w:ascii="Times New Roman" w:hAnsi="Times New Roman" w:cs="Times New Roman"/>
          <w:sz w:val="24"/>
          <w:szCs w:val="24"/>
          <w:lang w:val="ro-MD"/>
        </w:rPr>
        <w:t xml:space="preserve">, </w:t>
      </w:r>
      <w:r w:rsidR="00503B4C" w:rsidRPr="002F7BE2">
        <w:rPr>
          <w:rFonts w:ascii="Times New Roman" w:hAnsi="Times New Roman" w:cs="Times New Roman"/>
          <w:sz w:val="24"/>
          <w:szCs w:val="24"/>
          <w:lang w:val="ro-MD"/>
        </w:rPr>
        <w:t xml:space="preserve"> fără</w:t>
      </w:r>
      <w:r w:rsidR="00432F97" w:rsidRPr="002F7BE2">
        <w:rPr>
          <w:rFonts w:ascii="Times New Roman" w:hAnsi="Times New Roman" w:cs="Times New Roman"/>
          <w:sz w:val="24"/>
          <w:szCs w:val="24"/>
          <w:lang w:val="ro-MD"/>
        </w:rPr>
        <w:t xml:space="preserve"> </w:t>
      </w:r>
      <w:r w:rsidR="0051316E" w:rsidRPr="002F7BE2">
        <w:rPr>
          <w:rFonts w:ascii="Times New Roman" w:hAnsi="Times New Roman" w:cs="Times New Roman"/>
          <w:sz w:val="24"/>
          <w:szCs w:val="24"/>
          <w:lang w:val="ro-MD"/>
        </w:rPr>
        <w:t>alte anoma</w:t>
      </w:r>
      <w:r w:rsidR="00B50EE2" w:rsidRPr="002F7BE2">
        <w:rPr>
          <w:rFonts w:ascii="Times New Roman" w:hAnsi="Times New Roman" w:cs="Times New Roman"/>
          <w:sz w:val="24"/>
          <w:szCs w:val="24"/>
          <w:lang w:val="ro-MD"/>
        </w:rPr>
        <w:t>lii asociate ale sistemului uro</w:t>
      </w:r>
      <w:r w:rsidR="0051316E" w:rsidRPr="002F7BE2">
        <w:rPr>
          <w:rFonts w:ascii="Times New Roman" w:hAnsi="Times New Roman" w:cs="Times New Roman"/>
          <w:sz w:val="24"/>
          <w:szCs w:val="24"/>
          <w:lang w:val="ro-MD"/>
        </w:rPr>
        <w:t>genital</w:t>
      </w:r>
      <w:r w:rsidR="00BE2F66" w:rsidRPr="002F7BE2">
        <w:rPr>
          <w:rFonts w:ascii="Times New Roman" w:hAnsi="Times New Roman" w:cs="Times New Roman"/>
          <w:sz w:val="24"/>
          <w:szCs w:val="24"/>
          <w:lang w:val="ro-MD"/>
        </w:rPr>
        <w:t>.</w:t>
      </w:r>
    </w:p>
    <w:p w:rsidR="006E0399" w:rsidRPr="002F7BE2" w:rsidRDefault="00322A68" w:rsidP="00A535B1">
      <w:p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Forma </w:t>
      </w:r>
      <w:r w:rsidR="00503B4C" w:rsidRPr="002F7BE2">
        <w:rPr>
          <w:rFonts w:ascii="Times New Roman" w:hAnsi="Times New Roman" w:cs="Times New Roman"/>
          <w:sz w:val="24"/>
          <w:szCs w:val="24"/>
          <w:lang w:val="ro-MD"/>
        </w:rPr>
        <w:t>unilaterală</w:t>
      </w:r>
      <w:r w:rsidR="00BE2F66" w:rsidRPr="002F7BE2">
        <w:rPr>
          <w:rFonts w:ascii="Times New Roman" w:hAnsi="Times New Roman" w:cs="Times New Roman"/>
          <w:sz w:val="24"/>
          <w:szCs w:val="24"/>
          <w:lang w:val="ro-MD"/>
        </w:rPr>
        <w:t xml:space="preserve"> are </w:t>
      </w:r>
      <w:r w:rsidR="001D2366" w:rsidRPr="002F7BE2">
        <w:rPr>
          <w:rFonts w:ascii="Times New Roman" w:hAnsi="Times New Roman" w:cs="Times New Roman"/>
          <w:sz w:val="24"/>
          <w:szCs w:val="24"/>
          <w:lang w:val="ro-MD"/>
        </w:rPr>
        <w:t>un pro</w:t>
      </w:r>
      <w:r w:rsidR="00503B4C" w:rsidRPr="002F7BE2">
        <w:rPr>
          <w:rFonts w:ascii="Times New Roman" w:hAnsi="Times New Roman" w:cs="Times New Roman"/>
          <w:sz w:val="24"/>
          <w:szCs w:val="24"/>
          <w:lang w:val="ro-MD"/>
        </w:rPr>
        <w:t>gnostic favorabil, nivel scă</w:t>
      </w:r>
      <w:r w:rsidR="001D2366" w:rsidRPr="002F7BE2">
        <w:rPr>
          <w:rFonts w:ascii="Times New Roman" w:hAnsi="Times New Roman" w:cs="Times New Roman"/>
          <w:sz w:val="24"/>
          <w:szCs w:val="24"/>
          <w:lang w:val="ro-MD"/>
        </w:rPr>
        <w:t>zut de malignizare</w:t>
      </w:r>
      <w:r w:rsidR="00503B4C" w:rsidRPr="002F7BE2">
        <w:rPr>
          <w:rFonts w:ascii="Times New Roman" w:hAnsi="Times New Roman" w:cs="Times New Roman"/>
          <w:sz w:val="24"/>
          <w:szCs w:val="24"/>
          <w:lang w:val="ro-MD"/>
        </w:rPr>
        <w:t xml:space="preserve"> </w:t>
      </w:r>
      <w:r w:rsidRPr="002F7BE2">
        <w:rPr>
          <w:rFonts w:ascii="Times New Roman" w:hAnsi="Times New Roman" w:cs="Times New Roman"/>
          <w:sz w:val="24"/>
          <w:szCs w:val="24"/>
          <w:lang w:val="ro-MD"/>
        </w:rPr>
        <w:t>(tumoră</w:t>
      </w:r>
      <w:r w:rsidR="001D2366" w:rsidRPr="002F7BE2">
        <w:rPr>
          <w:rFonts w:ascii="Times New Roman" w:hAnsi="Times New Roman" w:cs="Times New Roman"/>
          <w:sz w:val="24"/>
          <w:szCs w:val="24"/>
          <w:lang w:val="ro-MD"/>
        </w:rPr>
        <w:t xml:space="preserve"> Wilms, carcinom)</w:t>
      </w:r>
      <w:r w:rsidR="00503B4C" w:rsidRPr="002F7BE2">
        <w:rPr>
          <w:rFonts w:ascii="Times New Roman" w:hAnsi="Times New Roman" w:cs="Times New Roman"/>
          <w:sz w:val="24"/>
          <w:szCs w:val="24"/>
          <w:lang w:val="ro-MD"/>
        </w:rPr>
        <w:t>, frecvență înaltă de involuț</w:t>
      </w:r>
      <w:r w:rsidR="001A28F6" w:rsidRPr="002F7BE2">
        <w:rPr>
          <w:rFonts w:ascii="Times New Roman" w:hAnsi="Times New Roman" w:cs="Times New Roman"/>
          <w:sz w:val="24"/>
          <w:szCs w:val="24"/>
          <w:lang w:val="ro-MD"/>
        </w:rPr>
        <w:t>ie a rinichiului afectat</w:t>
      </w:r>
      <w:r w:rsidR="00503B4C" w:rsidRPr="002F7BE2">
        <w:rPr>
          <w:rFonts w:ascii="Times New Roman" w:hAnsi="Times New Roman" w:cs="Times New Roman"/>
          <w:sz w:val="24"/>
          <w:szCs w:val="24"/>
          <w:lang w:val="ro-MD"/>
        </w:rPr>
        <w:t>. În asemenea cazuri se apreciază</w:t>
      </w:r>
      <w:r w:rsidR="007F61F9" w:rsidRPr="002F7BE2">
        <w:rPr>
          <w:rFonts w:ascii="Times New Roman" w:hAnsi="Times New Roman" w:cs="Times New Roman"/>
          <w:sz w:val="24"/>
          <w:szCs w:val="24"/>
          <w:lang w:val="ro-MD"/>
        </w:rPr>
        <w:t xml:space="preserve">  hipertrofia</w:t>
      </w:r>
      <w:r w:rsidR="00503B4C" w:rsidRPr="002F7BE2">
        <w:rPr>
          <w:rFonts w:ascii="Times New Roman" w:hAnsi="Times New Roman" w:cs="Times New Roman"/>
          <w:sz w:val="24"/>
          <w:szCs w:val="24"/>
          <w:lang w:val="ro-MD"/>
        </w:rPr>
        <w:t xml:space="preserve"> </w:t>
      </w:r>
      <w:r w:rsidRPr="002F7BE2">
        <w:rPr>
          <w:rFonts w:ascii="Times New Roman" w:hAnsi="Times New Roman" w:cs="Times New Roman"/>
          <w:sz w:val="24"/>
          <w:szCs w:val="24"/>
          <w:lang w:val="ro-MD"/>
        </w:rPr>
        <w:t>compensatorie</w:t>
      </w:r>
      <w:r w:rsidR="00DE7647" w:rsidRPr="002F7BE2">
        <w:rPr>
          <w:rFonts w:ascii="Times New Roman" w:hAnsi="Times New Roman" w:cs="Times New Roman"/>
          <w:sz w:val="24"/>
          <w:szCs w:val="24"/>
          <w:lang w:val="ro-MD"/>
        </w:rPr>
        <w:t xml:space="preserve"> a rin</w:t>
      </w:r>
      <w:r w:rsidRPr="002F7BE2">
        <w:rPr>
          <w:rFonts w:ascii="Times New Roman" w:hAnsi="Times New Roman" w:cs="Times New Roman"/>
          <w:sz w:val="24"/>
          <w:szCs w:val="24"/>
          <w:lang w:val="ro-MD"/>
        </w:rPr>
        <w:t>ichiului contro</w:t>
      </w:r>
      <w:r w:rsidR="00DE7647" w:rsidRPr="002F7BE2">
        <w:rPr>
          <w:rFonts w:ascii="Times New Roman" w:hAnsi="Times New Roman" w:cs="Times New Roman"/>
          <w:sz w:val="24"/>
          <w:szCs w:val="24"/>
          <w:lang w:val="ro-MD"/>
        </w:rPr>
        <w:t>lateral.</w:t>
      </w:r>
      <w:r w:rsidR="00503B4C" w:rsidRPr="002F7BE2">
        <w:rPr>
          <w:rFonts w:ascii="Times New Roman" w:hAnsi="Times New Roman" w:cs="Times New Roman"/>
          <w:sz w:val="24"/>
          <w:szCs w:val="24"/>
          <w:lang w:val="ro-MD"/>
        </w:rPr>
        <w:t xml:space="preserve"> Rar, se complică</w:t>
      </w:r>
      <w:r w:rsidR="007369C7" w:rsidRPr="002F7BE2">
        <w:rPr>
          <w:rFonts w:ascii="Times New Roman" w:hAnsi="Times New Roman" w:cs="Times New Roman"/>
          <w:sz w:val="24"/>
          <w:szCs w:val="24"/>
          <w:lang w:val="ro-MD"/>
        </w:rPr>
        <w:t xml:space="preserve"> cu </w:t>
      </w:r>
      <w:r w:rsidR="00503B4C" w:rsidRPr="002F7BE2">
        <w:rPr>
          <w:rFonts w:ascii="Times New Roman" w:hAnsi="Times New Roman" w:cs="Times New Roman"/>
          <w:sz w:val="24"/>
          <w:szCs w:val="24"/>
          <w:lang w:val="ro-MD"/>
        </w:rPr>
        <w:t>hipertensiune arterială, infecția că</w:t>
      </w:r>
      <w:r w:rsidR="00532FCB" w:rsidRPr="002F7BE2">
        <w:rPr>
          <w:rFonts w:ascii="Times New Roman" w:hAnsi="Times New Roman" w:cs="Times New Roman"/>
          <w:sz w:val="24"/>
          <w:szCs w:val="24"/>
          <w:lang w:val="ro-MD"/>
        </w:rPr>
        <w:t xml:space="preserve">ilor urinare, </w:t>
      </w:r>
      <w:r w:rsidR="00503B4C" w:rsidRPr="002F7BE2">
        <w:rPr>
          <w:rFonts w:ascii="Times New Roman" w:hAnsi="Times New Roman" w:cs="Times New Roman"/>
          <w:sz w:val="24"/>
          <w:szCs w:val="24"/>
          <w:lang w:val="ro-MD"/>
        </w:rPr>
        <w:t>proteinurie izolată</w:t>
      </w:r>
      <w:r w:rsidR="006E0399" w:rsidRPr="002F7BE2">
        <w:rPr>
          <w:rFonts w:ascii="Times New Roman" w:hAnsi="Times New Roman" w:cs="Times New Roman"/>
          <w:sz w:val="24"/>
          <w:szCs w:val="24"/>
          <w:lang w:val="ro-MD"/>
        </w:rPr>
        <w:t>.</w:t>
      </w:r>
    </w:p>
    <w:p w:rsidR="007F441C" w:rsidRPr="002F7BE2" w:rsidRDefault="00B80F16" w:rsidP="00A535B1">
      <w:pPr>
        <w:pStyle w:val="a4"/>
        <w:numPr>
          <w:ilvl w:val="0"/>
          <w:numId w:val="25"/>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 </w:t>
      </w:r>
      <w:r w:rsidR="00503B4C" w:rsidRPr="002F7BE2">
        <w:rPr>
          <w:rFonts w:ascii="Times New Roman" w:hAnsi="Times New Roman" w:cs="Times New Roman"/>
          <w:sz w:val="24"/>
          <w:szCs w:val="24"/>
          <w:lang w:val="ro-MD"/>
        </w:rPr>
        <w:t>Forma complicată</w:t>
      </w:r>
      <w:r w:rsidRPr="002F7BE2">
        <w:rPr>
          <w:rFonts w:ascii="Times New Roman" w:hAnsi="Times New Roman" w:cs="Times New Roman"/>
          <w:sz w:val="24"/>
          <w:szCs w:val="24"/>
          <w:lang w:val="ro-MD"/>
        </w:rPr>
        <w:t xml:space="preserve"> –</w:t>
      </w:r>
      <w:r w:rsidR="00503B4C" w:rsidRPr="002F7BE2">
        <w:rPr>
          <w:rFonts w:ascii="Times New Roman" w:hAnsi="Times New Roman" w:cs="Times New Roman"/>
          <w:sz w:val="24"/>
          <w:szCs w:val="24"/>
          <w:lang w:val="ro-MD"/>
        </w:rPr>
        <w:t xml:space="preserve"> displazia multichistică</w:t>
      </w:r>
      <w:r w:rsidR="004D2A4D" w:rsidRPr="002F7BE2">
        <w:rPr>
          <w:rFonts w:ascii="Times New Roman" w:hAnsi="Times New Roman" w:cs="Times New Roman"/>
          <w:sz w:val="24"/>
          <w:szCs w:val="24"/>
          <w:lang w:val="ro-MD"/>
        </w:rPr>
        <w:t xml:space="preserve"> </w:t>
      </w:r>
      <w:r w:rsidR="00D778AA" w:rsidRPr="002F7BE2">
        <w:rPr>
          <w:rFonts w:ascii="Times New Roman" w:hAnsi="Times New Roman" w:cs="Times New Roman"/>
          <w:sz w:val="24"/>
          <w:szCs w:val="24"/>
          <w:lang w:val="ro-MD"/>
        </w:rPr>
        <w:t xml:space="preserve">renală </w:t>
      </w:r>
      <w:r w:rsidR="004D2A4D" w:rsidRPr="002F7BE2">
        <w:rPr>
          <w:rFonts w:ascii="Times New Roman" w:hAnsi="Times New Roman" w:cs="Times New Roman"/>
          <w:sz w:val="24"/>
          <w:szCs w:val="24"/>
          <w:lang w:val="ro-MD"/>
        </w:rPr>
        <w:t>unilateral</w:t>
      </w:r>
      <w:r w:rsidR="00503B4C" w:rsidRPr="002F7BE2">
        <w:rPr>
          <w:rFonts w:ascii="Times New Roman" w:hAnsi="Times New Roman" w:cs="Times New Roman"/>
          <w:sz w:val="24"/>
          <w:szCs w:val="24"/>
          <w:lang w:val="ro-MD"/>
        </w:rPr>
        <w:t>ă î</w:t>
      </w:r>
      <w:r w:rsidR="004D2A4D" w:rsidRPr="002F7BE2">
        <w:rPr>
          <w:rFonts w:ascii="Times New Roman" w:hAnsi="Times New Roman" w:cs="Times New Roman"/>
          <w:sz w:val="24"/>
          <w:szCs w:val="24"/>
          <w:lang w:val="ro-MD"/>
        </w:rPr>
        <w:t>n asociere</w:t>
      </w:r>
      <w:r w:rsidR="009526A1" w:rsidRPr="002F7BE2">
        <w:rPr>
          <w:rFonts w:ascii="Times New Roman" w:hAnsi="Times New Roman" w:cs="Times New Roman"/>
          <w:sz w:val="24"/>
          <w:szCs w:val="24"/>
          <w:lang w:val="ro-MD"/>
        </w:rPr>
        <w:t xml:space="preserve"> cu alte anomalii conge</w:t>
      </w:r>
      <w:r w:rsidR="007B03B7" w:rsidRPr="002F7BE2">
        <w:rPr>
          <w:rFonts w:ascii="Times New Roman" w:hAnsi="Times New Roman" w:cs="Times New Roman"/>
          <w:sz w:val="24"/>
          <w:szCs w:val="24"/>
          <w:lang w:val="ro-MD"/>
        </w:rPr>
        <w:t>n</w:t>
      </w:r>
      <w:r w:rsidR="00D778AA" w:rsidRPr="002F7BE2">
        <w:rPr>
          <w:rFonts w:ascii="Times New Roman" w:hAnsi="Times New Roman" w:cs="Times New Roman"/>
          <w:sz w:val="24"/>
          <w:szCs w:val="24"/>
          <w:lang w:val="ro-MD"/>
        </w:rPr>
        <w:t>itale a</w:t>
      </w:r>
      <w:r w:rsidR="00B56996" w:rsidRPr="002F7BE2">
        <w:rPr>
          <w:rFonts w:ascii="Times New Roman" w:hAnsi="Times New Roman" w:cs="Times New Roman"/>
          <w:sz w:val="24"/>
          <w:szCs w:val="24"/>
          <w:lang w:val="ro-MD"/>
        </w:rPr>
        <w:t>le</w:t>
      </w:r>
      <w:r w:rsidR="00D778AA" w:rsidRPr="002F7BE2">
        <w:rPr>
          <w:rFonts w:ascii="Times New Roman" w:hAnsi="Times New Roman" w:cs="Times New Roman"/>
          <w:sz w:val="24"/>
          <w:szCs w:val="24"/>
          <w:lang w:val="ro-MD"/>
        </w:rPr>
        <w:t xml:space="preserve"> sistemului uro</w:t>
      </w:r>
      <w:r w:rsidR="009526A1" w:rsidRPr="002F7BE2">
        <w:rPr>
          <w:rFonts w:ascii="Times New Roman" w:hAnsi="Times New Roman" w:cs="Times New Roman"/>
          <w:sz w:val="24"/>
          <w:szCs w:val="24"/>
          <w:lang w:val="ro-MD"/>
        </w:rPr>
        <w:t>genit</w:t>
      </w:r>
      <w:r w:rsidR="007F441C" w:rsidRPr="002F7BE2">
        <w:rPr>
          <w:rFonts w:ascii="Times New Roman" w:hAnsi="Times New Roman" w:cs="Times New Roman"/>
          <w:sz w:val="24"/>
          <w:szCs w:val="24"/>
          <w:lang w:val="ro-MD"/>
        </w:rPr>
        <w:t>al.</w:t>
      </w:r>
    </w:p>
    <w:p w:rsidR="001E2F8B" w:rsidRPr="002F7BE2" w:rsidRDefault="001E2F8B" w:rsidP="00A535B1">
      <w:pPr>
        <w:tabs>
          <w:tab w:val="left" w:pos="2544"/>
        </w:tabs>
        <w:spacing w:after="0"/>
        <w:ind w:left="72"/>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La pa</w:t>
      </w:r>
      <w:r w:rsidR="00503B4C" w:rsidRPr="002F7BE2">
        <w:rPr>
          <w:rFonts w:ascii="Times New Roman" w:hAnsi="Times New Roman" w:cs="Times New Roman"/>
          <w:sz w:val="24"/>
          <w:szCs w:val="24"/>
          <w:lang w:val="ro-MD"/>
        </w:rPr>
        <w:t>cienț</w:t>
      </w:r>
      <w:r w:rsidRPr="002F7BE2">
        <w:rPr>
          <w:rFonts w:ascii="Times New Roman" w:hAnsi="Times New Roman" w:cs="Times New Roman"/>
          <w:sz w:val="24"/>
          <w:szCs w:val="24"/>
          <w:lang w:val="ro-MD"/>
        </w:rPr>
        <w:t>ii cu forma</w:t>
      </w:r>
      <w:r w:rsidR="00503B4C" w:rsidRPr="002F7BE2">
        <w:rPr>
          <w:rFonts w:ascii="Times New Roman" w:hAnsi="Times New Roman" w:cs="Times New Roman"/>
          <w:sz w:val="24"/>
          <w:szCs w:val="24"/>
          <w:lang w:val="ro-MD"/>
        </w:rPr>
        <w:t xml:space="preserve"> complicată, î</w:t>
      </w:r>
      <w:r w:rsidR="005A5EFA" w:rsidRPr="002F7BE2">
        <w:rPr>
          <w:rFonts w:ascii="Times New Roman" w:hAnsi="Times New Roman" w:cs="Times New Roman"/>
          <w:sz w:val="24"/>
          <w:szCs w:val="24"/>
          <w:lang w:val="ro-MD"/>
        </w:rPr>
        <w:t>n 50% cazuri</w:t>
      </w:r>
      <w:r w:rsidR="00503B4C" w:rsidRPr="002F7BE2">
        <w:rPr>
          <w:rFonts w:ascii="Times New Roman" w:hAnsi="Times New Roman" w:cs="Times New Roman"/>
          <w:sz w:val="24"/>
          <w:szCs w:val="24"/>
          <w:lang w:val="ro-MD"/>
        </w:rPr>
        <w:t xml:space="preserve"> se dezvoltă </w:t>
      </w:r>
      <w:r w:rsidR="002E2EE6" w:rsidRPr="002F7BE2">
        <w:rPr>
          <w:rFonts w:ascii="Times New Roman" w:hAnsi="Times New Roman" w:cs="Times New Roman"/>
          <w:sz w:val="24"/>
          <w:szCs w:val="24"/>
          <w:lang w:val="ro-MD"/>
        </w:rPr>
        <w:t>Boala Renală Cronică.</w:t>
      </w:r>
    </w:p>
    <w:p w:rsidR="00E445F6" w:rsidRPr="002F7BE2" w:rsidRDefault="00503B4C" w:rsidP="00A535B1">
      <w:pPr>
        <w:pStyle w:val="a4"/>
        <w:numPr>
          <w:ilvl w:val="0"/>
          <w:numId w:val="25"/>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Forma bilaterală</w:t>
      </w:r>
      <w:r w:rsidR="006942F4" w:rsidRPr="002F7BE2">
        <w:rPr>
          <w:rFonts w:ascii="Times New Roman" w:hAnsi="Times New Roman" w:cs="Times New Roman"/>
          <w:sz w:val="24"/>
          <w:szCs w:val="24"/>
          <w:lang w:val="ro-MD"/>
        </w:rPr>
        <w:t xml:space="preserve"> </w:t>
      </w:r>
      <w:r w:rsidR="00503E38" w:rsidRPr="002F7BE2">
        <w:rPr>
          <w:rFonts w:ascii="Times New Roman" w:hAnsi="Times New Roman" w:cs="Times New Roman"/>
          <w:sz w:val="24"/>
          <w:szCs w:val="24"/>
          <w:lang w:val="ro-MD"/>
        </w:rPr>
        <w:t>–</w:t>
      </w:r>
      <w:r w:rsidR="006942F4" w:rsidRPr="002F7BE2">
        <w:rPr>
          <w:rFonts w:ascii="Times New Roman" w:hAnsi="Times New Roman" w:cs="Times New Roman"/>
          <w:sz w:val="24"/>
          <w:szCs w:val="24"/>
          <w:lang w:val="ro-MD"/>
        </w:rPr>
        <w:t xml:space="preserve"> </w:t>
      </w:r>
      <w:r w:rsidRPr="002F7BE2">
        <w:rPr>
          <w:rFonts w:ascii="Times New Roman" w:hAnsi="Times New Roman" w:cs="Times New Roman"/>
          <w:sz w:val="24"/>
          <w:szCs w:val="24"/>
          <w:lang w:val="ro-MD"/>
        </w:rPr>
        <w:t>afectarea renală bilaterală,</w:t>
      </w:r>
      <w:r w:rsidR="00503E38" w:rsidRPr="002F7BE2">
        <w:rPr>
          <w:rFonts w:ascii="Times New Roman" w:hAnsi="Times New Roman" w:cs="Times New Roman"/>
          <w:sz w:val="24"/>
          <w:szCs w:val="24"/>
          <w:lang w:val="ro-MD"/>
        </w:rPr>
        <w:t xml:space="preserve"> cu asocierea altor anomalii</w:t>
      </w:r>
      <w:r w:rsidR="003A6744" w:rsidRPr="002F7BE2">
        <w:rPr>
          <w:rFonts w:ascii="Times New Roman" w:hAnsi="Times New Roman" w:cs="Times New Roman"/>
          <w:sz w:val="24"/>
          <w:szCs w:val="24"/>
          <w:lang w:val="ro-MD"/>
        </w:rPr>
        <w:t xml:space="preserve"> de dezvoltare a sistemului uro</w:t>
      </w:r>
      <w:r w:rsidR="00503E38" w:rsidRPr="002F7BE2">
        <w:rPr>
          <w:rFonts w:ascii="Times New Roman" w:hAnsi="Times New Roman" w:cs="Times New Roman"/>
          <w:sz w:val="24"/>
          <w:szCs w:val="24"/>
          <w:lang w:val="ro-MD"/>
        </w:rPr>
        <w:t>genital</w:t>
      </w:r>
      <w:r w:rsidR="00E445F6" w:rsidRPr="002F7BE2">
        <w:rPr>
          <w:rFonts w:ascii="Times New Roman" w:hAnsi="Times New Roman" w:cs="Times New Roman"/>
          <w:sz w:val="24"/>
          <w:szCs w:val="24"/>
          <w:lang w:val="ro-MD"/>
        </w:rPr>
        <w:t>, sau lipsa lor.</w:t>
      </w:r>
    </w:p>
    <w:p w:rsidR="00B80F16" w:rsidRPr="002F7BE2" w:rsidRDefault="00503B4C" w:rsidP="00A535B1">
      <w:pPr>
        <w:spacing w:after="0"/>
        <w:ind w:left="72"/>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Afectarea bilaterală este incompatibilă cu viaț</w:t>
      </w:r>
      <w:r w:rsidR="00B07DF4" w:rsidRPr="002F7BE2">
        <w:rPr>
          <w:rFonts w:ascii="Times New Roman" w:hAnsi="Times New Roman" w:cs="Times New Roman"/>
          <w:sz w:val="24"/>
          <w:szCs w:val="24"/>
          <w:lang w:val="ro-MD"/>
        </w:rPr>
        <w:t xml:space="preserve">a, deseori </w:t>
      </w:r>
      <w:r w:rsidR="007A2BF3" w:rsidRPr="002F7BE2">
        <w:rPr>
          <w:rFonts w:ascii="Times New Roman" w:hAnsi="Times New Roman" w:cs="Times New Roman"/>
          <w:sz w:val="24"/>
          <w:szCs w:val="24"/>
          <w:lang w:val="ro-MD"/>
        </w:rPr>
        <w:t>duce la decesu</w:t>
      </w:r>
      <w:r w:rsidRPr="002F7BE2">
        <w:rPr>
          <w:rFonts w:ascii="Times New Roman" w:hAnsi="Times New Roman" w:cs="Times New Roman"/>
          <w:sz w:val="24"/>
          <w:szCs w:val="24"/>
          <w:lang w:val="ro-MD"/>
        </w:rPr>
        <w:t>l antena</w:t>
      </w:r>
      <w:r w:rsidR="00AA1ED3" w:rsidRPr="002F7BE2">
        <w:rPr>
          <w:rFonts w:ascii="Times New Roman" w:hAnsi="Times New Roman" w:cs="Times New Roman"/>
          <w:sz w:val="24"/>
          <w:szCs w:val="24"/>
          <w:lang w:val="ro-MD"/>
        </w:rPr>
        <w:t>tal sau imediat dupa naștere avâ</w:t>
      </w:r>
      <w:r w:rsidRPr="002F7BE2">
        <w:rPr>
          <w:rFonts w:ascii="Times New Roman" w:hAnsi="Times New Roman" w:cs="Times New Roman"/>
          <w:sz w:val="24"/>
          <w:szCs w:val="24"/>
          <w:lang w:val="ro-MD"/>
        </w:rPr>
        <w:t xml:space="preserve">nd ca substrat </w:t>
      </w:r>
      <w:r w:rsidR="00AA1ED3" w:rsidRPr="002F7BE2">
        <w:rPr>
          <w:rFonts w:ascii="Times New Roman" w:hAnsi="Times New Roman" w:cs="Times New Roman"/>
          <w:sz w:val="24"/>
          <w:szCs w:val="24"/>
          <w:lang w:val="ro-MD"/>
        </w:rPr>
        <w:t xml:space="preserve">Boala Renală Cronică. </w:t>
      </w:r>
    </w:p>
    <w:p w:rsidR="00436301" w:rsidRPr="002F7BE2" w:rsidRDefault="00503B4C" w:rsidP="00A535B1">
      <w:pPr>
        <w:spacing w:after="0"/>
        <w:ind w:left="72"/>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Multichistoza renală</w:t>
      </w:r>
      <w:r w:rsidR="0025603C" w:rsidRPr="002F7BE2">
        <w:rPr>
          <w:rFonts w:ascii="Times New Roman" w:hAnsi="Times New Roman" w:cs="Times New Roman"/>
          <w:sz w:val="24"/>
          <w:szCs w:val="24"/>
          <w:lang w:val="ro-MD"/>
        </w:rPr>
        <w:t xml:space="preserve"> </w:t>
      </w:r>
      <w:r w:rsidRPr="002F7BE2">
        <w:rPr>
          <w:rFonts w:ascii="Times New Roman" w:hAnsi="Times New Roman" w:cs="Times New Roman"/>
          <w:sz w:val="24"/>
          <w:szCs w:val="24"/>
          <w:lang w:val="ro-MD"/>
        </w:rPr>
        <w:t xml:space="preserve"> este de obicei asimptomatică</w:t>
      </w:r>
      <w:r w:rsidR="00FD304E" w:rsidRPr="002F7BE2">
        <w:rPr>
          <w:rFonts w:ascii="Times New Roman" w:hAnsi="Times New Roman" w:cs="Times New Roman"/>
          <w:sz w:val="24"/>
          <w:szCs w:val="24"/>
          <w:lang w:val="ro-MD"/>
        </w:rPr>
        <w:t>, dar se poate manifesta  prin:</w:t>
      </w:r>
      <w:r w:rsidR="00F474EC" w:rsidRPr="002F7BE2">
        <w:rPr>
          <w:rFonts w:ascii="Times New Roman" w:hAnsi="Times New Roman" w:cs="Times New Roman"/>
          <w:sz w:val="24"/>
          <w:szCs w:val="24"/>
          <w:lang w:val="ro-MD"/>
        </w:rPr>
        <w:t xml:space="preserve"> </w:t>
      </w:r>
      <w:r w:rsidR="0042589B" w:rsidRPr="002F7BE2">
        <w:rPr>
          <w:rFonts w:ascii="Times New Roman" w:hAnsi="Times New Roman" w:cs="Times New Roman"/>
          <w:sz w:val="24"/>
          <w:szCs w:val="24"/>
          <w:lang w:val="ro-MD"/>
        </w:rPr>
        <w:t>sindrom algic – frecvent</w:t>
      </w:r>
      <w:r w:rsidR="00436301" w:rsidRPr="002F7BE2">
        <w:rPr>
          <w:rFonts w:ascii="Times New Roman" w:hAnsi="Times New Roman" w:cs="Times New Roman"/>
          <w:sz w:val="24"/>
          <w:szCs w:val="24"/>
          <w:lang w:val="ro-MD"/>
        </w:rPr>
        <w:t xml:space="preserve"> dureri lombare unilateral</w:t>
      </w:r>
      <w:r w:rsidRPr="002F7BE2">
        <w:rPr>
          <w:rFonts w:ascii="Times New Roman" w:hAnsi="Times New Roman" w:cs="Times New Roman"/>
          <w:sz w:val="24"/>
          <w:szCs w:val="24"/>
          <w:lang w:val="ro-MD"/>
        </w:rPr>
        <w:t>, periodic stă</w:t>
      </w:r>
      <w:r w:rsidR="00F474EC" w:rsidRPr="002F7BE2">
        <w:rPr>
          <w:rFonts w:ascii="Times New Roman" w:hAnsi="Times New Roman" w:cs="Times New Roman"/>
          <w:sz w:val="24"/>
          <w:szCs w:val="24"/>
          <w:lang w:val="ro-MD"/>
        </w:rPr>
        <w:t>ri febrile</w:t>
      </w:r>
      <w:r w:rsidR="00D50A4C" w:rsidRPr="002F7BE2">
        <w:rPr>
          <w:rFonts w:ascii="Times New Roman" w:hAnsi="Times New Roman" w:cs="Times New Roman"/>
          <w:sz w:val="24"/>
          <w:szCs w:val="24"/>
          <w:lang w:val="ro-MD"/>
        </w:rPr>
        <w:t>, valori ridicate a</w:t>
      </w:r>
      <w:r w:rsidR="00834B1E" w:rsidRPr="002F7BE2">
        <w:rPr>
          <w:rFonts w:ascii="Times New Roman" w:hAnsi="Times New Roman" w:cs="Times New Roman"/>
          <w:sz w:val="24"/>
          <w:szCs w:val="24"/>
          <w:lang w:val="ro-MD"/>
        </w:rPr>
        <w:t>le</w:t>
      </w:r>
      <w:r w:rsidR="00D50A4C" w:rsidRPr="002F7BE2">
        <w:rPr>
          <w:rFonts w:ascii="Times New Roman" w:hAnsi="Times New Roman" w:cs="Times New Roman"/>
          <w:sz w:val="24"/>
          <w:szCs w:val="24"/>
          <w:lang w:val="ro-MD"/>
        </w:rPr>
        <w:t xml:space="preserve"> tensiunii arteriale, cefalee.</w:t>
      </w:r>
    </w:p>
    <w:p w:rsidR="00957800" w:rsidRPr="002F7BE2" w:rsidRDefault="009D6CFA" w:rsidP="00A535B1">
      <w:p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În forma unilaterală </w:t>
      </w:r>
      <w:r w:rsidR="0052336D" w:rsidRPr="002F7BE2">
        <w:rPr>
          <w:rFonts w:ascii="Times New Roman" w:hAnsi="Times New Roman" w:cs="Times New Roman"/>
          <w:sz w:val="24"/>
          <w:szCs w:val="24"/>
          <w:lang w:val="ro-MD"/>
        </w:rPr>
        <w:t>displazia renală multichistică</w:t>
      </w:r>
      <w:r w:rsidRPr="002F7BE2">
        <w:rPr>
          <w:rFonts w:ascii="Times New Roman" w:hAnsi="Times New Roman" w:cs="Times New Roman"/>
          <w:sz w:val="24"/>
          <w:szCs w:val="24"/>
          <w:lang w:val="ro-MD"/>
        </w:rPr>
        <w:t xml:space="preserve"> se atestă ca un complex reno</w:t>
      </w:r>
      <w:r w:rsidR="003A13FA" w:rsidRPr="002F7BE2">
        <w:rPr>
          <w:rFonts w:ascii="Times New Roman" w:hAnsi="Times New Roman" w:cs="Times New Roman"/>
          <w:sz w:val="24"/>
          <w:szCs w:val="24"/>
          <w:lang w:val="ro-MD"/>
        </w:rPr>
        <w:t>-</w:t>
      </w:r>
      <w:r w:rsidRPr="002F7BE2">
        <w:rPr>
          <w:rFonts w:ascii="Times New Roman" w:hAnsi="Times New Roman" w:cs="Times New Roman"/>
          <w:sz w:val="24"/>
          <w:szCs w:val="24"/>
          <w:lang w:val="ro-MD"/>
        </w:rPr>
        <w:t xml:space="preserve">ureteral displazic cu un ureter atreziat, pe când complexul controlateral prezintă un sistem renoureteral bine funcțional. </w:t>
      </w:r>
      <w:r w:rsidR="00DB3852" w:rsidRPr="002F7BE2">
        <w:rPr>
          <w:rFonts w:ascii="Times New Roman" w:hAnsi="Times New Roman" w:cs="Times New Roman"/>
          <w:sz w:val="24"/>
          <w:szCs w:val="24"/>
          <w:lang w:val="ro-MD"/>
        </w:rPr>
        <w:t>În cadrul displaziei renale multichistice</w:t>
      </w:r>
      <w:r w:rsidR="00834B1E" w:rsidRPr="002F7BE2">
        <w:rPr>
          <w:rFonts w:ascii="Times New Roman" w:hAnsi="Times New Roman" w:cs="Times New Roman"/>
          <w:sz w:val="24"/>
          <w:szCs w:val="24"/>
          <w:lang w:val="ro-MD"/>
        </w:rPr>
        <w:t>,</w:t>
      </w:r>
      <w:r w:rsidR="00DB3852" w:rsidRPr="002F7BE2">
        <w:rPr>
          <w:rFonts w:ascii="Times New Roman" w:hAnsi="Times New Roman" w:cs="Times New Roman"/>
          <w:sz w:val="24"/>
          <w:szCs w:val="24"/>
          <w:lang w:val="ro-MD"/>
        </w:rPr>
        <w:t xml:space="preserve"> u</w:t>
      </w:r>
      <w:r w:rsidR="00A0321C" w:rsidRPr="002F7BE2">
        <w:rPr>
          <w:rFonts w:ascii="Times New Roman" w:hAnsi="Times New Roman" w:cs="Times New Roman"/>
          <w:sz w:val="24"/>
          <w:szCs w:val="24"/>
          <w:lang w:val="ro-MD"/>
        </w:rPr>
        <w:t>nele studii relevă</w:t>
      </w:r>
      <w:r w:rsidR="00DB3852" w:rsidRPr="002F7BE2">
        <w:rPr>
          <w:rFonts w:ascii="Times New Roman" w:hAnsi="Times New Roman" w:cs="Times New Roman"/>
          <w:sz w:val="24"/>
          <w:szCs w:val="24"/>
          <w:lang w:val="ro-MD"/>
        </w:rPr>
        <w:t xml:space="preserve"> </w:t>
      </w:r>
      <w:r w:rsidR="00834B1E" w:rsidRPr="002F7BE2">
        <w:rPr>
          <w:rFonts w:ascii="Times New Roman" w:hAnsi="Times New Roman" w:cs="Times New Roman"/>
          <w:sz w:val="24"/>
          <w:szCs w:val="24"/>
          <w:lang w:val="ro-MD"/>
        </w:rPr>
        <w:t>că</w:t>
      </w:r>
      <w:r w:rsidRPr="002F7BE2">
        <w:rPr>
          <w:rFonts w:ascii="Times New Roman" w:hAnsi="Times New Roman" w:cs="Times New Roman"/>
          <w:sz w:val="24"/>
          <w:szCs w:val="24"/>
          <w:lang w:val="ro-MD"/>
        </w:rPr>
        <w:t xml:space="preserve">, </w:t>
      </w:r>
      <w:r w:rsidR="00DB3852" w:rsidRPr="002F7BE2">
        <w:rPr>
          <w:rFonts w:ascii="Times New Roman" w:hAnsi="Times New Roman" w:cs="Times New Roman"/>
          <w:sz w:val="24"/>
          <w:szCs w:val="24"/>
          <w:lang w:val="ro-MD"/>
        </w:rPr>
        <w:t>la</w:t>
      </w:r>
      <w:r w:rsidRPr="002F7BE2">
        <w:rPr>
          <w:rFonts w:ascii="Times New Roman" w:hAnsi="Times New Roman" w:cs="Times New Roman"/>
          <w:sz w:val="24"/>
          <w:szCs w:val="24"/>
          <w:lang w:val="ro-MD"/>
        </w:rPr>
        <w:t xml:space="preserve"> un ureter </w:t>
      </w:r>
      <w:r w:rsidRPr="002F7BE2">
        <w:rPr>
          <w:rFonts w:ascii="Times New Roman" w:hAnsi="Times New Roman" w:cs="Times New Roman"/>
          <w:sz w:val="24"/>
          <w:szCs w:val="24"/>
          <w:lang w:val="ro-MD"/>
        </w:rPr>
        <w:lastRenderedPageBreak/>
        <w:t xml:space="preserve">hipoplazic, atrezic sau chiar în întregime absent, asociază </w:t>
      </w:r>
      <w:r w:rsidR="00834B1E" w:rsidRPr="002F7BE2">
        <w:rPr>
          <w:rFonts w:ascii="Times New Roman" w:hAnsi="Times New Roman" w:cs="Times New Roman"/>
          <w:sz w:val="24"/>
          <w:szCs w:val="24"/>
          <w:lang w:val="ro-MD"/>
        </w:rPr>
        <w:t xml:space="preserve">uneori </w:t>
      </w:r>
      <w:r w:rsidRPr="002F7BE2">
        <w:rPr>
          <w:rFonts w:ascii="Times New Roman" w:hAnsi="Times New Roman" w:cs="Times New Roman"/>
          <w:sz w:val="24"/>
          <w:szCs w:val="24"/>
          <w:lang w:val="ro-MD"/>
        </w:rPr>
        <w:t>refluxul vezicoureteral, sau refluxul vezicoureteral poate să fie prezent și în rinichiul controlateral, particularități întâ</w:t>
      </w:r>
      <w:r w:rsidR="00DB3852" w:rsidRPr="002F7BE2">
        <w:rPr>
          <w:rFonts w:ascii="Times New Roman" w:hAnsi="Times New Roman" w:cs="Times New Roman"/>
          <w:sz w:val="24"/>
          <w:szCs w:val="24"/>
          <w:lang w:val="ro-MD"/>
        </w:rPr>
        <w:t xml:space="preserve">lnite la 15-30% dintre pacienți. </w:t>
      </w:r>
      <w:r w:rsidRPr="002F7BE2">
        <w:rPr>
          <w:rFonts w:ascii="Times New Roman" w:hAnsi="Times New Roman" w:cs="Times New Roman"/>
          <w:sz w:val="24"/>
          <w:szCs w:val="24"/>
          <w:lang w:val="ro-MD"/>
        </w:rPr>
        <w:t xml:space="preserve">Conform studiilor morfopatologice, structurile chistice sunt tapetate cu epiteliu cuboid, care conține lichid transparent, dar uneori și maroniu sau cafeniu. Pereții chisturilor conțin țesut fibros, uneori cu sectoare de hialinoză cu insulițe de calcinate. Embriologic, se produce o anomalie în cursul fuziunii burjonului ureteral și a tubilor contorţi distali. În anumite cazuri, ureterul poate rămâne obstruat pe </w:t>
      </w:r>
      <w:r w:rsidR="00DB3852" w:rsidRPr="002F7BE2">
        <w:rPr>
          <w:rFonts w:ascii="Times New Roman" w:hAnsi="Times New Roman" w:cs="Times New Roman"/>
          <w:sz w:val="24"/>
          <w:szCs w:val="24"/>
          <w:lang w:val="ro-MD"/>
        </w:rPr>
        <w:t>o mare parte din lungimea sa</w:t>
      </w:r>
      <w:r w:rsidRPr="002F7BE2">
        <w:rPr>
          <w:rFonts w:ascii="Times New Roman" w:hAnsi="Times New Roman" w:cs="Times New Roman"/>
          <w:sz w:val="24"/>
          <w:szCs w:val="24"/>
          <w:lang w:val="ro-MD"/>
        </w:rPr>
        <w:t>. Spectrul altor anomalii ale tractului urinar raportate în asociere cu rinichiul displazic multichistic include obstrucția joncțiunii pieloureterale (cca 15% dintre pacienți) și, mai puțin frecvent, obstrucția joncțiunii ureterovezicale, ureterocelul și ectopia uret</w:t>
      </w:r>
      <w:r w:rsidR="00DB3852" w:rsidRPr="002F7BE2">
        <w:rPr>
          <w:rFonts w:ascii="Times New Roman" w:hAnsi="Times New Roman" w:cs="Times New Roman"/>
          <w:sz w:val="24"/>
          <w:szCs w:val="24"/>
          <w:lang w:val="ro-MD"/>
        </w:rPr>
        <w:t>erală</w:t>
      </w:r>
      <w:r w:rsidRPr="002F7BE2">
        <w:rPr>
          <w:rFonts w:ascii="Times New Roman" w:hAnsi="Times New Roman" w:cs="Times New Roman"/>
          <w:sz w:val="24"/>
          <w:szCs w:val="24"/>
          <w:lang w:val="ro-MD"/>
        </w:rPr>
        <w:t>. Abordarea ideală de diagnostic pentru refluxul vezicoureteral asimptomatic la pacienții cu rinichi displazic multichistic rămâne controversată. Având în vedere incidența ridicată a refluxului vezicoureteral atât pe rinichiul displazic multichistic, cât și pe rinichiul controlateral și riscul potențial de cicatrizare indusă de infecție și leziune renală în celulele solitare, este important de a efectua cistoureterografia micțională în timpu</w:t>
      </w:r>
      <w:r w:rsidR="00DB3852" w:rsidRPr="002F7BE2">
        <w:rPr>
          <w:rFonts w:ascii="Times New Roman" w:hAnsi="Times New Roman" w:cs="Times New Roman"/>
          <w:sz w:val="24"/>
          <w:szCs w:val="24"/>
          <w:lang w:val="ro-MD"/>
        </w:rPr>
        <w:t>l evaluării nou-născutului</w:t>
      </w:r>
      <w:r w:rsidRPr="002F7BE2">
        <w:rPr>
          <w:rFonts w:ascii="Times New Roman" w:hAnsi="Times New Roman" w:cs="Times New Roman"/>
          <w:sz w:val="24"/>
          <w:szCs w:val="24"/>
          <w:lang w:val="ro-MD"/>
        </w:rPr>
        <w:t xml:space="preserve">. Concomitent cu particularitățile menționate, în literatura de specialitate mai este descrisă o formă mult mai rară a </w:t>
      </w:r>
      <w:r w:rsidR="00DB3852" w:rsidRPr="002F7BE2">
        <w:rPr>
          <w:rFonts w:ascii="Times New Roman" w:hAnsi="Times New Roman" w:cs="Times New Roman"/>
          <w:sz w:val="24"/>
          <w:szCs w:val="24"/>
          <w:lang w:val="ro-MD"/>
        </w:rPr>
        <w:t>displaziei renale multichistice</w:t>
      </w:r>
      <w:r w:rsidR="00834B1E" w:rsidRPr="002F7BE2">
        <w:rPr>
          <w:rFonts w:ascii="Times New Roman" w:hAnsi="Times New Roman" w:cs="Times New Roman"/>
          <w:sz w:val="24"/>
          <w:szCs w:val="24"/>
          <w:lang w:val="ro-MD"/>
        </w:rPr>
        <w:t xml:space="preserve"> -</w:t>
      </w:r>
      <w:r w:rsidRPr="002F7BE2">
        <w:rPr>
          <w:rFonts w:ascii="Times New Roman" w:hAnsi="Times New Roman" w:cs="Times New Roman"/>
          <w:sz w:val="24"/>
          <w:szCs w:val="24"/>
          <w:lang w:val="ro-MD"/>
        </w:rPr>
        <w:t xml:space="preserve"> cea hidronefrotică, caracterizată prin prezența unor chisturi periferice care comunică cu un chist mai mare, situat central și care nu se deschide pe pelvisul foarte dilatat. Etiopatogenia </w:t>
      </w:r>
      <w:r w:rsidR="00DB3852" w:rsidRPr="002F7BE2">
        <w:rPr>
          <w:rFonts w:ascii="Times New Roman" w:hAnsi="Times New Roman" w:cs="Times New Roman"/>
          <w:sz w:val="24"/>
          <w:szCs w:val="24"/>
          <w:lang w:val="ro-MD"/>
        </w:rPr>
        <w:t>displaziei renale multichistice</w:t>
      </w:r>
      <w:r w:rsidRPr="002F7BE2">
        <w:rPr>
          <w:rFonts w:ascii="Times New Roman" w:hAnsi="Times New Roman" w:cs="Times New Roman"/>
          <w:sz w:val="24"/>
          <w:szCs w:val="24"/>
          <w:lang w:val="ro-MD"/>
        </w:rPr>
        <w:t xml:space="preserve"> rămâne în discuție continuă, în literatura de specialitate este explicată mai frecvent ca o embrio</w:t>
      </w:r>
      <w:r w:rsidR="00503B4C" w:rsidRPr="002F7BE2">
        <w:rPr>
          <w:rFonts w:ascii="Times New Roman" w:hAnsi="Times New Roman" w:cs="Times New Roman"/>
          <w:sz w:val="24"/>
          <w:szCs w:val="24"/>
          <w:lang w:val="ro-MD"/>
        </w:rPr>
        <w:t>-</w:t>
      </w:r>
      <w:r w:rsidRPr="002F7BE2">
        <w:rPr>
          <w:rFonts w:ascii="Times New Roman" w:hAnsi="Times New Roman" w:cs="Times New Roman"/>
          <w:sz w:val="24"/>
          <w:szCs w:val="24"/>
          <w:lang w:val="ro-MD"/>
        </w:rPr>
        <w:t>fetopatie, dar sunt analizate și sindromul familia</w:t>
      </w:r>
      <w:r w:rsidR="00A10E31" w:rsidRPr="002F7BE2">
        <w:rPr>
          <w:rFonts w:ascii="Times New Roman" w:hAnsi="Times New Roman" w:cs="Times New Roman"/>
          <w:sz w:val="24"/>
          <w:szCs w:val="24"/>
          <w:lang w:val="ro-MD"/>
        </w:rPr>
        <w:t>l, aspectele ereditare. P</w:t>
      </w:r>
      <w:r w:rsidRPr="002F7BE2">
        <w:rPr>
          <w:rFonts w:ascii="Times New Roman" w:hAnsi="Times New Roman" w:cs="Times New Roman"/>
          <w:sz w:val="24"/>
          <w:szCs w:val="24"/>
          <w:lang w:val="ro-MD"/>
        </w:rPr>
        <w:t xml:space="preserve">ână în prezent, nu este pe deplin înțeleasă etiopatogenia </w:t>
      </w:r>
      <w:r w:rsidR="00DB3852" w:rsidRPr="002F7BE2">
        <w:rPr>
          <w:rFonts w:ascii="Times New Roman" w:hAnsi="Times New Roman" w:cs="Times New Roman"/>
          <w:sz w:val="24"/>
          <w:szCs w:val="24"/>
          <w:lang w:val="ro-MD"/>
        </w:rPr>
        <w:t>displaziei renale multichistice</w:t>
      </w:r>
      <w:r w:rsidRPr="002F7BE2">
        <w:rPr>
          <w:rFonts w:ascii="Times New Roman" w:hAnsi="Times New Roman" w:cs="Times New Roman"/>
          <w:sz w:val="24"/>
          <w:szCs w:val="24"/>
          <w:lang w:val="ro-MD"/>
        </w:rPr>
        <w:t xml:space="preserve">, </w:t>
      </w:r>
      <w:r w:rsidR="00834B1E" w:rsidRPr="002F7BE2">
        <w:rPr>
          <w:rFonts w:ascii="Times New Roman" w:hAnsi="Times New Roman" w:cs="Times New Roman"/>
          <w:sz w:val="24"/>
          <w:szCs w:val="24"/>
          <w:lang w:val="ro-MD"/>
        </w:rPr>
        <w:t xml:space="preserve">la fel </w:t>
      </w:r>
      <w:r w:rsidRPr="002F7BE2">
        <w:rPr>
          <w:rFonts w:ascii="Times New Roman" w:hAnsi="Times New Roman" w:cs="Times New Roman"/>
          <w:sz w:val="24"/>
          <w:szCs w:val="24"/>
          <w:lang w:val="ro-MD"/>
        </w:rPr>
        <w:t>și incidența ei reală, a posibilelor complicații sau a degenerării maligne. De asemenea</w:t>
      </w:r>
      <w:r w:rsidR="005302F2" w:rsidRPr="002F7BE2">
        <w:rPr>
          <w:rFonts w:ascii="Times New Roman" w:hAnsi="Times New Roman" w:cs="Times New Roman"/>
          <w:sz w:val="24"/>
          <w:szCs w:val="24"/>
          <w:lang w:val="ro-MD"/>
        </w:rPr>
        <w:t>,</w:t>
      </w:r>
      <w:r w:rsidRPr="002F7BE2">
        <w:rPr>
          <w:rFonts w:ascii="Times New Roman" w:hAnsi="Times New Roman" w:cs="Times New Roman"/>
          <w:sz w:val="24"/>
          <w:szCs w:val="24"/>
          <w:lang w:val="ro-MD"/>
        </w:rPr>
        <w:t xml:space="preserve"> și abordarea terapeutică în malformația re</w:t>
      </w:r>
      <w:r w:rsidR="00DB3852" w:rsidRPr="002F7BE2">
        <w:rPr>
          <w:rFonts w:ascii="Times New Roman" w:hAnsi="Times New Roman" w:cs="Times New Roman"/>
          <w:sz w:val="24"/>
          <w:szCs w:val="24"/>
          <w:lang w:val="ro-MD"/>
        </w:rPr>
        <w:t>spectivă este încă în dezbatere.</w:t>
      </w:r>
    </w:p>
    <w:p w:rsidR="00A535B1" w:rsidRPr="002F7BE2" w:rsidRDefault="00A535B1" w:rsidP="00F04931">
      <w:pPr>
        <w:jc w:val="both"/>
        <w:rPr>
          <w:rStyle w:val="40"/>
          <w:rFonts w:ascii="Times New Roman" w:eastAsia="Times New Roman" w:hAnsi="Times New Roman" w:cs="Times New Roman"/>
          <w:b/>
          <w:bCs/>
          <w:i w:val="0"/>
          <w:iCs w:val="0"/>
          <w:color w:val="202124"/>
          <w:sz w:val="24"/>
          <w:szCs w:val="24"/>
          <w:lang w:val="ro-MD"/>
        </w:rPr>
      </w:pPr>
    </w:p>
    <w:p w:rsidR="00957800" w:rsidRPr="002F7BE2" w:rsidRDefault="00A10E31" w:rsidP="00E4710E">
      <w:pPr>
        <w:spacing w:after="0" w:line="240" w:lineRule="auto"/>
        <w:jc w:val="both"/>
        <w:rPr>
          <w:rStyle w:val="40"/>
          <w:rFonts w:ascii="Times New Roman" w:eastAsia="Times New Roman" w:hAnsi="Times New Roman" w:cs="Times New Roman"/>
          <w:i w:val="0"/>
          <w:iCs w:val="0"/>
          <w:color w:val="202124"/>
          <w:sz w:val="24"/>
          <w:szCs w:val="24"/>
          <w:lang w:val="ro-MD"/>
        </w:rPr>
      </w:pPr>
      <w:r w:rsidRPr="002F7BE2">
        <w:rPr>
          <w:rStyle w:val="40"/>
          <w:rFonts w:ascii="Times New Roman" w:eastAsia="Times New Roman" w:hAnsi="Times New Roman" w:cs="Times New Roman"/>
          <w:b/>
          <w:bCs/>
          <w:i w:val="0"/>
          <w:iCs w:val="0"/>
          <w:color w:val="202124"/>
          <w:sz w:val="24"/>
          <w:szCs w:val="24"/>
          <w:lang w:val="ro-MD"/>
        </w:rPr>
        <w:t>B. PARTEA GENERALĂ</w:t>
      </w:r>
    </w:p>
    <w:tbl>
      <w:tblPr>
        <w:tblW w:w="10632" w:type="dxa"/>
        <w:tblInd w:w="-74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6"/>
        <w:gridCol w:w="65"/>
        <w:gridCol w:w="3195"/>
        <w:gridCol w:w="4536"/>
      </w:tblGrid>
      <w:tr w:rsidR="00A13119" w:rsidRPr="002F7BE2" w:rsidTr="00E52DE4">
        <w:trPr>
          <w:trHeight w:val="84"/>
        </w:trPr>
        <w:tc>
          <w:tcPr>
            <w:tcW w:w="10632" w:type="dxa"/>
            <w:gridSpan w:val="4"/>
            <w:tcBorders>
              <w:top w:val="single" w:sz="4" w:space="0" w:color="auto"/>
              <w:bottom w:val="single" w:sz="4" w:space="0" w:color="auto"/>
            </w:tcBorders>
          </w:tcPr>
          <w:p w:rsidR="00A13119" w:rsidRPr="002F7BE2" w:rsidRDefault="00A10E31" w:rsidP="00A10E31">
            <w:pPr>
              <w:widowControl w:val="0"/>
              <w:tabs>
                <w:tab w:val="left" w:pos="288"/>
                <w:tab w:val="left" w:pos="360"/>
                <w:tab w:val="left" w:pos="540"/>
                <w:tab w:val="left" w:pos="7783"/>
              </w:tabs>
              <w:autoSpaceDE w:val="0"/>
              <w:autoSpaceDN w:val="0"/>
              <w:adjustRightInd w:val="0"/>
              <w:spacing w:after="0" w:line="240" w:lineRule="auto"/>
              <w:ind w:left="288"/>
              <w:rPr>
                <w:rFonts w:ascii="Times New Roman" w:eastAsia="Times New Roman" w:hAnsi="Times New Roman" w:cs="Times New Roman"/>
                <w:b/>
                <w:bCs/>
                <w:i/>
                <w:iCs/>
                <w:sz w:val="24"/>
                <w:szCs w:val="24"/>
                <w:lang w:val="ro-MD"/>
              </w:rPr>
            </w:pPr>
            <w:r w:rsidRPr="002F7BE2">
              <w:rPr>
                <w:rFonts w:ascii="Times New Roman" w:eastAsia="Times New Roman" w:hAnsi="Times New Roman" w:cs="Times New Roman"/>
                <w:b/>
                <w:bCs/>
                <w:i/>
                <w:iCs/>
                <w:sz w:val="24"/>
                <w:szCs w:val="24"/>
                <w:lang w:val="ro-MD"/>
              </w:rPr>
              <w:t>B.1. Nivel de asistență</w:t>
            </w:r>
            <w:r w:rsidR="00F76EED" w:rsidRPr="002F7BE2">
              <w:rPr>
                <w:rFonts w:ascii="Times New Roman" w:eastAsia="Times New Roman" w:hAnsi="Times New Roman" w:cs="Times New Roman"/>
                <w:b/>
                <w:bCs/>
                <w:i/>
                <w:iCs/>
                <w:sz w:val="24"/>
                <w:szCs w:val="24"/>
                <w:lang w:val="ro-MD"/>
              </w:rPr>
              <w:t xml:space="preserve"> medical</w:t>
            </w:r>
            <w:r w:rsidRPr="002F7BE2">
              <w:rPr>
                <w:rFonts w:ascii="Times New Roman" w:eastAsia="Times New Roman" w:hAnsi="Times New Roman" w:cs="Times New Roman"/>
                <w:b/>
                <w:bCs/>
                <w:i/>
                <w:iCs/>
                <w:sz w:val="24"/>
                <w:szCs w:val="24"/>
                <w:lang w:val="ro-MD"/>
              </w:rPr>
              <w:t>ă primară</w:t>
            </w:r>
          </w:p>
        </w:tc>
      </w:tr>
      <w:tr w:rsidR="00F76EED" w:rsidRPr="002F7BE2" w:rsidTr="0048044C">
        <w:trPr>
          <w:trHeight w:val="68"/>
        </w:trPr>
        <w:tc>
          <w:tcPr>
            <w:tcW w:w="2836" w:type="dxa"/>
            <w:tcBorders>
              <w:top w:val="single" w:sz="4" w:space="0" w:color="auto"/>
              <w:bottom w:val="single" w:sz="4" w:space="0" w:color="auto"/>
              <w:right w:val="single" w:sz="4" w:space="0" w:color="auto"/>
            </w:tcBorders>
            <w:shd w:val="clear" w:color="auto" w:fill="D9D9D9"/>
          </w:tcPr>
          <w:p w:rsidR="00F76EED" w:rsidRPr="002F7BE2" w:rsidRDefault="00F76EED" w:rsidP="00A535B1">
            <w:pPr>
              <w:spacing w:after="0" w:line="240" w:lineRule="auto"/>
              <w:jc w:val="center"/>
              <w:rPr>
                <w:rFonts w:ascii="Times New Roman" w:eastAsia="Times New Roman" w:hAnsi="Times New Roman" w:cs="Times New Roman"/>
                <w:b/>
                <w:sz w:val="24"/>
                <w:szCs w:val="24"/>
                <w:lang w:val="ro-MD"/>
              </w:rPr>
            </w:pPr>
            <w:r w:rsidRPr="002F7BE2">
              <w:rPr>
                <w:rFonts w:ascii="Times New Roman" w:eastAsia="Times New Roman" w:hAnsi="Times New Roman" w:cs="Times New Roman"/>
                <w:b/>
                <w:sz w:val="24"/>
                <w:szCs w:val="24"/>
                <w:lang w:val="ro-MD"/>
              </w:rPr>
              <w:t>Descriere</w:t>
            </w:r>
          </w:p>
          <w:p w:rsidR="00F76EED" w:rsidRPr="002F7BE2" w:rsidRDefault="00F76EED" w:rsidP="00A535B1">
            <w:pPr>
              <w:spacing w:after="0"/>
              <w:jc w:val="center"/>
              <w:rPr>
                <w:rFonts w:ascii="Times New Roman" w:eastAsia="Times New Roman" w:hAnsi="Times New Roman" w:cs="Times New Roman"/>
                <w:b/>
                <w:bCs/>
                <w:i/>
                <w:iCs/>
                <w:kern w:val="32"/>
                <w:sz w:val="24"/>
                <w:szCs w:val="24"/>
                <w:lang w:val="ro-MD"/>
              </w:rPr>
            </w:pPr>
            <w:r w:rsidRPr="002F7BE2">
              <w:rPr>
                <w:rFonts w:ascii="Times New Roman" w:eastAsia="Times New Roman" w:hAnsi="Times New Roman" w:cs="Times New Roman"/>
                <w:b/>
                <w:i/>
                <w:sz w:val="24"/>
                <w:szCs w:val="24"/>
                <w:lang w:val="ro-MD"/>
              </w:rPr>
              <w:t>(măsuri)</w:t>
            </w:r>
          </w:p>
        </w:tc>
        <w:tc>
          <w:tcPr>
            <w:tcW w:w="3260" w:type="dxa"/>
            <w:gridSpan w:val="2"/>
            <w:tcBorders>
              <w:top w:val="single" w:sz="4" w:space="0" w:color="auto"/>
              <w:left w:val="single" w:sz="4" w:space="0" w:color="auto"/>
              <w:bottom w:val="single" w:sz="4" w:space="0" w:color="auto"/>
              <w:right w:val="single" w:sz="4" w:space="0" w:color="auto"/>
            </w:tcBorders>
            <w:shd w:val="clear" w:color="auto" w:fill="D9D9D9"/>
          </w:tcPr>
          <w:p w:rsidR="00F76EED" w:rsidRPr="002F7BE2" w:rsidRDefault="00F76EED" w:rsidP="00A535B1">
            <w:pPr>
              <w:spacing w:after="0" w:line="240" w:lineRule="auto"/>
              <w:jc w:val="center"/>
              <w:rPr>
                <w:rFonts w:ascii="Times New Roman" w:eastAsia="Times New Roman" w:hAnsi="Times New Roman" w:cs="Times New Roman"/>
                <w:b/>
                <w:sz w:val="24"/>
                <w:szCs w:val="24"/>
                <w:lang w:val="ro-MD"/>
              </w:rPr>
            </w:pPr>
            <w:r w:rsidRPr="002F7BE2">
              <w:rPr>
                <w:rFonts w:ascii="Times New Roman" w:eastAsia="Times New Roman" w:hAnsi="Times New Roman" w:cs="Times New Roman"/>
                <w:b/>
                <w:sz w:val="24"/>
                <w:szCs w:val="24"/>
                <w:lang w:val="ro-MD"/>
              </w:rPr>
              <w:t>Motivele</w:t>
            </w:r>
          </w:p>
          <w:p w:rsidR="00F76EED" w:rsidRPr="002F7BE2" w:rsidRDefault="00F76EED" w:rsidP="00A535B1">
            <w:pPr>
              <w:spacing w:after="0"/>
              <w:jc w:val="center"/>
              <w:rPr>
                <w:rFonts w:ascii="Times New Roman" w:eastAsia="Times New Roman" w:hAnsi="Times New Roman" w:cs="Times New Roman"/>
                <w:sz w:val="24"/>
                <w:szCs w:val="24"/>
                <w:lang w:val="ro-MD"/>
              </w:rPr>
            </w:pPr>
            <w:r w:rsidRPr="002F7BE2">
              <w:rPr>
                <w:rFonts w:ascii="Times New Roman" w:eastAsia="Times New Roman" w:hAnsi="Times New Roman" w:cs="Times New Roman"/>
                <w:b/>
                <w:i/>
                <w:sz w:val="24"/>
                <w:szCs w:val="24"/>
                <w:lang w:val="ro-MD"/>
              </w:rPr>
              <w:t>(repere)</w:t>
            </w:r>
          </w:p>
        </w:tc>
        <w:tc>
          <w:tcPr>
            <w:tcW w:w="4536" w:type="dxa"/>
            <w:tcBorders>
              <w:top w:val="single" w:sz="4" w:space="0" w:color="auto"/>
              <w:left w:val="single" w:sz="4" w:space="0" w:color="auto"/>
              <w:bottom w:val="single" w:sz="4" w:space="0" w:color="auto"/>
            </w:tcBorders>
            <w:shd w:val="clear" w:color="auto" w:fill="D9D9D9"/>
          </w:tcPr>
          <w:p w:rsidR="00F76EED" w:rsidRPr="002F7BE2" w:rsidRDefault="00F76EED" w:rsidP="00A535B1">
            <w:pPr>
              <w:spacing w:after="0" w:line="240" w:lineRule="auto"/>
              <w:jc w:val="center"/>
              <w:rPr>
                <w:rFonts w:ascii="Times New Roman" w:eastAsia="Times New Roman" w:hAnsi="Times New Roman" w:cs="Times New Roman"/>
                <w:b/>
                <w:sz w:val="24"/>
                <w:szCs w:val="24"/>
                <w:lang w:val="ro-MD"/>
              </w:rPr>
            </w:pPr>
            <w:r w:rsidRPr="002F7BE2">
              <w:rPr>
                <w:rFonts w:ascii="Times New Roman" w:eastAsia="Times New Roman" w:hAnsi="Times New Roman" w:cs="Times New Roman"/>
                <w:b/>
                <w:sz w:val="24"/>
                <w:szCs w:val="24"/>
                <w:lang w:val="ro-MD"/>
              </w:rPr>
              <w:t>Paşii</w:t>
            </w:r>
          </w:p>
          <w:p w:rsidR="00F76EED" w:rsidRPr="002F7BE2" w:rsidRDefault="00F76EED" w:rsidP="00A535B1">
            <w:pPr>
              <w:widowControl w:val="0"/>
              <w:tabs>
                <w:tab w:val="left" w:pos="288"/>
                <w:tab w:val="left" w:pos="360"/>
                <w:tab w:val="left" w:pos="540"/>
                <w:tab w:val="left" w:pos="7783"/>
              </w:tabs>
              <w:autoSpaceDE w:val="0"/>
              <w:autoSpaceDN w:val="0"/>
              <w:adjustRightInd w:val="0"/>
              <w:spacing w:after="0" w:line="240" w:lineRule="auto"/>
              <w:ind w:left="288"/>
              <w:jc w:val="center"/>
              <w:rPr>
                <w:rFonts w:ascii="Times New Roman" w:eastAsia="Times New Roman" w:hAnsi="Times New Roman" w:cs="Times New Roman"/>
                <w:i/>
                <w:iCs/>
                <w:sz w:val="24"/>
                <w:szCs w:val="24"/>
                <w:lang w:val="ro-MD"/>
              </w:rPr>
            </w:pPr>
            <w:r w:rsidRPr="002F7BE2">
              <w:rPr>
                <w:rFonts w:ascii="Times New Roman" w:eastAsia="Times New Roman" w:hAnsi="Times New Roman" w:cs="Times New Roman"/>
                <w:b/>
                <w:i/>
                <w:sz w:val="24"/>
                <w:szCs w:val="24"/>
                <w:lang w:val="ro-MD"/>
              </w:rPr>
              <w:t>(modalităţi şi condiţii de realizare)</w:t>
            </w:r>
          </w:p>
        </w:tc>
      </w:tr>
      <w:tr w:rsidR="00F76EED" w:rsidRPr="002F7BE2" w:rsidTr="0048044C">
        <w:trPr>
          <w:trHeight w:val="110"/>
        </w:trPr>
        <w:tc>
          <w:tcPr>
            <w:tcW w:w="2836" w:type="dxa"/>
            <w:tcBorders>
              <w:top w:val="single" w:sz="4" w:space="0" w:color="auto"/>
              <w:bottom w:val="single" w:sz="4" w:space="0" w:color="auto"/>
              <w:right w:val="single" w:sz="4" w:space="0" w:color="auto"/>
            </w:tcBorders>
            <w:shd w:val="clear" w:color="auto" w:fill="D9D9D9"/>
          </w:tcPr>
          <w:p w:rsidR="00F76EED" w:rsidRPr="002F7BE2" w:rsidRDefault="00F76EED" w:rsidP="00A535B1">
            <w:pPr>
              <w:spacing w:after="0"/>
              <w:jc w:val="center"/>
              <w:rPr>
                <w:rFonts w:ascii="Times New Roman" w:eastAsia="Times New Roman" w:hAnsi="Times New Roman" w:cs="Times New Roman"/>
                <w:b/>
                <w:bCs/>
                <w:i/>
                <w:iCs/>
                <w:kern w:val="32"/>
                <w:sz w:val="24"/>
                <w:szCs w:val="24"/>
                <w:lang w:val="ro-MD"/>
              </w:rPr>
            </w:pPr>
            <w:r w:rsidRPr="002F7BE2">
              <w:rPr>
                <w:rFonts w:ascii="Times New Roman" w:eastAsia="Times New Roman" w:hAnsi="Times New Roman" w:cs="Times New Roman"/>
                <w:b/>
                <w:sz w:val="24"/>
                <w:szCs w:val="24"/>
                <w:lang w:val="ro-MD"/>
              </w:rPr>
              <w:t>I</w:t>
            </w:r>
          </w:p>
        </w:tc>
        <w:tc>
          <w:tcPr>
            <w:tcW w:w="3260" w:type="dxa"/>
            <w:gridSpan w:val="2"/>
            <w:tcBorders>
              <w:top w:val="single" w:sz="4" w:space="0" w:color="auto"/>
              <w:left w:val="single" w:sz="4" w:space="0" w:color="auto"/>
              <w:bottom w:val="single" w:sz="4" w:space="0" w:color="auto"/>
              <w:right w:val="single" w:sz="4" w:space="0" w:color="auto"/>
            </w:tcBorders>
            <w:shd w:val="clear" w:color="auto" w:fill="D9D9D9"/>
          </w:tcPr>
          <w:p w:rsidR="00F76EED" w:rsidRPr="002F7BE2" w:rsidRDefault="00F76EED" w:rsidP="00A535B1">
            <w:pPr>
              <w:spacing w:after="0"/>
              <w:jc w:val="center"/>
              <w:rPr>
                <w:rFonts w:ascii="Times New Roman" w:eastAsia="Times New Roman" w:hAnsi="Times New Roman" w:cs="Times New Roman"/>
                <w:sz w:val="24"/>
                <w:szCs w:val="24"/>
                <w:lang w:val="ro-MD"/>
              </w:rPr>
            </w:pPr>
            <w:r w:rsidRPr="002F7BE2">
              <w:rPr>
                <w:rFonts w:ascii="Times New Roman" w:eastAsia="Times New Roman" w:hAnsi="Times New Roman" w:cs="Times New Roman"/>
                <w:b/>
                <w:sz w:val="24"/>
                <w:szCs w:val="24"/>
                <w:lang w:val="ro-MD"/>
              </w:rPr>
              <w:t>II</w:t>
            </w:r>
          </w:p>
        </w:tc>
        <w:tc>
          <w:tcPr>
            <w:tcW w:w="4536" w:type="dxa"/>
            <w:tcBorders>
              <w:top w:val="single" w:sz="4" w:space="0" w:color="auto"/>
              <w:left w:val="single" w:sz="4" w:space="0" w:color="auto"/>
              <w:bottom w:val="single" w:sz="4" w:space="0" w:color="auto"/>
            </w:tcBorders>
            <w:shd w:val="clear" w:color="auto" w:fill="D9D9D9"/>
          </w:tcPr>
          <w:p w:rsidR="00F76EED" w:rsidRPr="002F7BE2" w:rsidRDefault="00F76EED" w:rsidP="00A535B1">
            <w:pPr>
              <w:widowControl w:val="0"/>
              <w:tabs>
                <w:tab w:val="left" w:pos="288"/>
                <w:tab w:val="left" w:pos="360"/>
                <w:tab w:val="left" w:pos="540"/>
                <w:tab w:val="left" w:pos="7783"/>
              </w:tabs>
              <w:autoSpaceDE w:val="0"/>
              <w:autoSpaceDN w:val="0"/>
              <w:adjustRightInd w:val="0"/>
              <w:spacing w:after="0" w:line="240" w:lineRule="auto"/>
              <w:ind w:left="288"/>
              <w:jc w:val="center"/>
              <w:rPr>
                <w:rFonts w:ascii="Times New Roman" w:eastAsia="Times New Roman" w:hAnsi="Times New Roman" w:cs="Times New Roman"/>
                <w:i/>
                <w:iCs/>
                <w:sz w:val="24"/>
                <w:szCs w:val="24"/>
                <w:lang w:val="ro-MD"/>
              </w:rPr>
            </w:pPr>
            <w:r w:rsidRPr="002F7BE2">
              <w:rPr>
                <w:rFonts w:ascii="Times New Roman" w:eastAsia="Times New Roman" w:hAnsi="Times New Roman" w:cs="Times New Roman"/>
                <w:b/>
                <w:sz w:val="24"/>
                <w:szCs w:val="24"/>
                <w:lang w:val="ro-MD"/>
              </w:rPr>
              <w:t>III</w:t>
            </w:r>
          </w:p>
        </w:tc>
      </w:tr>
      <w:tr w:rsidR="00F76EED" w:rsidRPr="002F7BE2" w:rsidTr="0048044C">
        <w:trPr>
          <w:trHeight w:val="1013"/>
        </w:trPr>
        <w:tc>
          <w:tcPr>
            <w:tcW w:w="2836" w:type="dxa"/>
            <w:tcBorders>
              <w:top w:val="single" w:sz="4" w:space="0" w:color="auto"/>
              <w:bottom w:val="single" w:sz="4" w:space="0" w:color="auto"/>
              <w:right w:val="single" w:sz="4" w:space="0" w:color="auto"/>
            </w:tcBorders>
          </w:tcPr>
          <w:p w:rsidR="00F76EED" w:rsidRPr="002F7BE2" w:rsidRDefault="005302F2" w:rsidP="00A535B1">
            <w:pPr>
              <w:spacing w:after="0"/>
              <w:rPr>
                <w:rFonts w:ascii="Times New Roman" w:eastAsia="Times New Roman" w:hAnsi="Times New Roman" w:cs="Times New Roman"/>
                <w:b/>
                <w:bCs/>
                <w:i/>
                <w:iCs/>
                <w:kern w:val="32"/>
                <w:sz w:val="24"/>
                <w:szCs w:val="24"/>
                <w:lang w:val="ro-MD"/>
              </w:rPr>
            </w:pPr>
            <w:r w:rsidRPr="002F7BE2">
              <w:rPr>
                <w:rFonts w:ascii="Times New Roman" w:eastAsia="Times New Roman" w:hAnsi="Times New Roman" w:cs="Times New Roman"/>
                <w:b/>
                <w:sz w:val="24"/>
                <w:szCs w:val="24"/>
                <w:lang w:val="ro-MD"/>
              </w:rPr>
              <w:t>1. Screening</w:t>
            </w:r>
            <w:r w:rsidR="00F76EED" w:rsidRPr="002F7BE2">
              <w:rPr>
                <w:rFonts w:ascii="Times New Roman" w:eastAsia="Times New Roman" w:hAnsi="Times New Roman" w:cs="Times New Roman"/>
                <w:b/>
                <w:sz w:val="24"/>
                <w:szCs w:val="24"/>
                <w:lang w:val="ro-MD"/>
              </w:rPr>
              <w:t xml:space="preserve">ul </w:t>
            </w:r>
            <w:r w:rsidR="00495296" w:rsidRPr="002F7BE2">
              <w:rPr>
                <w:rFonts w:ascii="Times New Roman" w:eastAsia="Times New Roman" w:hAnsi="Times New Roman" w:cs="Times New Roman"/>
                <w:b/>
                <w:sz w:val="24"/>
                <w:szCs w:val="24"/>
                <w:lang w:val="ro-MD"/>
              </w:rPr>
              <w:t xml:space="preserve">displaziei </w:t>
            </w:r>
            <w:r w:rsidR="00F73986" w:rsidRPr="002F7BE2">
              <w:rPr>
                <w:rFonts w:ascii="Times New Roman" w:eastAsia="Times New Roman" w:hAnsi="Times New Roman" w:cs="Times New Roman"/>
                <w:b/>
                <w:sz w:val="24"/>
                <w:szCs w:val="24"/>
                <w:lang w:val="ro-MD"/>
              </w:rPr>
              <w:t>multichistice</w:t>
            </w:r>
            <w:r w:rsidR="00F76EED" w:rsidRPr="002F7BE2">
              <w:rPr>
                <w:rFonts w:ascii="Times New Roman" w:eastAsia="Times New Roman" w:hAnsi="Times New Roman" w:cs="Times New Roman"/>
                <w:b/>
                <w:sz w:val="24"/>
                <w:szCs w:val="24"/>
                <w:lang w:val="ro-MD"/>
              </w:rPr>
              <w:t xml:space="preserve"> </w:t>
            </w:r>
            <w:r w:rsidR="00495296" w:rsidRPr="002F7BE2">
              <w:rPr>
                <w:rFonts w:ascii="Times New Roman" w:eastAsia="Times New Roman" w:hAnsi="Times New Roman" w:cs="Times New Roman"/>
                <w:b/>
                <w:sz w:val="24"/>
                <w:szCs w:val="24"/>
                <w:lang w:val="ro-MD"/>
              </w:rPr>
              <w:t xml:space="preserve">renale </w:t>
            </w:r>
            <w:r w:rsidR="00F76EED" w:rsidRPr="002F7BE2">
              <w:rPr>
                <w:rFonts w:ascii="Times New Roman" w:eastAsia="Times New Roman" w:hAnsi="Times New Roman" w:cs="Times New Roman"/>
                <w:b/>
                <w:sz w:val="24"/>
                <w:szCs w:val="24"/>
                <w:lang w:val="ro-MD"/>
              </w:rPr>
              <w:t>C.2.4</w:t>
            </w:r>
          </w:p>
          <w:p w:rsidR="00F76EED" w:rsidRPr="002F7BE2" w:rsidRDefault="00F76EED" w:rsidP="00A535B1">
            <w:pPr>
              <w:spacing w:after="0"/>
              <w:rPr>
                <w:rFonts w:ascii="Times New Roman" w:eastAsia="Times New Roman" w:hAnsi="Times New Roman" w:cs="Times New Roman"/>
                <w:b/>
                <w:bCs/>
                <w:i/>
                <w:iCs/>
                <w:kern w:val="32"/>
                <w:sz w:val="24"/>
                <w:szCs w:val="24"/>
                <w:lang w:val="ro-MD"/>
              </w:rPr>
            </w:pPr>
          </w:p>
          <w:p w:rsidR="00F76EED" w:rsidRPr="002F7BE2" w:rsidRDefault="00F76EED" w:rsidP="00A535B1">
            <w:pPr>
              <w:spacing w:after="0"/>
              <w:rPr>
                <w:rFonts w:ascii="Times New Roman" w:eastAsia="Times New Roman" w:hAnsi="Times New Roman" w:cs="Times New Roman"/>
                <w:b/>
                <w:sz w:val="24"/>
                <w:szCs w:val="24"/>
                <w:lang w:val="ro-MD"/>
              </w:rPr>
            </w:pPr>
          </w:p>
        </w:tc>
        <w:tc>
          <w:tcPr>
            <w:tcW w:w="3260" w:type="dxa"/>
            <w:gridSpan w:val="2"/>
            <w:tcBorders>
              <w:top w:val="single" w:sz="4" w:space="0" w:color="auto"/>
              <w:left w:val="single" w:sz="4" w:space="0" w:color="auto"/>
              <w:bottom w:val="single" w:sz="4" w:space="0" w:color="auto"/>
              <w:right w:val="single" w:sz="4" w:space="0" w:color="auto"/>
            </w:tcBorders>
          </w:tcPr>
          <w:p w:rsidR="00F76EED" w:rsidRPr="002F7BE2" w:rsidRDefault="00CE303D" w:rsidP="007B1D7A">
            <w:pPr>
              <w:spacing w:after="0"/>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Diagnosticul displaziei multichistice renale</w:t>
            </w:r>
            <w:r w:rsidR="00A10E31" w:rsidRPr="002F7BE2">
              <w:rPr>
                <w:rFonts w:ascii="Times New Roman" w:eastAsia="Times New Roman" w:hAnsi="Times New Roman" w:cs="Times New Roman"/>
                <w:sz w:val="24"/>
                <w:szCs w:val="24"/>
                <w:lang w:val="ro-MD"/>
              </w:rPr>
              <w:t xml:space="preserve"> se stabilește prin ecografia prenatală a uterului gravid, sau RMN și ecografia postnatală</w:t>
            </w:r>
            <w:r w:rsidR="008A55DC" w:rsidRPr="002F7BE2">
              <w:rPr>
                <w:rFonts w:ascii="Times New Roman" w:eastAsia="Times New Roman" w:hAnsi="Times New Roman" w:cs="Times New Roman"/>
                <w:sz w:val="24"/>
                <w:szCs w:val="24"/>
                <w:lang w:val="ro-MD"/>
              </w:rPr>
              <w:t xml:space="preserve"> care va ev</w:t>
            </w:r>
            <w:r w:rsidR="00A10E31" w:rsidRPr="002F7BE2">
              <w:rPr>
                <w:rFonts w:ascii="Times New Roman" w:eastAsia="Times New Roman" w:hAnsi="Times New Roman" w:cs="Times New Roman"/>
                <w:sz w:val="24"/>
                <w:szCs w:val="24"/>
                <w:lang w:val="ro-MD"/>
              </w:rPr>
              <w:t>idenț</w:t>
            </w:r>
            <w:r w:rsidR="008A55DC" w:rsidRPr="002F7BE2">
              <w:rPr>
                <w:rFonts w:ascii="Times New Roman" w:eastAsia="Times New Roman" w:hAnsi="Times New Roman" w:cs="Times New Roman"/>
                <w:sz w:val="24"/>
                <w:szCs w:val="24"/>
                <w:lang w:val="ro-MD"/>
              </w:rPr>
              <w:t>ia</w:t>
            </w:r>
            <w:r w:rsidR="00F76EED" w:rsidRPr="002F7BE2">
              <w:rPr>
                <w:rFonts w:ascii="Times New Roman" w:eastAsia="Times New Roman" w:hAnsi="Times New Roman" w:cs="Times New Roman"/>
                <w:sz w:val="24"/>
                <w:szCs w:val="24"/>
                <w:lang w:val="ro-MD"/>
              </w:rPr>
              <w:t xml:space="preserve"> </w:t>
            </w:r>
            <w:r w:rsidR="00A10E31" w:rsidRPr="002F7BE2">
              <w:rPr>
                <w:rFonts w:ascii="Times New Roman" w:eastAsia="Times New Roman" w:hAnsi="Times New Roman" w:cs="Times New Roman"/>
                <w:sz w:val="24"/>
                <w:szCs w:val="24"/>
                <w:lang w:val="ro-MD"/>
              </w:rPr>
              <w:t>chisturi î</w:t>
            </w:r>
            <w:r w:rsidR="008A55DC" w:rsidRPr="002F7BE2">
              <w:rPr>
                <w:rFonts w:ascii="Times New Roman" w:eastAsia="Times New Roman" w:hAnsi="Times New Roman" w:cs="Times New Roman"/>
                <w:sz w:val="24"/>
                <w:szCs w:val="24"/>
                <w:lang w:val="ro-MD"/>
              </w:rPr>
              <w:t xml:space="preserve">n </w:t>
            </w:r>
            <w:r w:rsidR="00546501" w:rsidRPr="002F7BE2">
              <w:rPr>
                <w:rFonts w:ascii="Times New Roman" w:eastAsia="Times New Roman" w:hAnsi="Times New Roman" w:cs="Times New Roman"/>
                <w:sz w:val="24"/>
                <w:szCs w:val="24"/>
                <w:lang w:val="ro-MD"/>
              </w:rPr>
              <w:t>parenc</w:t>
            </w:r>
            <w:r w:rsidR="00A10E31" w:rsidRPr="002F7BE2">
              <w:rPr>
                <w:rFonts w:ascii="Times New Roman" w:eastAsia="Times New Roman" w:hAnsi="Times New Roman" w:cs="Times New Roman"/>
                <w:sz w:val="24"/>
                <w:szCs w:val="24"/>
                <w:lang w:val="ro-MD"/>
              </w:rPr>
              <w:t>himul renal, fără</w:t>
            </w:r>
            <w:r w:rsidR="00546501" w:rsidRPr="002F7BE2">
              <w:rPr>
                <w:rFonts w:ascii="Times New Roman" w:eastAsia="Times New Roman" w:hAnsi="Times New Roman" w:cs="Times New Roman"/>
                <w:sz w:val="24"/>
                <w:szCs w:val="24"/>
                <w:lang w:val="ro-MD"/>
              </w:rPr>
              <w:t xml:space="preserve"> c</w:t>
            </w:r>
            <w:r w:rsidR="00EA565D" w:rsidRPr="002F7BE2">
              <w:rPr>
                <w:rFonts w:ascii="Times New Roman" w:eastAsia="Times New Roman" w:hAnsi="Times New Roman" w:cs="Times New Roman"/>
                <w:sz w:val="24"/>
                <w:szCs w:val="24"/>
                <w:lang w:val="ro-MD"/>
              </w:rPr>
              <w:t>o</w:t>
            </w:r>
            <w:r w:rsidR="00A10E31" w:rsidRPr="002F7BE2">
              <w:rPr>
                <w:rFonts w:ascii="Times New Roman" w:eastAsia="Times New Roman" w:hAnsi="Times New Roman" w:cs="Times New Roman"/>
                <w:sz w:val="24"/>
                <w:szCs w:val="24"/>
                <w:lang w:val="ro-MD"/>
              </w:rPr>
              <w:t>municare între ele și fără</w:t>
            </w:r>
            <w:r w:rsidR="00546501" w:rsidRPr="002F7BE2">
              <w:rPr>
                <w:rFonts w:ascii="Times New Roman" w:eastAsia="Times New Roman" w:hAnsi="Times New Roman" w:cs="Times New Roman"/>
                <w:sz w:val="24"/>
                <w:szCs w:val="24"/>
                <w:lang w:val="ro-MD"/>
              </w:rPr>
              <w:t xml:space="preserve"> un chist central</w:t>
            </w:r>
            <w:r w:rsidR="00EA565D" w:rsidRPr="002F7BE2">
              <w:rPr>
                <w:rFonts w:ascii="Times New Roman" w:eastAsia="Times New Roman" w:hAnsi="Times New Roman" w:cs="Times New Roman"/>
                <w:sz w:val="24"/>
                <w:szCs w:val="24"/>
                <w:lang w:val="ro-MD"/>
              </w:rPr>
              <w:t xml:space="preserve">. </w:t>
            </w:r>
          </w:p>
        </w:tc>
        <w:tc>
          <w:tcPr>
            <w:tcW w:w="4536" w:type="dxa"/>
            <w:tcBorders>
              <w:top w:val="single" w:sz="4" w:space="0" w:color="auto"/>
              <w:left w:val="single" w:sz="4" w:space="0" w:color="auto"/>
              <w:bottom w:val="single" w:sz="4" w:space="0" w:color="auto"/>
            </w:tcBorders>
          </w:tcPr>
          <w:p w:rsidR="00F76EED" w:rsidRPr="002F7BE2" w:rsidRDefault="00F76EED" w:rsidP="00A535B1">
            <w:pPr>
              <w:spacing w:after="0"/>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Obligatoriu:</w:t>
            </w:r>
          </w:p>
          <w:p w:rsidR="00F76EED" w:rsidRPr="002F7BE2" w:rsidRDefault="00F76EED" w:rsidP="00A535B1">
            <w:pPr>
              <w:spacing w:after="0"/>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 • USG gravidelor </w:t>
            </w:r>
          </w:p>
          <w:p w:rsidR="00F76EED" w:rsidRPr="002F7BE2" w:rsidRDefault="00F76EED" w:rsidP="00A535B1">
            <w:pPr>
              <w:spacing w:after="0"/>
              <w:rPr>
                <w:rFonts w:ascii="Times New Roman" w:eastAsia="Times New Roman" w:hAnsi="Times New Roman" w:cs="Times New Roman"/>
                <w:bCs/>
                <w:i/>
                <w:iCs/>
                <w:kern w:val="32"/>
                <w:sz w:val="24"/>
                <w:szCs w:val="24"/>
                <w:lang w:val="ro-MD"/>
              </w:rPr>
            </w:pPr>
            <w:r w:rsidRPr="002F7BE2">
              <w:rPr>
                <w:rFonts w:ascii="Times New Roman" w:eastAsia="Times New Roman" w:hAnsi="Times New Roman" w:cs="Times New Roman"/>
                <w:sz w:val="24"/>
                <w:szCs w:val="24"/>
                <w:lang w:val="ro-MD"/>
              </w:rPr>
              <w:t>• USG sistemului urinar la copii</w:t>
            </w:r>
            <w:r w:rsidR="00A10E31" w:rsidRPr="002F7BE2">
              <w:rPr>
                <w:rFonts w:ascii="Times New Roman" w:eastAsia="Times New Roman" w:hAnsi="Times New Roman" w:cs="Times New Roman"/>
                <w:sz w:val="24"/>
                <w:szCs w:val="24"/>
                <w:lang w:val="ro-MD"/>
              </w:rPr>
              <w:t>i</w:t>
            </w:r>
            <w:r w:rsidRPr="002F7BE2">
              <w:rPr>
                <w:rFonts w:ascii="Times New Roman" w:eastAsia="Times New Roman" w:hAnsi="Times New Roman" w:cs="Times New Roman"/>
                <w:sz w:val="24"/>
                <w:szCs w:val="24"/>
                <w:lang w:val="ro-MD"/>
              </w:rPr>
              <w:t xml:space="preserve"> practic sănăto</w:t>
            </w:r>
            <w:r w:rsidR="005302F2" w:rsidRPr="002F7BE2">
              <w:rPr>
                <w:rFonts w:ascii="Times New Roman" w:eastAsia="Times New Roman" w:hAnsi="Times New Roman" w:cs="Times New Roman"/>
                <w:sz w:val="24"/>
                <w:szCs w:val="24"/>
                <w:lang w:val="ro-MD"/>
              </w:rPr>
              <w:t>şi la vâ</w:t>
            </w:r>
            <w:r w:rsidRPr="002F7BE2">
              <w:rPr>
                <w:rFonts w:ascii="Times New Roman" w:eastAsia="Times New Roman" w:hAnsi="Times New Roman" w:cs="Times New Roman"/>
                <w:sz w:val="24"/>
                <w:szCs w:val="24"/>
                <w:lang w:val="ro-MD"/>
              </w:rPr>
              <w:t xml:space="preserve">rsta de 1 </w:t>
            </w:r>
            <w:r w:rsidR="00A10E31" w:rsidRPr="002F7BE2">
              <w:rPr>
                <w:rFonts w:ascii="Times New Roman" w:eastAsia="Times New Roman" w:hAnsi="Times New Roman" w:cs="Times New Roman"/>
                <w:sz w:val="24"/>
                <w:szCs w:val="24"/>
                <w:lang w:val="ro-MD"/>
              </w:rPr>
              <w:t xml:space="preserve">lună şi repetat la 1 an </w:t>
            </w:r>
          </w:p>
          <w:p w:rsidR="00F76EED" w:rsidRPr="002F7BE2" w:rsidRDefault="00F76EED" w:rsidP="00A535B1">
            <w:pPr>
              <w:widowControl w:val="0"/>
              <w:tabs>
                <w:tab w:val="left" w:pos="288"/>
                <w:tab w:val="left" w:pos="360"/>
                <w:tab w:val="left" w:pos="540"/>
                <w:tab w:val="left" w:pos="7783"/>
              </w:tabs>
              <w:autoSpaceDE w:val="0"/>
              <w:autoSpaceDN w:val="0"/>
              <w:adjustRightInd w:val="0"/>
              <w:spacing w:after="0" w:line="240" w:lineRule="auto"/>
              <w:ind w:left="288"/>
              <w:rPr>
                <w:rFonts w:ascii="Times New Roman" w:eastAsia="Times New Roman" w:hAnsi="Times New Roman" w:cs="Times New Roman"/>
                <w:sz w:val="24"/>
                <w:szCs w:val="24"/>
                <w:lang w:val="ro-MD"/>
              </w:rPr>
            </w:pPr>
          </w:p>
        </w:tc>
      </w:tr>
      <w:tr w:rsidR="00F76EED" w:rsidRPr="002F7BE2" w:rsidTr="007B1D7A">
        <w:trPr>
          <w:trHeight w:val="289"/>
        </w:trPr>
        <w:tc>
          <w:tcPr>
            <w:tcW w:w="10632" w:type="dxa"/>
            <w:gridSpan w:val="4"/>
            <w:tcBorders>
              <w:top w:val="single" w:sz="4" w:space="0" w:color="auto"/>
              <w:bottom w:val="single" w:sz="4" w:space="0" w:color="auto"/>
            </w:tcBorders>
          </w:tcPr>
          <w:p w:rsidR="00F76EED" w:rsidRPr="002F7BE2" w:rsidRDefault="00F76EED" w:rsidP="007B1D7A">
            <w:pPr>
              <w:spacing w:after="0"/>
              <w:rPr>
                <w:rFonts w:ascii="Times New Roman" w:eastAsia="Times New Roman" w:hAnsi="Times New Roman" w:cs="Times New Roman"/>
                <w:b/>
                <w:bCs/>
                <w:kern w:val="32"/>
                <w:sz w:val="24"/>
                <w:szCs w:val="24"/>
                <w:lang w:val="ro-MD"/>
              </w:rPr>
            </w:pPr>
            <w:r w:rsidRPr="002F7BE2">
              <w:rPr>
                <w:rFonts w:ascii="Times New Roman" w:eastAsia="Times New Roman" w:hAnsi="Times New Roman" w:cs="Times New Roman"/>
                <w:b/>
                <w:bCs/>
                <w:kern w:val="32"/>
                <w:sz w:val="24"/>
                <w:szCs w:val="24"/>
                <w:lang w:val="ro-MD"/>
              </w:rPr>
              <w:t xml:space="preserve">2. Diagnosticul </w:t>
            </w:r>
          </w:p>
        </w:tc>
      </w:tr>
      <w:tr w:rsidR="00F76EED" w:rsidRPr="002F7BE2" w:rsidTr="0048044C">
        <w:trPr>
          <w:trHeight w:val="57"/>
        </w:trPr>
        <w:tc>
          <w:tcPr>
            <w:tcW w:w="2836" w:type="dxa"/>
            <w:tcBorders>
              <w:top w:val="single" w:sz="4" w:space="0" w:color="auto"/>
              <w:bottom w:val="single" w:sz="4" w:space="0" w:color="auto"/>
              <w:right w:val="single" w:sz="4" w:space="0" w:color="auto"/>
            </w:tcBorders>
          </w:tcPr>
          <w:p w:rsidR="00F76EED" w:rsidRPr="002F7BE2" w:rsidRDefault="00F76EED" w:rsidP="0048044C">
            <w:pPr>
              <w:spacing w:after="120"/>
              <w:rPr>
                <w:rFonts w:ascii="Times New Roman" w:eastAsia="Times New Roman" w:hAnsi="Times New Roman" w:cs="Times New Roman"/>
                <w:b/>
                <w:bCs/>
                <w:kern w:val="32"/>
                <w:sz w:val="24"/>
                <w:szCs w:val="24"/>
                <w:lang w:val="ro-MD"/>
              </w:rPr>
            </w:pPr>
            <w:r w:rsidRPr="002F7BE2">
              <w:rPr>
                <w:rFonts w:ascii="Times New Roman" w:eastAsia="Times New Roman" w:hAnsi="Times New Roman" w:cs="Times New Roman"/>
                <w:sz w:val="24"/>
                <w:szCs w:val="24"/>
                <w:lang w:val="ro-MD"/>
              </w:rPr>
              <w:t>2.1</w:t>
            </w:r>
            <w:r w:rsidR="007B1D7A" w:rsidRPr="002F7BE2">
              <w:rPr>
                <w:rFonts w:ascii="Times New Roman" w:eastAsia="Times New Roman" w:hAnsi="Times New Roman" w:cs="Times New Roman"/>
                <w:sz w:val="24"/>
                <w:szCs w:val="24"/>
                <w:lang w:val="ro-MD"/>
              </w:rPr>
              <w:t>.</w:t>
            </w:r>
            <w:r w:rsidR="0048044C" w:rsidRPr="002F7BE2">
              <w:rPr>
                <w:rFonts w:ascii="Times New Roman" w:eastAsia="Times New Roman" w:hAnsi="Times New Roman" w:cs="Times New Roman"/>
                <w:sz w:val="24"/>
                <w:szCs w:val="24"/>
                <w:lang w:val="ro-MD"/>
              </w:rPr>
              <w:t xml:space="preserve"> </w:t>
            </w:r>
            <w:r w:rsidRPr="002F7BE2">
              <w:rPr>
                <w:rFonts w:ascii="Times New Roman" w:eastAsia="Times New Roman" w:hAnsi="Times New Roman" w:cs="Times New Roman"/>
                <w:sz w:val="24"/>
                <w:szCs w:val="24"/>
                <w:lang w:val="ro-MD"/>
              </w:rPr>
              <w:t>Diagnosticul preliminar al patologiei reno-urinare C.2.5.1. – C.2.5.4.</w:t>
            </w:r>
          </w:p>
        </w:tc>
        <w:tc>
          <w:tcPr>
            <w:tcW w:w="3260" w:type="dxa"/>
            <w:gridSpan w:val="2"/>
            <w:tcBorders>
              <w:top w:val="single" w:sz="4" w:space="0" w:color="auto"/>
              <w:left w:val="single" w:sz="4" w:space="0" w:color="auto"/>
              <w:bottom w:val="single" w:sz="4" w:space="0" w:color="auto"/>
              <w:right w:val="single" w:sz="4" w:space="0" w:color="auto"/>
            </w:tcBorders>
          </w:tcPr>
          <w:p w:rsidR="00F76EED" w:rsidRPr="002F7BE2" w:rsidRDefault="00F76EED" w:rsidP="00A535B1">
            <w:pPr>
              <w:spacing w:after="0"/>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Diagnosticarea precoce a </w:t>
            </w:r>
            <w:r w:rsidR="00495296" w:rsidRPr="002F7BE2">
              <w:rPr>
                <w:rFonts w:ascii="Times New Roman" w:eastAsia="Times New Roman" w:hAnsi="Times New Roman" w:cs="Times New Roman"/>
                <w:sz w:val="24"/>
                <w:szCs w:val="24"/>
                <w:lang w:val="ro-MD"/>
              </w:rPr>
              <w:t>displaziei mul</w:t>
            </w:r>
            <w:r w:rsidR="00F73986" w:rsidRPr="002F7BE2">
              <w:rPr>
                <w:rFonts w:ascii="Times New Roman" w:eastAsia="Times New Roman" w:hAnsi="Times New Roman" w:cs="Times New Roman"/>
                <w:sz w:val="24"/>
                <w:szCs w:val="24"/>
                <w:lang w:val="ro-MD"/>
              </w:rPr>
              <w:t>tichistice</w:t>
            </w:r>
            <w:r w:rsidRPr="002F7BE2">
              <w:rPr>
                <w:rFonts w:ascii="Times New Roman" w:eastAsia="Times New Roman" w:hAnsi="Times New Roman" w:cs="Times New Roman"/>
                <w:sz w:val="24"/>
                <w:szCs w:val="24"/>
                <w:lang w:val="ro-MD"/>
              </w:rPr>
              <w:t xml:space="preserve"> renale permite </w:t>
            </w:r>
            <w:r w:rsidRPr="002F7BE2">
              <w:rPr>
                <w:rFonts w:ascii="Times New Roman" w:hAnsi="Times New Roman" w:cs="Times New Roman"/>
                <w:sz w:val="24"/>
                <w:szCs w:val="24"/>
                <w:lang w:val="ro-MD"/>
              </w:rPr>
              <w:t>iniţierea tratamentului chirurgical la timp</w:t>
            </w:r>
            <w:r w:rsidRPr="002F7BE2">
              <w:rPr>
                <w:rFonts w:ascii="Times New Roman" w:eastAsia="Times New Roman" w:hAnsi="Times New Roman" w:cs="Times New Roman"/>
                <w:sz w:val="24"/>
                <w:szCs w:val="24"/>
                <w:lang w:val="ro-MD"/>
              </w:rPr>
              <w:t xml:space="preserve"> şi reducerea ratei complicaţiilor [4,13,15]</w:t>
            </w:r>
          </w:p>
        </w:tc>
        <w:tc>
          <w:tcPr>
            <w:tcW w:w="4536" w:type="dxa"/>
            <w:tcBorders>
              <w:top w:val="single" w:sz="4" w:space="0" w:color="auto"/>
              <w:left w:val="single" w:sz="4" w:space="0" w:color="auto"/>
              <w:bottom w:val="single" w:sz="4" w:space="0" w:color="auto"/>
            </w:tcBorders>
          </w:tcPr>
          <w:p w:rsidR="00F76EED" w:rsidRPr="002F7BE2" w:rsidRDefault="00F76EED" w:rsidP="008A2EBD">
            <w:pPr>
              <w:widowControl w:val="0"/>
              <w:tabs>
                <w:tab w:val="left" w:pos="288"/>
                <w:tab w:val="left" w:pos="360"/>
                <w:tab w:val="left" w:pos="540"/>
                <w:tab w:val="left" w:pos="7783"/>
              </w:tabs>
              <w:autoSpaceDE w:val="0"/>
              <w:autoSpaceDN w:val="0"/>
              <w:adjustRightInd w:val="0"/>
              <w:spacing w:after="0" w:line="240" w:lineRule="auto"/>
              <w:ind w:left="288"/>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sz w:val="24"/>
                <w:szCs w:val="24"/>
                <w:lang w:val="ro-MD"/>
              </w:rPr>
              <w:t xml:space="preserve">Obligatoriu: </w:t>
            </w:r>
          </w:p>
          <w:p w:rsidR="00F76EED" w:rsidRPr="002F7BE2" w:rsidRDefault="00F76EED" w:rsidP="0048044C">
            <w:pPr>
              <w:widowControl w:val="0"/>
              <w:tabs>
                <w:tab w:val="left" w:pos="288"/>
                <w:tab w:val="left" w:pos="360"/>
                <w:tab w:val="left" w:pos="540"/>
                <w:tab w:val="left" w:pos="7783"/>
              </w:tabs>
              <w:autoSpaceDE w:val="0"/>
              <w:autoSpaceDN w:val="0"/>
              <w:adjustRightInd w:val="0"/>
              <w:spacing w:after="0" w:line="240" w:lineRule="auto"/>
              <w:ind w:left="288" w:hanging="254"/>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Anamneza (caseta 5)</w:t>
            </w:r>
          </w:p>
          <w:p w:rsidR="00F76EED" w:rsidRPr="002F7BE2" w:rsidRDefault="00F76EED" w:rsidP="0048044C">
            <w:pPr>
              <w:widowControl w:val="0"/>
              <w:tabs>
                <w:tab w:val="left" w:pos="288"/>
                <w:tab w:val="left" w:pos="360"/>
                <w:tab w:val="left" w:pos="540"/>
                <w:tab w:val="left" w:pos="7783"/>
              </w:tabs>
              <w:autoSpaceDE w:val="0"/>
              <w:autoSpaceDN w:val="0"/>
              <w:adjustRightInd w:val="0"/>
              <w:spacing w:after="0" w:line="240" w:lineRule="auto"/>
              <w:ind w:right="-108" w:hanging="254"/>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     • Examenul obiectiv (casetele 6-9) </w:t>
            </w:r>
          </w:p>
          <w:p w:rsidR="00F76EED" w:rsidRPr="002F7BE2" w:rsidRDefault="00F76EED" w:rsidP="0048044C">
            <w:pPr>
              <w:widowControl w:val="0"/>
              <w:tabs>
                <w:tab w:val="left" w:pos="288"/>
                <w:tab w:val="left" w:pos="360"/>
                <w:tab w:val="left" w:pos="540"/>
                <w:tab w:val="left" w:pos="7783"/>
              </w:tabs>
              <w:autoSpaceDE w:val="0"/>
              <w:autoSpaceDN w:val="0"/>
              <w:adjustRightInd w:val="0"/>
              <w:spacing w:after="0" w:line="240" w:lineRule="auto"/>
              <w:ind w:left="288" w:hanging="254"/>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 </w:t>
            </w:r>
            <w:r w:rsidR="0052070F" w:rsidRPr="002F7BE2">
              <w:rPr>
                <w:rFonts w:ascii="Times New Roman" w:eastAsia="Times New Roman" w:hAnsi="Times New Roman" w:cs="Times New Roman"/>
                <w:sz w:val="24"/>
                <w:szCs w:val="24"/>
                <w:lang w:val="ro-MD"/>
              </w:rPr>
              <w:t xml:space="preserve">analize </w:t>
            </w:r>
            <w:r w:rsidRPr="002F7BE2">
              <w:rPr>
                <w:rFonts w:ascii="Times New Roman" w:eastAsia="Times New Roman" w:hAnsi="Times New Roman" w:cs="Times New Roman"/>
                <w:sz w:val="24"/>
                <w:szCs w:val="24"/>
                <w:lang w:val="ro-MD"/>
              </w:rPr>
              <w:t xml:space="preserve"> de laborator (tabelul 3) </w:t>
            </w:r>
          </w:p>
          <w:p w:rsidR="00F76EED" w:rsidRPr="002F7BE2" w:rsidRDefault="005F7CB5" w:rsidP="005971F0">
            <w:pPr>
              <w:widowControl w:val="0"/>
              <w:numPr>
                <w:ilvl w:val="1"/>
                <w:numId w:val="2"/>
              </w:numPr>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sz w:val="24"/>
                <w:szCs w:val="24"/>
                <w:lang w:val="ro-MD"/>
              </w:rPr>
              <w:t>hemoleucograma</w:t>
            </w:r>
          </w:p>
          <w:p w:rsidR="00F76EED" w:rsidRPr="002F7BE2" w:rsidRDefault="00F76EED" w:rsidP="005971F0">
            <w:pPr>
              <w:widowControl w:val="0"/>
              <w:numPr>
                <w:ilvl w:val="1"/>
                <w:numId w:val="2"/>
              </w:numPr>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sz w:val="24"/>
                <w:szCs w:val="24"/>
                <w:lang w:val="ro-MD"/>
              </w:rPr>
              <w:t xml:space="preserve"> </w:t>
            </w:r>
            <w:r w:rsidR="00C06DEB" w:rsidRPr="002F7BE2">
              <w:rPr>
                <w:rFonts w:ascii="Times New Roman" w:eastAsia="Times New Roman" w:hAnsi="Times New Roman" w:cs="Times New Roman"/>
                <w:sz w:val="24"/>
                <w:szCs w:val="24"/>
                <w:lang w:val="ro-MD"/>
              </w:rPr>
              <w:t>sumarul urinei</w:t>
            </w:r>
          </w:p>
          <w:p w:rsidR="00C06DEB" w:rsidRPr="002F7BE2" w:rsidRDefault="00030C28" w:rsidP="0048044C">
            <w:pPr>
              <w:widowControl w:val="0"/>
              <w:numPr>
                <w:ilvl w:val="1"/>
                <w:numId w:val="2"/>
              </w:numPr>
              <w:tabs>
                <w:tab w:val="left" w:pos="288"/>
                <w:tab w:val="left" w:pos="360"/>
                <w:tab w:val="left" w:pos="540"/>
                <w:tab w:val="left" w:pos="7783"/>
              </w:tabs>
              <w:autoSpaceDE w:val="0"/>
              <w:autoSpaceDN w:val="0"/>
              <w:adjustRightInd w:val="0"/>
              <w:spacing w:after="0" w:line="240" w:lineRule="auto"/>
              <w:ind w:left="0" w:firstLine="0"/>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sz w:val="24"/>
                <w:szCs w:val="24"/>
                <w:lang w:val="ro-MD"/>
              </w:rPr>
              <w:t>B</w:t>
            </w:r>
            <w:r w:rsidR="00C06DEB" w:rsidRPr="002F7BE2">
              <w:rPr>
                <w:rFonts w:ascii="Times New Roman" w:eastAsia="Times New Roman" w:hAnsi="Times New Roman" w:cs="Times New Roman"/>
                <w:sz w:val="24"/>
                <w:szCs w:val="24"/>
                <w:lang w:val="ro-MD"/>
              </w:rPr>
              <w:t>io</w:t>
            </w:r>
            <w:r w:rsidR="00A10E31" w:rsidRPr="002F7BE2">
              <w:rPr>
                <w:rFonts w:ascii="Times New Roman" w:eastAsia="Times New Roman" w:hAnsi="Times New Roman" w:cs="Times New Roman"/>
                <w:sz w:val="24"/>
                <w:szCs w:val="24"/>
                <w:lang w:val="ro-MD"/>
              </w:rPr>
              <w:t>chimia serică (pune în evidență</w:t>
            </w:r>
            <w:r w:rsidRPr="002F7BE2">
              <w:rPr>
                <w:rFonts w:ascii="Times New Roman" w:eastAsia="Times New Roman" w:hAnsi="Times New Roman" w:cs="Times New Roman"/>
                <w:sz w:val="24"/>
                <w:szCs w:val="24"/>
                <w:lang w:val="ro-MD"/>
              </w:rPr>
              <w:t xml:space="preserve"> </w:t>
            </w:r>
            <w:r w:rsidR="00E12779" w:rsidRPr="002F7BE2">
              <w:rPr>
                <w:rFonts w:ascii="Times New Roman" w:eastAsia="Times New Roman" w:hAnsi="Times New Roman" w:cs="Times New Roman"/>
                <w:sz w:val="24"/>
                <w:szCs w:val="24"/>
                <w:lang w:val="ro-MD"/>
              </w:rPr>
              <w:t xml:space="preserve">gradul </w:t>
            </w:r>
            <w:r w:rsidR="00E12779" w:rsidRPr="002F7BE2">
              <w:rPr>
                <w:rFonts w:ascii="Times New Roman" w:eastAsia="Times New Roman" w:hAnsi="Times New Roman" w:cs="Times New Roman"/>
                <w:sz w:val="24"/>
                <w:szCs w:val="24"/>
                <w:lang w:val="ro-MD"/>
              </w:rPr>
              <w:lastRenderedPageBreak/>
              <w:t>de afectare a</w:t>
            </w:r>
            <w:r w:rsidR="005302F2" w:rsidRPr="002F7BE2">
              <w:rPr>
                <w:rFonts w:ascii="Times New Roman" w:eastAsia="Times New Roman" w:hAnsi="Times New Roman" w:cs="Times New Roman"/>
                <w:sz w:val="24"/>
                <w:szCs w:val="24"/>
                <w:lang w:val="ro-MD"/>
              </w:rPr>
              <w:t>l</w:t>
            </w:r>
            <w:r w:rsidR="00E12779" w:rsidRPr="002F7BE2">
              <w:rPr>
                <w:rFonts w:ascii="Times New Roman" w:eastAsia="Times New Roman" w:hAnsi="Times New Roman" w:cs="Times New Roman"/>
                <w:sz w:val="24"/>
                <w:szCs w:val="24"/>
                <w:lang w:val="ro-MD"/>
              </w:rPr>
              <w:t xml:space="preserve"> f</w:t>
            </w:r>
            <w:r w:rsidR="00A10E31" w:rsidRPr="002F7BE2">
              <w:rPr>
                <w:rFonts w:ascii="Times New Roman" w:eastAsia="Times New Roman" w:hAnsi="Times New Roman" w:cs="Times New Roman"/>
                <w:sz w:val="24"/>
                <w:szCs w:val="24"/>
                <w:lang w:val="ro-MD"/>
              </w:rPr>
              <w:t>uncției</w:t>
            </w:r>
            <w:r w:rsidR="00E12779" w:rsidRPr="002F7BE2">
              <w:rPr>
                <w:rFonts w:ascii="Times New Roman" w:eastAsia="Times New Roman" w:hAnsi="Times New Roman" w:cs="Times New Roman"/>
                <w:sz w:val="24"/>
                <w:szCs w:val="24"/>
                <w:lang w:val="ro-MD"/>
              </w:rPr>
              <w:t xml:space="preserve"> renale</w:t>
            </w:r>
            <w:r w:rsidRPr="002F7BE2">
              <w:rPr>
                <w:rFonts w:ascii="Times New Roman" w:eastAsia="Times New Roman" w:hAnsi="Times New Roman" w:cs="Times New Roman"/>
                <w:sz w:val="24"/>
                <w:szCs w:val="24"/>
                <w:lang w:val="ro-MD"/>
              </w:rPr>
              <w:t>)</w:t>
            </w:r>
          </w:p>
          <w:p w:rsidR="008A2EBD" w:rsidRPr="002F7BE2" w:rsidRDefault="00F76EED" w:rsidP="00F76EED">
            <w:pPr>
              <w:widowControl w:val="0"/>
              <w:tabs>
                <w:tab w:val="left" w:pos="288"/>
                <w:tab w:val="left" w:pos="360"/>
                <w:tab w:val="left" w:pos="540"/>
                <w:tab w:val="left" w:pos="7783"/>
              </w:tabs>
              <w:autoSpaceDE w:val="0"/>
              <w:autoSpaceDN w:val="0"/>
              <w:adjustRightInd w:val="0"/>
              <w:spacing w:after="0" w:line="240" w:lineRule="auto"/>
              <w:ind w:left="360"/>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 </w:t>
            </w:r>
            <w:r w:rsidR="008A2EBD" w:rsidRPr="002F7BE2">
              <w:rPr>
                <w:rFonts w:ascii="Times New Roman" w:eastAsia="Times New Roman" w:hAnsi="Times New Roman" w:cs="Times New Roman"/>
                <w:sz w:val="24"/>
                <w:szCs w:val="24"/>
                <w:lang w:val="ro-MD"/>
              </w:rPr>
              <w:t>Examene imagistice</w:t>
            </w:r>
          </w:p>
          <w:p w:rsidR="00685511" w:rsidRPr="002F7BE2" w:rsidRDefault="00A10E31" w:rsidP="005971F0">
            <w:pPr>
              <w:pStyle w:val="a4"/>
              <w:widowControl w:val="0"/>
              <w:numPr>
                <w:ilvl w:val="1"/>
                <w:numId w:val="2"/>
              </w:numPr>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Ecografia abdominală</w:t>
            </w:r>
          </w:p>
          <w:p w:rsidR="00F76EED" w:rsidRPr="002F7BE2" w:rsidRDefault="00F76EED" w:rsidP="0048044C">
            <w:pPr>
              <w:widowControl w:val="0"/>
              <w:tabs>
                <w:tab w:val="left" w:pos="288"/>
                <w:tab w:val="left" w:pos="360"/>
                <w:tab w:val="left" w:pos="540"/>
                <w:tab w:val="left" w:pos="7783"/>
              </w:tabs>
              <w:autoSpaceDE w:val="0"/>
              <w:autoSpaceDN w:val="0"/>
              <w:adjustRightInd w:val="0"/>
              <w:spacing w:after="0" w:line="240" w:lineRule="auto"/>
              <w:ind w:left="288" w:hanging="357"/>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sz w:val="24"/>
                <w:szCs w:val="24"/>
                <w:lang w:val="ro-MD"/>
              </w:rPr>
              <w:t>• Diagnosticul diferenţial (tabelul 4,</w:t>
            </w:r>
            <w:r w:rsidR="0048044C" w:rsidRPr="002F7BE2">
              <w:rPr>
                <w:rFonts w:ascii="Times New Roman" w:eastAsia="Times New Roman" w:hAnsi="Times New Roman" w:cs="Times New Roman"/>
                <w:sz w:val="24"/>
                <w:szCs w:val="24"/>
                <w:lang w:val="ro-MD"/>
              </w:rPr>
              <w:t xml:space="preserve"> </w:t>
            </w:r>
            <w:r w:rsidRPr="002F7BE2">
              <w:rPr>
                <w:rFonts w:ascii="Times New Roman" w:eastAsia="Times New Roman" w:hAnsi="Times New Roman" w:cs="Times New Roman"/>
                <w:sz w:val="24"/>
                <w:szCs w:val="24"/>
                <w:lang w:val="ro-MD"/>
              </w:rPr>
              <w:t>Algoritmul C.1.1.)</w:t>
            </w:r>
          </w:p>
        </w:tc>
      </w:tr>
      <w:tr w:rsidR="00F76EED" w:rsidRPr="002F7BE2" w:rsidTr="0048044C">
        <w:trPr>
          <w:trHeight w:val="65"/>
        </w:trPr>
        <w:tc>
          <w:tcPr>
            <w:tcW w:w="2836" w:type="dxa"/>
            <w:tcBorders>
              <w:top w:val="single" w:sz="4" w:space="0" w:color="auto"/>
              <w:bottom w:val="single" w:sz="4" w:space="0" w:color="auto"/>
              <w:right w:val="single" w:sz="4" w:space="0" w:color="auto"/>
            </w:tcBorders>
          </w:tcPr>
          <w:p w:rsidR="00F76EED" w:rsidRPr="002F7BE2" w:rsidRDefault="00F76EED" w:rsidP="00F76EED">
            <w:pPr>
              <w:spacing w:after="120"/>
              <w:rPr>
                <w:rFonts w:ascii="Times New Roman" w:eastAsia="Times New Roman" w:hAnsi="Times New Roman" w:cs="Times New Roman"/>
                <w:b/>
                <w:bCs/>
                <w:kern w:val="32"/>
                <w:sz w:val="24"/>
                <w:szCs w:val="24"/>
                <w:lang w:val="ro-MD"/>
              </w:rPr>
            </w:pPr>
            <w:r w:rsidRPr="002F7BE2">
              <w:rPr>
                <w:rFonts w:ascii="Times New Roman" w:eastAsia="Times New Roman" w:hAnsi="Times New Roman" w:cs="Times New Roman"/>
                <w:sz w:val="24"/>
                <w:szCs w:val="24"/>
                <w:lang w:val="ro-MD"/>
              </w:rPr>
              <w:lastRenderedPageBreak/>
              <w:t xml:space="preserve">2.2 Deciderea consultului specialiştilor şi/sau spitalizării C.2.5.5. </w:t>
            </w:r>
          </w:p>
        </w:tc>
        <w:tc>
          <w:tcPr>
            <w:tcW w:w="3260" w:type="dxa"/>
            <w:gridSpan w:val="2"/>
            <w:tcBorders>
              <w:top w:val="single" w:sz="4" w:space="0" w:color="auto"/>
              <w:left w:val="single" w:sz="4" w:space="0" w:color="auto"/>
              <w:bottom w:val="single" w:sz="4" w:space="0" w:color="auto"/>
              <w:right w:val="single" w:sz="4" w:space="0" w:color="auto"/>
            </w:tcBorders>
          </w:tcPr>
          <w:p w:rsidR="00F76EED" w:rsidRPr="002F7BE2" w:rsidRDefault="00F76EED" w:rsidP="00F76EED">
            <w:pPr>
              <w:rPr>
                <w:rFonts w:ascii="Times New Roman" w:eastAsia="Times New Roman" w:hAnsi="Times New Roman" w:cs="Times New Roman"/>
                <w:sz w:val="24"/>
                <w:szCs w:val="24"/>
                <w:lang w:val="ro-MD"/>
              </w:rPr>
            </w:pPr>
          </w:p>
        </w:tc>
        <w:tc>
          <w:tcPr>
            <w:tcW w:w="4536" w:type="dxa"/>
            <w:tcBorders>
              <w:top w:val="single" w:sz="4" w:space="0" w:color="auto"/>
              <w:left w:val="single" w:sz="4" w:space="0" w:color="auto"/>
              <w:bottom w:val="single" w:sz="4" w:space="0" w:color="auto"/>
            </w:tcBorders>
          </w:tcPr>
          <w:p w:rsidR="00F76EED" w:rsidRPr="002F7BE2" w:rsidRDefault="00F76EED" w:rsidP="00F76EED">
            <w:pPr>
              <w:widowControl w:val="0"/>
              <w:tabs>
                <w:tab w:val="left" w:pos="288"/>
                <w:tab w:val="left" w:pos="360"/>
                <w:tab w:val="left" w:pos="540"/>
                <w:tab w:val="left" w:pos="7783"/>
              </w:tabs>
              <w:autoSpaceDE w:val="0"/>
              <w:autoSpaceDN w:val="0"/>
              <w:adjustRightInd w:val="0"/>
              <w:spacing w:after="0" w:line="240" w:lineRule="auto"/>
              <w:ind w:left="288"/>
              <w:rPr>
                <w:rFonts w:ascii="Times New Roman" w:eastAsia="Times New Roman" w:hAnsi="Times New Roman" w:cs="Times New Roman"/>
                <w:b/>
                <w:sz w:val="24"/>
                <w:szCs w:val="24"/>
                <w:lang w:val="ro-MD"/>
              </w:rPr>
            </w:pPr>
            <w:r w:rsidRPr="002F7BE2">
              <w:rPr>
                <w:rFonts w:ascii="Times New Roman" w:eastAsia="Times New Roman" w:hAnsi="Times New Roman" w:cs="Times New Roman"/>
                <w:b/>
                <w:sz w:val="24"/>
                <w:szCs w:val="24"/>
                <w:lang w:val="ro-MD"/>
              </w:rPr>
              <w:t>Obligatoriu:</w:t>
            </w:r>
          </w:p>
          <w:p w:rsidR="00F76EED" w:rsidRPr="002F7BE2" w:rsidRDefault="00F76EED" w:rsidP="00A535B1">
            <w:pPr>
              <w:widowControl w:val="0"/>
              <w:tabs>
                <w:tab w:val="left" w:pos="-69"/>
                <w:tab w:val="left" w:pos="540"/>
                <w:tab w:val="left" w:pos="7783"/>
              </w:tabs>
              <w:autoSpaceDE w:val="0"/>
              <w:autoSpaceDN w:val="0"/>
              <w:adjustRightInd w:val="0"/>
              <w:spacing w:after="0" w:line="240" w:lineRule="auto"/>
              <w:ind w:left="-69" w:firstLine="142"/>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Toţi copi</w:t>
            </w:r>
            <w:r w:rsidR="005302F2" w:rsidRPr="002F7BE2">
              <w:rPr>
                <w:rFonts w:ascii="Times New Roman" w:eastAsia="Times New Roman" w:hAnsi="Times New Roman" w:cs="Times New Roman"/>
                <w:sz w:val="24"/>
                <w:szCs w:val="24"/>
                <w:lang w:val="ro-MD"/>
              </w:rPr>
              <w:t>i</w:t>
            </w:r>
            <w:r w:rsidRPr="002F7BE2">
              <w:rPr>
                <w:rFonts w:ascii="Times New Roman" w:eastAsia="Times New Roman" w:hAnsi="Times New Roman" w:cs="Times New Roman"/>
                <w:sz w:val="24"/>
                <w:szCs w:val="24"/>
                <w:lang w:val="ro-MD"/>
              </w:rPr>
              <w:t xml:space="preserve">i cu suspiciune la </w:t>
            </w:r>
            <w:r w:rsidR="00F73986" w:rsidRPr="002F7BE2">
              <w:rPr>
                <w:rFonts w:ascii="Times New Roman" w:eastAsia="Times New Roman" w:hAnsi="Times New Roman" w:cs="Times New Roman"/>
                <w:sz w:val="24"/>
                <w:szCs w:val="24"/>
                <w:lang w:val="ro-MD"/>
              </w:rPr>
              <w:t>displazie multichistică</w:t>
            </w:r>
            <w:r w:rsidRPr="002F7BE2">
              <w:rPr>
                <w:rFonts w:ascii="Times New Roman" w:eastAsia="Times New Roman" w:hAnsi="Times New Roman" w:cs="Times New Roman"/>
                <w:sz w:val="24"/>
                <w:szCs w:val="24"/>
                <w:lang w:val="ro-MD"/>
              </w:rPr>
              <w:t xml:space="preserve"> renală  necesită consultul medicului urolog-pediatru </w:t>
            </w:r>
          </w:p>
          <w:p w:rsidR="00F76EED" w:rsidRPr="002F7BE2" w:rsidRDefault="00F76EED" w:rsidP="00BE7AE6">
            <w:pPr>
              <w:widowControl w:val="0"/>
              <w:tabs>
                <w:tab w:val="left" w:pos="-69"/>
                <w:tab w:val="left" w:pos="540"/>
                <w:tab w:val="left" w:pos="7783"/>
              </w:tabs>
              <w:autoSpaceDE w:val="0"/>
              <w:autoSpaceDN w:val="0"/>
              <w:adjustRightInd w:val="0"/>
              <w:spacing w:after="0" w:line="240" w:lineRule="auto"/>
              <w:ind w:left="-69" w:right="-108" w:firstLine="142"/>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sz w:val="24"/>
                <w:szCs w:val="24"/>
                <w:lang w:val="ro-MD"/>
              </w:rPr>
              <w:t>• Evaluarea criteriilor de spitalizare (caseta 11)</w:t>
            </w:r>
          </w:p>
        </w:tc>
      </w:tr>
      <w:tr w:rsidR="00F76EED" w:rsidRPr="002F7BE2" w:rsidTr="00E52DE4">
        <w:trPr>
          <w:trHeight w:val="76"/>
        </w:trPr>
        <w:tc>
          <w:tcPr>
            <w:tcW w:w="10632" w:type="dxa"/>
            <w:gridSpan w:val="4"/>
            <w:tcBorders>
              <w:top w:val="single" w:sz="4" w:space="0" w:color="auto"/>
              <w:bottom w:val="single" w:sz="4" w:space="0" w:color="auto"/>
            </w:tcBorders>
            <w:vAlign w:val="center"/>
          </w:tcPr>
          <w:p w:rsidR="00F76EED" w:rsidRPr="002F7BE2" w:rsidRDefault="00F76EED" w:rsidP="00F76EED">
            <w:pPr>
              <w:widowControl w:val="0"/>
              <w:tabs>
                <w:tab w:val="left" w:pos="288"/>
                <w:tab w:val="left" w:pos="360"/>
                <w:tab w:val="left" w:pos="540"/>
                <w:tab w:val="left" w:pos="7783"/>
              </w:tabs>
              <w:autoSpaceDE w:val="0"/>
              <w:autoSpaceDN w:val="0"/>
              <w:adjustRightInd w:val="0"/>
              <w:spacing w:after="0" w:line="240" w:lineRule="auto"/>
              <w:ind w:left="288"/>
              <w:jc w:val="center"/>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kern w:val="32"/>
                <w:sz w:val="24"/>
                <w:szCs w:val="24"/>
                <w:lang w:val="ro-MD"/>
              </w:rPr>
              <w:t>3. Tratamentul</w:t>
            </w:r>
          </w:p>
        </w:tc>
      </w:tr>
      <w:tr w:rsidR="00F76EED" w:rsidRPr="002F7BE2" w:rsidTr="0048044C">
        <w:trPr>
          <w:trHeight w:val="46"/>
        </w:trPr>
        <w:tc>
          <w:tcPr>
            <w:tcW w:w="2836" w:type="dxa"/>
            <w:tcBorders>
              <w:top w:val="single" w:sz="4" w:space="0" w:color="auto"/>
              <w:bottom w:val="single" w:sz="4" w:space="0" w:color="auto"/>
              <w:right w:val="single" w:sz="4" w:space="0" w:color="auto"/>
            </w:tcBorders>
          </w:tcPr>
          <w:p w:rsidR="00F76EED" w:rsidRPr="002F7BE2" w:rsidRDefault="00F76EED" w:rsidP="00F76EED">
            <w:pPr>
              <w:spacing w:after="120"/>
              <w:rPr>
                <w:rFonts w:ascii="Times New Roman" w:eastAsia="Times New Roman" w:hAnsi="Times New Roman" w:cs="Times New Roman"/>
                <w:b/>
                <w:bCs/>
                <w:kern w:val="32"/>
                <w:sz w:val="24"/>
                <w:szCs w:val="24"/>
                <w:lang w:val="ro-MD"/>
              </w:rPr>
            </w:pPr>
            <w:r w:rsidRPr="002F7BE2">
              <w:rPr>
                <w:rFonts w:ascii="Times New Roman" w:eastAsia="Times New Roman" w:hAnsi="Times New Roman" w:cs="Times New Roman"/>
                <w:b/>
                <w:bCs/>
                <w:kern w:val="32"/>
                <w:sz w:val="24"/>
                <w:szCs w:val="24"/>
                <w:lang w:val="ro-MD"/>
              </w:rPr>
              <w:t xml:space="preserve">3.1 </w:t>
            </w:r>
            <w:r w:rsidRPr="002F7BE2">
              <w:rPr>
                <w:rFonts w:ascii="Times New Roman" w:eastAsia="Times New Roman" w:hAnsi="Times New Roman" w:cs="Times New Roman"/>
                <w:sz w:val="24"/>
                <w:szCs w:val="24"/>
                <w:lang w:val="ro-MD"/>
              </w:rPr>
              <w:t>Tratament simptomatic C.2.5.6.1.</w:t>
            </w:r>
          </w:p>
        </w:tc>
        <w:tc>
          <w:tcPr>
            <w:tcW w:w="3260" w:type="dxa"/>
            <w:gridSpan w:val="2"/>
            <w:tcBorders>
              <w:top w:val="single" w:sz="4" w:space="0" w:color="auto"/>
              <w:left w:val="single" w:sz="4" w:space="0" w:color="auto"/>
              <w:bottom w:val="single" w:sz="4" w:space="0" w:color="auto"/>
              <w:right w:val="single" w:sz="4" w:space="0" w:color="auto"/>
            </w:tcBorders>
          </w:tcPr>
          <w:p w:rsidR="00F76EED" w:rsidRPr="002F7BE2" w:rsidRDefault="00F76EED" w:rsidP="00F76EED">
            <w:pPr>
              <w:rPr>
                <w:rFonts w:ascii="Times New Roman" w:eastAsia="Times New Roman" w:hAnsi="Times New Roman" w:cs="Times New Roman"/>
                <w:sz w:val="24"/>
                <w:szCs w:val="24"/>
                <w:lang w:val="ro-MD"/>
              </w:rPr>
            </w:pPr>
          </w:p>
        </w:tc>
        <w:tc>
          <w:tcPr>
            <w:tcW w:w="4536" w:type="dxa"/>
            <w:tcBorders>
              <w:top w:val="single" w:sz="4" w:space="0" w:color="auto"/>
              <w:left w:val="single" w:sz="4" w:space="0" w:color="auto"/>
              <w:bottom w:val="single" w:sz="4" w:space="0" w:color="auto"/>
            </w:tcBorders>
          </w:tcPr>
          <w:p w:rsidR="00F76EED" w:rsidRPr="002F7BE2" w:rsidRDefault="00F76EED" w:rsidP="00F76EED">
            <w:pPr>
              <w:widowControl w:val="0"/>
              <w:tabs>
                <w:tab w:val="left" w:pos="288"/>
                <w:tab w:val="left" w:pos="360"/>
                <w:tab w:val="left" w:pos="540"/>
                <w:tab w:val="left" w:pos="7783"/>
              </w:tabs>
              <w:autoSpaceDE w:val="0"/>
              <w:autoSpaceDN w:val="0"/>
              <w:adjustRightInd w:val="0"/>
              <w:spacing w:after="0" w:line="240" w:lineRule="auto"/>
              <w:ind w:left="288"/>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La necesitate: </w:t>
            </w:r>
          </w:p>
          <w:p w:rsidR="00F76EED" w:rsidRPr="002F7BE2" w:rsidRDefault="00F76EED" w:rsidP="00F76EED">
            <w:pPr>
              <w:widowControl w:val="0"/>
              <w:tabs>
                <w:tab w:val="left" w:pos="288"/>
                <w:tab w:val="left" w:pos="360"/>
                <w:tab w:val="left" w:pos="540"/>
                <w:tab w:val="left" w:pos="7783"/>
              </w:tabs>
              <w:autoSpaceDE w:val="0"/>
              <w:autoSpaceDN w:val="0"/>
              <w:adjustRightInd w:val="0"/>
              <w:spacing w:after="0" w:line="240" w:lineRule="auto"/>
              <w:ind w:left="288"/>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sz w:val="24"/>
                <w:szCs w:val="24"/>
                <w:lang w:val="ro-MD"/>
              </w:rPr>
              <w:t>• Tratamentul infecţiei urinare (vezi PCN Infecţia urinară la copii)</w:t>
            </w:r>
          </w:p>
        </w:tc>
      </w:tr>
      <w:tr w:rsidR="00F76EED" w:rsidRPr="002F7BE2" w:rsidTr="0048044C">
        <w:trPr>
          <w:trHeight w:val="433"/>
        </w:trPr>
        <w:tc>
          <w:tcPr>
            <w:tcW w:w="2836" w:type="dxa"/>
            <w:tcBorders>
              <w:top w:val="single" w:sz="4" w:space="0" w:color="auto"/>
              <w:bottom w:val="single" w:sz="4" w:space="0" w:color="auto"/>
              <w:right w:val="single" w:sz="4" w:space="0" w:color="auto"/>
            </w:tcBorders>
          </w:tcPr>
          <w:p w:rsidR="00F76EED" w:rsidRPr="002F7BE2" w:rsidRDefault="00F76EED" w:rsidP="00A535B1">
            <w:pPr>
              <w:spacing w:after="0"/>
              <w:rPr>
                <w:rFonts w:ascii="Times New Roman" w:eastAsia="Times New Roman" w:hAnsi="Times New Roman" w:cs="Times New Roman"/>
                <w:b/>
                <w:bCs/>
                <w:kern w:val="32"/>
                <w:sz w:val="24"/>
                <w:szCs w:val="24"/>
                <w:lang w:val="ro-MD"/>
              </w:rPr>
            </w:pPr>
            <w:r w:rsidRPr="002F7BE2">
              <w:rPr>
                <w:rFonts w:ascii="Times New Roman" w:eastAsia="Times New Roman" w:hAnsi="Times New Roman" w:cs="Times New Roman"/>
                <w:b/>
                <w:bCs/>
                <w:kern w:val="32"/>
                <w:sz w:val="24"/>
                <w:szCs w:val="24"/>
                <w:lang w:val="ro-MD"/>
              </w:rPr>
              <w:t>4. Supraveghere</w:t>
            </w:r>
          </w:p>
          <w:p w:rsidR="00F76EED" w:rsidRPr="002F7BE2" w:rsidRDefault="00F76EED" w:rsidP="00A535B1">
            <w:pPr>
              <w:spacing w:after="0"/>
              <w:rPr>
                <w:rFonts w:ascii="Times New Roman" w:eastAsia="Times New Roman" w:hAnsi="Times New Roman" w:cs="Times New Roman"/>
                <w:bCs/>
                <w:kern w:val="32"/>
                <w:sz w:val="24"/>
                <w:szCs w:val="24"/>
                <w:lang w:val="ro-MD"/>
              </w:rPr>
            </w:pPr>
            <w:r w:rsidRPr="002F7BE2">
              <w:rPr>
                <w:rFonts w:ascii="Times New Roman" w:eastAsia="Times New Roman" w:hAnsi="Times New Roman" w:cs="Times New Roman"/>
                <w:sz w:val="24"/>
                <w:szCs w:val="24"/>
                <w:lang w:val="ro-MD"/>
              </w:rPr>
              <w:t>C.2.5.7.</w:t>
            </w:r>
          </w:p>
          <w:p w:rsidR="00F76EED" w:rsidRPr="002F7BE2" w:rsidRDefault="00F76EED" w:rsidP="00A535B1">
            <w:pPr>
              <w:spacing w:after="0"/>
              <w:rPr>
                <w:rFonts w:ascii="Times New Roman" w:eastAsia="Times New Roman" w:hAnsi="Times New Roman" w:cs="Times New Roman"/>
                <w:b/>
                <w:bCs/>
                <w:i/>
                <w:iCs/>
                <w:kern w:val="32"/>
                <w:sz w:val="24"/>
                <w:szCs w:val="24"/>
                <w:lang w:val="ro-MD"/>
              </w:rPr>
            </w:pPr>
          </w:p>
        </w:tc>
        <w:tc>
          <w:tcPr>
            <w:tcW w:w="3260" w:type="dxa"/>
            <w:gridSpan w:val="2"/>
            <w:tcBorders>
              <w:top w:val="single" w:sz="4" w:space="0" w:color="auto"/>
              <w:left w:val="single" w:sz="4" w:space="0" w:color="auto"/>
              <w:bottom w:val="single" w:sz="4" w:space="0" w:color="auto"/>
              <w:right w:val="single" w:sz="4" w:space="0" w:color="auto"/>
            </w:tcBorders>
          </w:tcPr>
          <w:p w:rsidR="00F76EED" w:rsidRPr="002F7BE2" w:rsidRDefault="00F76EED" w:rsidP="00A535B1">
            <w:pPr>
              <w:spacing w:after="0"/>
              <w:rPr>
                <w:rFonts w:ascii="Times New Roman" w:eastAsia="Times New Roman" w:hAnsi="Times New Roman" w:cs="Times New Roman"/>
                <w:sz w:val="24"/>
                <w:szCs w:val="24"/>
                <w:lang w:val="ro-MD"/>
              </w:rPr>
            </w:pPr>
            <w:r w:rsidRPr="002F7BE2">
              <w:rPr>
                <w:rFonts w:ascii="Times New Roman" w:eastAsia="Times New Roman" w:hAnsi="Times New Roman" w:cs="Times New Roman"/>
                <w:color w:val="000000"/>
                <w:sz w:val="24"/>
                <w:szCs w:val="24"/>
                <w:lang w:val="ro-MD"/>
              </w:rPr>
              <w:t>Va permite depistarea complicaţiilor</w:t>
            </w:r>
          </w:p>
        </w:tc>
        <w:tc>
          <w:tcPr>
            <w:tcW w:w="4536" w:type="dxa"/>
            <w:tcBorders>
              <w:top w:val="single" w:sz="4" w:space="0" w:color="auto"/>
              <w:left w:val="single" w:sz="4" w:space="0" w:color="auto"/>
              <w:bottom w:val="single" w:sz="4" w:space="0" w:color="auto"/>
            </w:tcBorders>
          </w:tcPr>
          <w:p w:rsidR="00F76EED" w:rsidRPr="002F7BE2" w:rsidRDefault="00F76EED" w:rsidP="00A535B1">
            <w:pPr>
              <w:spacing w:after="0"/>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Obligatoriu:</w:t>
            </w:r>
          </w:p>
          <w:p w:rsidR="00F76EED" w:rsidRPr="002F7BE2" w:rsidRDefault="00F76EED" w:rsidP="0048044C">
            <w:pPr>
              <w:spacing w:after="0" w:line="240" w:lineRule="auto"/>
              <w:ind w:left="288" w:hanging="360"/>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sz w:val="24"/>
                <w:szCs w:val="24"/>
                <w:lang w:val="ro-MD"/>
              </w:rPr>
              <w:tab/>
              <w:t>Dispensarizarea se va face în comun cu medicul</w:t>
            </w:r>
            <w:r w:rsidRPr="002F7BE2">
              <w:rPr>
                <w:rFonts w:ascii="Times New Roman" w:eastAsia="Times New Roman" w:hAnsi="Times New Roman" w:cs="Times New Roman"/>
                <w:b/>
                <w:bCs/>
                <w:sz w:val="24"/>
                <w:szCs w:val="24"/>
                <w:lang w:val="ro-MD"/>
              </w:rPr>
              <w:t xml:space="preserve"> </w:t>
            </w:r>
            <w:r w:rsidRPr="002F7BE2">
              <w:rPr>
                <w:rFonts w:ascii="Times New Roman" w:eastAsia="Times New Roman" w:hAnsi="Times New Roman" w:cs="Times New Roman"/>
                <w:sz w:val="24"/>
                <w:szCs w:val="24"/>
                <w:lang w:val="ro-MD"/>
              </w:rPr>
              <w:t>specialist urolog-pediatru conform planului întocmit (tabelul 5)</w:t>
            </w:r>
          </w:p>
        </w:tc>
      </w:tr>
      <w:tr w:rsidR="0041044F" w:rsidRPr="002F7BE2" w:rsidTr="00E52DE4">
        <w:tblPrEx>
          <w:tblBorders>
            <w:insideH w:val="single" w:sz="4" w:space="0" w:color="auto"/>
            <w:insideV w:val="single" w:sz="4" w:space="0" w:color="auto"/>
          </w:tblBorders>
        </w:tblPrEx>
        <w:trPr>
          <w:trHeight w:val="341"/>
        </w:trPr>
        <w:tc>
          <w:tcPr>
            <w:tcW w:w="10632" w:type="dxa"/>
            <w:gridSpan w:val="4"/>
            <w:tcBorders>
              <w:top w:val="single" w:sz="4" w:space="0" w:color="auto"/>
              <w:left w:val="single" w:sz="4" w:space="0" w:color="auto"/>
              <w:bottom w:val="single" w:sz="4" w:space="0" w:color="auto"/>
              <w:right w:val="single" w:sz="4" w:space="0" w:color="auto"/>
            </w:tcBorders>
            <w:shd w:val="clear" w:color="auto" w:fill="D9D9D9"/>
          </w:tcPr>
          <w:p w:rsidR="0041044F" w:rsidRPr="002F7BE2" w:rsidRDefault="009C4BEC" w:rsidP="00E52DE4">
            <w:pPr>
              <w:spacing w:after="0"/>
              <w:jc w:val="center"/>
              <w:rPr>
                <w:rFonts w:ascii="Times New Roman" w:eastAsia="Times New Roman" w:hAnsi="Times New Roman" w:cs="Times New Roman"/>
                <w:b/>
                <w:bCs/>
                <w:sz w:val="24"/>
                <w:szCs w:val="24"/>
                <w:lang w:val="ro-MD"/>
              </w:rPr>
            </w:pPr>
            <w:r w:rsidRPr="002F7BE2">
              <w:rPr>
                <w:rFonts w:ascii="Times New Roman" w:hAnsi="Times New Roman" w:cs="Times New Roman"/>
                <w:b/>
                <w:i/>
                <w:sz w:val="24"/>
                <w:szCs w:val="24"/>
                <w:lang w:val="ro-MD" w:bidi="ar-JO"/>
              </w:rPr>
              <w:t>B.</w:t>
            </w:r>
            <w:r w:rsidR="001F0643" w:rsidRPr="002F7BE2">
              <w:rPr>
                <w:rFonts w:ascii="Times New Roman" w:hAnsi="Times New Roman" w:cs="Times New Roman"/>
                <w:b/>
                <w:i/>
                <w:sz w:val="24"/>
                <w:szCs w:val="24"/>
                <w:lang w:val="ro-MD" w:bidi="ar-JO"/>
              </w:rPr>
              <w:t>2.</w:t>
            </w:r>
            <w:r w:rsidRPr="002F7BE2">
              <w:rPr>
                <w:rFonts w:ascii="Times New Roman" w:hAnsi="Times New Roman" w:cs="Times New Roman"/>
                <w:b/>
                <w:i/>
                <w:sz w:val="24"/>
                <w:szCs w:val="24"/>
                <w:lang w:val="ro-MD" w:bidi="ar-JO"/>
              </w:rPr>
              <w:t>. Nivel de asistenţă medicală specializată de ambulator</w:t>
            </w:r>
          </w:p>
        </w:tc>
      </w:tr>
      <w:tr w:rsidR="00F73986" w:rsidRPr="002F7BE2" w:rsidTr="0048044C">
        <w:tblPrEx>
          <w:tblBorders>
            <w:insideH w:val="single" w:sz="4" w:space="0" w:color="auto"/>
            <w:insideV w:val="single" w:sz="4" w:space="0" w:color="auto"/>
          </w:tblBorders>
        </w:tblPrEx>
        <w:trPr>
          <w:trHeight w:val="625"/>
        </w:trPr>
        <w:tc>
          <w:tcPr>
            <w:tcW w:w="2901" w:type="dxa"/>
            <w:gridSpan w:val="2"/>
            <w:tcBorders>
              <w:top w:val="single" w:sz="4" w:space="0" w:color="auto"/>
              <w:left w:val="single" w:sz="4" w:space="0" w:color="auto"/>
              <w:bottom w:val="single" w:sz="4" w:space="0" w:color="auto"/>
              <w:right w:val="single" w:sz="4" w:space="0" w:color="auto"/>
            </w:tcBorders>
            <w:shd w:val="clear" w:color="auto" w:fill="D9D9D9"/>
          </w:tcPr>
          <w:p w:rsidR="00F57D87" w:rsidRPr="002F7BE2" w:rsidRDefault="00F57D87" w:rsidP="00A535B1">
            <w:pPr>
              <w:spacing w:after="0"/>
              <w:jc w:val="center"/>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 xml:space="preserve">Descriere </w:t>
            </w:r>
          </w:p>
          <w:p w:rsidR="00F57D87" w:rsidRPr="002F7BE2" w:rsidRDefault="00F57D87" w:rsidP="00A535B1">
            <w:pPr>
              <w:spacing w:after="0"/>
              <w:jc w:val="center"/>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i/>
                <w:iCs/>
                <w:sz w:val="24"/>
                <w:szCs w:val="24"/>
                <w:lang w:val="ro-MD"/>
              </w:rPr>
              <w:t>(măsuri)</w:t>
            </w:r>
          </w:p>
        </w:tc>
        <w:tc>
          <w:tcPr>
            <w:tcW w:w="3195" w:type="dxa"/>
            <w:tcBorders>
              <w:top w:val="single" w:sz="4" w:space="0" w:color="auto"/>
              <w:left w:val="single" w:sz="4" w:space="0" w:color="auto"/>
              <w:bottom w:val="single" w:sz="4" w:space="0" w:color="auto"/>
              <w:right w:val="single" w:sz="4" w:space="0" w:color="auto"/>
            </w:tcBorders>
            <w:shd w:val="clear" w:color="auto" w:fill="D9D9D9"/>
          </w:tcPr>
          <w:p w:rsidR="00F57D87" w:rsidRPr="002F7BE2" w:rsidRDefault="00F57D87" w:rsidP="00E52DE4">
            <w:pPr>
              <w:spacing w:after="0"/>
              <w:jc w:val="center"/>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Motivele</w:t>
            </w:r>
          </w:p>
          <w:p w:rsidR="00F57D87" w:rsidRPr="002F7BE2" w:rsidRDefault="00F57D87" w:rsidP="00E52DE4">
            <w:pPr>
              <w:spacing w:after="0"/>
              <w:jc w:val="center"/>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i/>
                <w:iCs/>
                <w:sz w:val="24"/>
                <w:szCs w:val="24"/>
                <w:lang w:val="ro-MD"/>
              </w:rPr>
              <w:t>(repere)</w:t>
            </w:r>
          </w:p>
        </w:tc>
        <w:tc>
          <w:tcPr>
            <w:tcW w:w="4536" w:type="dxa"/>
            <w:tcBorders>
              <w:top w:val="single" w:sz="4" w:space="0" w:color="auto"/>
              <w:left w:val="single" w:sz="4" w:space="0" w:color="auto"/>
              <w:bottom w:val="single" w:sz="4" w:space="0" w:color="auto"/>
              <w:right w:val="single" w:sz="4" w:space="0" w:color="auto"/>
            </w:tcBorders>
            <w:shd w:val="clear" w:color="auto" w:fill="D9D9D9"/>
          </w:tcPr>
          <w:p w:rsidR="00F57D87" w:rsidRPr="002F7BE2" w:rsidRDefault="00F57D87" w:rsidP="00E52DE4">
            <w:pPr>
              <w:spacing w:after="0"/>
              <w:jc w:val="center"/>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Paşi</w:t>
            </w:r>
          </w:p>
          <w:p w:rsidR="00F57D87" w:rsidRPr="002F7BE2" w:rsidRDefault="00F57D87" w:rsidP="00E52DE4">
            <w:pPr>
              <w:spacing w:after="0"/>
              <w:jc w:val="center"/>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i/>
                <w:iCs/>
                <w:sz w:val="24"/>
                <w:szCs w:val="24"/>
                <w:lang w:val="ro-MD"/>
              </w:rPr>
              <w:t>(modalităţi şi condiţii de realizare)</w:t>
            </w:r>
          </w:p>
        </w:tc>
      </w:tr>
      <w:tr w:rsidR="00F73986" w:rsidRPr="002F7BE2" w:rsidTr="0048044C">
        <w:tblPrEx>
          <w:tblBorders>
            <w:insideH w:val="single" w:sz="4" w:space="0" w:color="auto"/>
            <w:insideV w:val="single" w:sz="4" w:space="0" w:color="auto"/>
          </w:tblBorders>
        </w:tblPrEx>
        <w:trPr>
          <w:trHeight w:val="166"/>
        </w:trPr>
        <w:tc>
          <w:tcPr>
            <w:tcW w:w="2901" w:type="dxa"/>
            <w:gridSpan w:val="2"/>
            <w:tcBorders>
              <w:top w:val="single" w:sz="4" w:space="0" w:color="auto"/>
              <w:left w:val="single" w:sz="4" w:space="0" w:color="auto"/>
              <w:bottom w:val="single" w:sz="4" w:space="0" w:color="auto"/>
              <w:right w:val="single" w:sz="4" w:space="0" w:color="auto"/>
            </w:tcBorders>
            <w:shd w:val="clear" w:color="auto" w:fill="D9D9D9"/>
          </w:tcPr>
          <w:p w:rsidR="002E4020" w:rsidRPr="002F7BE2" w:rsidRDefault="002E4020" w:rsidP="00A535B1">
            <w:pPr>
              <w:spacing w:after="0"/>
              <w:jc w:val="center"/>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I</w:t>
            </w:r>
          </w:p>
        </w:tc>
        <w:tc>
          <w:tcPr>
            <w:tcW w:w="3195" w:type="dxa"/>
            <w:tcBorders>
              <w:top w:val="single" w:sz="4" w:space="0" w:color="auto"/>
              <w:left w:val="single" w:sz="4" w:space="0" w:color="auto"/>
              <w:bottom w:val="single" w:sz="4" w:space="0" w:color="auto"/>
              <w:right w:val="single" w:sz="4" w:space="0" w:color="auto"/>
            </w:tcBorders>
            <w:shd w:val="clear" w:color="auto" w:fill="D9D9D9"/>
          </w:tcPr>
          <w:p w:rsidR="002E4020" w:rsidRPr="002F7BE2" w:rsidRDefault="002E4020" w:rsidP="00E52DE4">
            <w:pPr>
              <w:spacing w:after="0"/>
              <w:jc w:val="center"/>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II</w:t>
            </w:r>
          </w:p>
        </w:tc>
        <w:tc>
          <w:tcPr>
            <w:tcW w:w="4536" w:type="dxa"/>
            <w:tcBorders>
              <w:top w:val="single" w:sz="4" w:space="0" w:color="auto"/>
              <w:left w:val="single" w:sz="4" w:space="0" w:color="auto"/>
              <w:bottom w:val="single" w:sz="4" w:space="0" w:color="auto"/>
              <w:right w:val="single" w:sz="4" w:space="0" w:color="auto"/>
            </w:tcBorders>
            <w:shd w:val="clear" w:color="auto" w:fill="D9D9D9"/>
          </w:tcPr>
          <w:p w:rsidR="002E4020" w:rsidRPr="002F7BE2" w:rsidRDefault="002E4020" w:rsidP="00E52DE4">
            <w:pPr>
              <w:spacing w:after="0"/>
              <w:jc w:val="center"/>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III</w:t>
            </w:r>
          </w:p>
        </w:tc>
      </w:tr>
      <w:tr w:rsidR="00F73986" w:rsidRPr="002F7BE2" w:rsidTr="0048044C">
        <w:tblPrEx>
          <w:tblBorders>
            <w:insideH w:val="single" w:sz="4" w:space="0" w:color="auto"/>
            <w:insideV w:val="single" w:sz="4" w:space="0" w:color="auto"/>
          </w:tblBorders>
        </w:tblPrEx>
        <w:trPr>
          <w:trHeight w:val="3099"/>
        </w:trPr>
        <w:tc>
          <w:tcPr>
            <w:tcW w:w="2901" w:type="dxa"/>
            <w:gridSpan w:val="2"/>
            <w:tcBorders>
              <w:top w:val="single" w:sz="4" w:space="0" w:color="auto"/>
              <w:left w:val="single" w:sz="4" w:space="0" w:color="auto"/>
              <w:bottom w:val="single" w:sz="4" w:space="0" w:color="auto"/>
              <w:right w:val="single" w:sz="4" w:space="0" w:color="auto"/>
            </w:tcBorders>
          </w:tcPr>
          <w:p w:rsidR="002E4020" w:rsidRPr="002F7BE2" w:rsidRDefault="002E4020" w:rsidP="00A535B1">
            <w:pPr>
              <w:spacing w:after="0"/>
              <w:rPr>
                <w:rFonts w:ascii="Times New Roman" w:eastAsia="Times New Roman" w:hAnsi="Times New Roman" w:cs="Times New Roman"/>
                <w:b/>
                <w:sz w:val="24"/>
                <w:szCs w:val="24"/>
                <w:lang w:val="ro-MD"/>
              </w:rPr>
            </w:pPr>
            <w:r w:rsidRPr="002F7BE2">
              <w:rPr>
                <w:rFonts w:ascii="Times New Roman" w:eastAsia="Times New Roman" w:hAnsi="Times New Roman" w:cs="Times New Roman"/>
                <w:b/>
                <w:sz w:val="24"/>
                <w:szCs w:val="24"/>
                <w:lang w:val="ro-MD"/>
              </w:rPr>
              <w:t>1.</w:t>
            </w:r>
            <w:r w:rsidRPr="002F7BE2">
              <w:rPr>
                <w:rFonts w:ascii="Times New Roman" w:eastAsia="Times New Roman" w:hAnsi="Times New Roman" w:cs="Times New Roman"/>
                <w:sz w:val="24"/>
                <w:szCs w:val="24"/>
                <w:lang w:val="ro-MD"/>
              </w:rPr>
              <w:t xml:space="preserve"> </w:t>
            </w:r>
            <w:r w:rsidR="00D12237" w:rsidRPr="002F7BE2">
              <w:rPr>
                <w:rFonts w:ascii="Times New Roman" w:eastAsia="Times New Roman" w:hAnsi="Times New Roman" w:cs="Times New Roman"/>
                <w:b/>
                <w:sz w:val="24"/>
                <w:szCs w:val="24"/>
                <w:lang w:val="ro-MD"/>
              </w:rPr>
              <w:t>Screening</w:t>
            </w:r>
            <w:r w:rsidRPr="002F7BE2">
              <w:rPr>
                <w:rFonts w:ascii="Times New Roman" w:eastAsia="Times New Roman" w:hAnsi="Times New Roman" w:cs="Times New Roman"/>
                <w:b/>
                <w:sz w:val="24"/>
                <w:szCs w:val="24"/>
                <w:lang w:val="ro-MD"/>
              </w:rPr>
              <w:t xml:space="preserve">ul </w:t>
            </w:r>
            <w:r w:rsidR="00F73986" w:rsidRPr="002F7BE2">
              <w:rPr>
                <w:rFonts w:ascii="Times New Roman" w:eastAsia="Times New Roman" w:hAnsi="Times New Roman" w:cs="Times New Roman"/>
                <w:b/>
                <w:sz w:val="24"/>
                <w:szCs w:val="24"/>
                <w:lang w:val="ro-MD"/>
              </w:rPr>
              <w:t>displaziei multichistice</w:t>
            </w:r>
            <w:r w:rsidRPr="002F7BE2">
              <w:rPr>
                <w:rFonts w:ascii="Times New Roman" w:eastAsia="Times New Roman" w:hAnsi="Times New Roman" w:cs="Times New Roman"/>
                <w:b/>
                <w:sz w:val="24"/>
                <w:szCs w:val="24"/>
                <w:lang w:val="ro-MD"/>
              </w:rPr>
              <w:t xml:space="preserve"> </w:t>
            </w:r>
            <w:r w:rsidR="00F73986" w:rsidRPr="002F7BE2">
              <w:rPr>
                <w:rFonts w:ascii="Times New Roman" w:eastAsia="Times New Roman" w:hAnsi="Times New Roman" w:cs="Times New Roman"/>
                <w:b/>
                <w:sz w:val="24"/>
                <w:szCs w:val="24"/>
                <w:lang w:val="ro-MD"/>
              </w:rPr>
              <w:t xml:space="preserve">renale </w:t>
            </w:r>
            <w:r w:rsidRPr="002F7BE2">
              <w:rPr>
                <w:rFonts w:ascii="Times New Roman" w:eastAsia="Times New Roman" w:hAnsi="Times New Roman" w:cs="Times New Roman"/>
                <w:b/>
                <w:sz w:val="24"/>
                <w:szCs w:val="24"/>
                <w:lang w:val="ro-MD"/>
              </w:rPr>
              <w:t>C.2.4</w:t>
            </w:r>
          </w:p>
          <w:p w:rsidR="002E4020" w:rsidRPr="002F7BE2" w:rsidRDefault="002E4020" w:rsidP="00A535B1">
            <w:pPr>
              <w:spacing w:after="0"/>
              <w:rPr>
                <w:rFonts w:ascii="Times New Roman" w:eastAsia="Times New Roman" w:hAnsi="Times New Roman" w:cs="Times New Roman"/>
                <w:bCs/>
                <w:i/>
                <w:iCs/>
                <w:kern w:val="32"/>
                <w:sz w:val="24"/>
                <w:szCs w:val="24"/>
                <w:lang w:val="ro-MD"/>
              </w:rPr>
            </w:pPr>
          </w:p>
          <w:p w:rsidR="002E4020" w:rsidRPr="002F7BE2" w:rsidRDefault="002E4020" w:rsidP="00A535B1">
            <w:pPr>
              <w:spacing w:after="0"/>
              <w:rPr>
                <w:rFonts w:ascii="Times New Roman" w:eastAsia="Times New Roman" w:hAnsi="Times New Roman" w:cs="Times New Roman"/>
                <w:bCs/>
                <w:i/>
                <w:iCs/>
                <w:kern w:val="32"/>
                <w:sz w:val="24"/>
                <w:szCs w:val="24"/>
                <w:lang w:val="ro-MD"/>
              </w:rPr>
            </w:pPr>
          </w:p>
        </w:tc>
        <w:tc>
          <w:tcPr>
            <w:tcW w:w="3195" w:type="dxa"/>
            <w:tcBorders>
              <w:top w:val="single" w:sz="4" w:space="0" w:color="auto"/>
              <w:left w:val="single" w:sz="4" w:space="0" w:color="auto"/>
              <w:bottom w:val="single" w:sz="4" w:space="0" w:color="auto"/>
              <w:right w:val="single" w:sz="4" w:space="0" w:color="auto"/>
            </w:tcBorders>
          </w:tcPr>
          <w:p w:rsidR="002E4020" w:rsidRPr="002F7BE2" w:rsidRDefault="002E4020" w:rsidP="00A535B1">
            <w:pPr>
              <w:spacing w:after="0"/>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Depistarea precoce a pacienţilor cu </w:t>
            </w:r>
            <w:r w:rsidR="00F73986" w:rsidRPr="002F7BE2">
              <w:rPr>
                <w:rFonts w:ascii="Times New Roman" w:eastAsia="Times New Roman" w:hAnsi="Times New Roman" w:cs="Times New Roman"/>
                <w:sz w:val="24"/>
                <w:szCs w:val="24"/>
                <w:lang w:val="ro-MD"/>
              </w:rPr>
              <w:t>displazie  multichistică renală</w:t>
            </w:r>
            <w:r w:rsidRPr="002F7BE2">
              <w:rPr>
                <w:rFonts w:ascii="Times New Roman" w:eastAsia="Times New Roman" w:hAnsi="Times New Roman" w:cs="Times New Roman"/>
                <w:sz w:val="24"/>
                <w:szCs w:val="24"/>
                <w:lang w:val="ro-MD"/>
              </w:rPr>
              <w:t xml:space="preserve"> este posibilă prin efectuarea USG sistemului urinar la copii</w:t>
            </w:r>
            <w:r w:rsidR="00D12237" w:rsidRPr="002F7BE2">
              <w:rPr>
                <w:rFonts w:ascii="Times New Roman" w:eastAsia="Times New Roman" w:hAnsi="Times New Roman" w:cs="Times New Roman"/>
                <w:sz w:val="24"/>
                <w:szCs w:val="24"/>
                <w:lang w:val="ro-MD"/>
              </w:rPr>
              <w:t>i</w:t>
            </w:r>
            <w:r w:rsidRPr="002F7BE2">
              <w:rPr>
                <w:rFonts w:ascii="Times New Roman" w:eastAsia="Times New Roman" w:hAnsi="Times New Roman" w:cs="Times New Roman"/>
                <w:sz w:val="24"/>
                <w:szCs w:val="24"/>
                <w:lang w:val="ro-MD"/>
              </w:rPr>
              <w:t xml:space="preserve"> practic sănătoşi. Examinarea prin ultrasonografie a gravidelor permite depistarea malformaţiilor sistemului re</w:t>
            </w:r>
            <w:r w:rsidR="001F6B93" w:rsidRPr="002F7BE2">
              <w:rPr>
                <w:rFonts w:ascii="Times New Roman" w:eastAsia="Times New Roman" w:hAnsi="Times New Roman" w:cs="Times New Roman"/>
                <w:sz w:val="24"/>
                <w:szCs w:val="24"/>
                <w:lang w:val="ro-MD"/>
              </w:rPr>
              <w:t>no-urinar în perioada prenatală.</w:t>
            </w:r>
          </w:p>
        </w:tc>
        <w:tc>
          <w:tcPr>
            <w:tcW w:w="4536" w:type="dxa"/>
            <w:tcBorders>
              <w:top w:val="single" w:sz="4" w:space="0" w:color="auto"/>
              <w:left w:val="single" w:sz="4" w:space="0" w:color="auto"/>
              <w:bottom w:val="single" w:sz="4" w:space="0" w:color="auto"/>
              <w:right w:val="single" w:sz="4" w:space="0" w:color="auto"/>
            </w:tcBorders>
          </w:tcPr>
          <w:p w:rsidR="001F6B93" w:rsidRPr="002F7BE2" w:rsidRDefault="002E4020" w:rsidP="00A535B1">
            <w:pPr>
              <w:spacing w:after="0"/>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Obligatoriu</w:t>
            </w:r>
            <w:r w:rsidR="001F6B93" w:rsidRPr="002F7BE2">
              <w:rPr>
                <w:rFonts w:ascii="Times New Roman" w:eastAsia="Times New Roman" w:hAnsi="Times New Roman" w:cs="Times New Roman"/>
                <w:sz w:val="24"/>
                <w:szCs w:val="24"/>
                <w:lang w:val="ro-MD"/>
              </w:rPr>
              <w:t>:</w:t>
            </w:r>
          </w:p>
          <w:p w:rsidR="001F6B93" w:rsidRPr="002F7BE2" w:rsidRDefault="002E4020" w:rsidP="00A535B1">
            <w:pPr>
              <w:spacing w:after="0"/>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 • USG gravidelor </w:t>
            </w:r>
          </w:p>
          <w:p w:rsidR="002E4020" w:rsidRPr="002F7BE2" w:rsidRDefault="002E4020" w:rsidP="00BE7AE6">
            <w:pPr>
              <w:spacing w:after="0"/>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USG sistemului urinar</w:t>
            </w:r>
            <w:r w:rsidR="007D22A5" w:rsidRPr="002F7BE2">
              <w:rPr>
                <w:rFonts w:ascii="Times New Roman" w:eastAsia="Times New Roman" w:hAnsi="Times New Roman" w:cs="Times New Roman"/>
                <w:sz w:val="24"/>
                <w:szCs w:val="24"/>
                <w:lang w:val="ro-MD"/>
              </w:rPr>
              <w:t xml:space="preserve"> la copii</w:t>
            </w:r>
            <w:r w:rsidR="00D12237" w:rsidRPr="002F7BE2">
              <w:rPr>
                <w:rFonts w:ascii="Times New Roman" w:eastAsia="Times New Roman" w:hAnsi="Times New Roman" w:cs="Times New Roman"/>
                <w:sz w:val="24"/>
                <w:szCs w:val="24"/>
                <w:lang w:val="ro-MD"/>
              </w:rPr>
              <w:t>i</w:t>
            </w:r>
            <w:r w:rsidR="007D22A5" w:rsidRPr="002F7BE2">
              <w:rPr>
                <w:rFonts w:ascii="Times New Roman" w:eastAsia="Times New Roman" w:hAnsi="Times New Roman" w:cs="Times New Roman"/>
                <w:sz w:val="24"/>
                <w:szCs w:val="24"/>
                <w:lang w:val="ro-MD"/>
              </w:rPr>
              <w:t xml:space="preserve"> practic sănătoşi la vâ</w:t>
            </w:r>
            <w:r w:rsidRPr="002F7BE2">
              <w:rPr>
                <w:rFonts w:ascii="Times New Roman" w:eastAsia="Times New Roman" w:hAnsi="Times New Roman" w:cs="Times New Roman"/>
                <w:sz w:val="24"/>
                <w:szCs w:val="24"/>
                <w:lang w:val="ro-MD"/>
              </w:rPr>
              <w:t xml:space="preserve">rsta de 1 lună şi repetat la 1 an </w:t>
            </w:r>
          </w:p>
        </w:tc>
      </w:tr>
      <w:tr w:rsidR="002E4020" w:rsidRPr="002F7BE2" w:rsidTr="00E52DE4">
        <w:tblPrEx>
          <w:tblBorders>
            <w:insideH w:val="single" w:sz="4" w:space="0" w:color="auto"/>
            <w:insideV w:val="single" w:sz="4" w:space="0" w:color="auto"/>
          </w:tblBorders>
        </w:tblPrEx>
        <w:trPr>
          <w:trHeight w:val="138"/>
        </w:trPr>
        <w:tc>
          <w:tcPr>
            <w:tcW w:w="10632" w:type="dxa"/>
            <w:gridSpan w:val="4"/>
            <w:tcBorders>
              <w:top w:val="single" w:sz="4" w:space="0" w:color="auto"/>
              <w:left w:val="single" w:sz="4" w:space="0" w:color="auto"/>
              <w:bottom w:val="single" w:sz="4" w:space="0" w:color="auto"/>
              <w:right w:val="single" w:sz="4" w:space="0" w:color="auto"/>
            </w:tcBorders>
          </w:tcPr>
          <w:p w:rsidR="002E4020" w:rsidRPr="002F7BE2" w:rsidRDefault="002E4020" w:rsidP="002E4020">
            <w:pPr>
              <w:spacing w:after="120"/>
              <w:contextualSpacing/>
              <w:rPr>
                <w:rFonts w:ascii="Times New Roman" w:eastAsia="Times New Roman" w:hAnsi="Times New Roman" w:cs="Times New Roman"/>
                <w:sz w:val="24"/>
                <w:szCs w:val="24"/>
                <w:lang w:val="ro-MD"/>
              </w:rPr>
            </w:pPr>
            <w:r w:rsidRPr="002F7BE2">
              <w:rPr>
                <w:rFonts w:ascii="Times New Roman" w:eastAsia="Times New Roman" w:hAnsi="Times New Roman" w:cs="Times New Roman"/>
                <w:b/>
                <w:bCs/>
                <w:kern w:val="32"/>
                <w:sz w:val="24"/>
                <w:szCs w:val="24"/>
                <w:lang w:val="ro-MD"/>
              </w:rPr>
              <w:t>2. Diagnosticul</w:t>
            </w:r>
          </w:p>
        </w:tc>
      </w:tr>
      <w:tr w:rsidR="00F73986" w:rsidRPr="002F7BE2" w:rsidTr="0048044C">
        <w:tblPrEx>
          <w:tblBorders>
            <w:insideH w:val="single" w:sz="4" w:space="0" w:color="auto"/>
            <w:insideV w:val="single" w:sz="4" w:space="0" w:color="auto"/>
          </w:tblBorders>
        </w:tblPrEx>
        <w:trPr>
          <w:trHeight w:val="151"/>
        </w:trPr>
        <w:tc>
          <w:tcPr>
            <w:tcW w:w="2901" w:type="dxa"/>
            <w:gridSpan w:val="2"/>
            <w:tcBorders>
              <w:top w:val="single" w:sz="4" w:space="0" w:color="auto"/>
              <w:left w:val="single" w:sz="4" w:space="0" w:color="auto"/>
              <w:bottom w:val="single" w:sz="4" w:space="0" w:color="auto"/>
              <w:right w:val="single" w:sz="4" w:space="0" w:color="auto"/>
            </w:tcBorders>
          </w:tcPr>
          <w:p w:rsidR="002E4020" w:rsidRPr="002F7BE2" w:rsidRDefault="002E4020" w:rsidP="002E4020">
            <w:pPr>
              <w:tabs>
                <w:tab w:val="left" w:pos="360"/>
                <w:tab w:val="left" w:pos="540"/>
                <w:tab w:val="left" w:pos="7783"/>
              </w:tabs>
              <w:spacing w:after="120"/>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sz w:val="24"/>
                <w:szCs w:val="24"/>
                <w:lang w:val="ro-MD"/>
              </w:rPr>
              <w:t>2.1. Confirmarea patologiei reno-urinare C.2.5.1. – C.2.5.4.</w:t>
            </w:r>
          </w:p>
        </w:tc>
        <w:tc>
          <w:tcPr>
            <w:tcW w:w="3195" w:type="dxa"/>
            <w:tcBorders>
              <w:top w:val="single" w:sz="4" w:space="0" w:color="auto"/>
              <w:left w:val="single" w:sz="4" w:space="0" w:color="auto"/>
              <w:bottom w:val="single" w:sz="4" w:space="0" w:color="auto"/>
              <w:right w:val="single" w:sz="4" w:space="0" w:color="auto"/>
            </w:tcBorders>
          </w:tcPr>
          <w:p w:rsidR="002E4020" w:rsidRPr="002F7BE2" w:rsidRDefault="002E4020" w:rsidP="00A10E31">
            <w:pPr>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Diagnosticarea precoce </w:t>
            </w:r>
            <w:r w:rsidR="00E948C3" w:rsidRPr="002F7BE2">
              <w:rPr>
                <w:rFonts w:ascii="Times New Roman" w:eastAsia="Times New Roman" w:hAnsi="Times New Roman" w:cs="Times New Roman"/>
                <w:sz w:val="24"/>
                <w:szCs w:val="24"/>
                <w:lang w:val="ro-MD"/>
              </w:rPr>
              <w:t>a</w:t>
            </w:r>
            <w:r w:rsidR="00F73986" w:rsidRPr="002F7BE2">
              <w:rPr>
                <w:rFonts w:ascii="Times New Roman" w:eastAsia="Times New Roman" w:hAnsi="Times New Roman" w:cs="Times New Roman"/>
                <w:sz w:val="24"/>
                <w:szCs w:val="24"/>
                <w:lang w:val="ro-MD"/>
              </w:rPr>
              <w:t xml:space="preserve"> displ</w:t>
            </w:r>
            <w:r w:rsidR="00A10E31" w:rsidRPr="002F7BE2">
              <w:rPr>
                <w:rFonts w:ascii="Times New Roman" w:eastAsia="Times New Roman" w:hAnsi="Times New Roman" w:cs="Times New Roman"/>
                <w:sz w:val="24"/>
                <w:szCs w:val="24"/>
                <w:lang w:val="ro-MD"/>
              </w:rPr>
              <w:t>a</w:t>
            </w:r>
            <w:r w:rsidR="00F73986" w:rsidRPr="002F7BE2">
              <w:rPr>
                <w:rFonts w:ascii="Times New Roman" w:eastAsia="Times New Roman" w:hAnsi="Times New Roman" w:cs="Times New Roman"/>
                <w:sz w:val="24"/>
                <w:szCs w:val="24"/>
                <w:lang w:val="ro-MD"/>
              </w:rPr>
              <w:t>ziei multichistice</w:t>
            </w:r>
            <w:r w:rsidR="001F6B93" w:rsidRPr="002F7BE2">
              <w:rPr>
                <w:rFonts w:ascii="Times New Roman" w:eastAsia="Times New Roman" w:hAnsi="Times New Roman" w:cs="Times New Roman"/>
                <w:sz w:val="24"/>
                <w:szCs w:val="24"/>
                <w:lang w:val="ro-MD"/>
              </w:rPr>
              <w:t xml:space="preserve"> </w:t>
            </w:r>
            <w:r w:rsidR="00F73986" w:rsidRPr="002F7BE2">
              <w:rPr>
                <w:rFonts w:ascii="Times New Roman" w:eastAsia="Times New Roman" w:hAnsi="Times New Roman" w:cs="Times New Roman"/>
                <w:sz w:val="24"/>
                <w:szCs w:val="24"/>
                <w:lang w:val="ro-MD"/>
              </w:rPr>
              <w:t>renale</w:t>
            </w:r>
            <w:r w:rsidR="00495296" w:rsidRPr="002F7BE2">
              <w:rPr>
                <w:rFonts w:ascii="Times New Roman" w:eastAsia="Times New Roman" w:hAnsi="Times New Roman" w:cs="Times New Roman"/>
                <w:sz w:val="24"/>
                <w:szCs w:val="24"/>
                <w:lang w:val="ro-MD"/>
              </w:rPr>
              <w:t xml:space="preserve"> </w:t>
            </w:r>
            <w:r w:rsidRPr="002F7BE2">
              <w:rPr>
                <w:rFonts w:ascii="Times New Roman" w:eastAsia="Times New Roman" w:hAnsi="Times New Roman" w:cs="Times New Roman"/>
                <w:sz w:val="24"/>
                <w:szCs w:val="24"/>
                <w:lang w:val="ro-MD"/>
              </w:rPr>
              <w:t>permite</w:t>
            </w:r>
            <w:r w:rsidR="001F6B93" w:rsidRPr="002F7BE2">
              <w:rPr>
                <w:rFonts w:ascii="Times New Roman" w:eastAsia="Times New Roman" w:hAnsi="Times New Roman" w:cs="Times New Roman"/>
                <w:sz w:val="24"/>
                <w:szCs w:val="24"/>
                <w:lang w:val="ro-MD"/>
              </w:rPr>
              <w:t xml:space="preserve"> evaluarea pacientului,</w:t>
            </w:r>
            <w:r w:rsidRPr="002F7BE2">
              <w:rPr>
                <w:rFonts w:ascii="Times New Roman" w:eastAsia="Times New Roman" w:hAnsi="Times New Roman" w:cs="Times New Roman"/>
                <w:sz w:val="24"/>
                <w:szCs w:val="24"/>
                <w:lang w:val="ro-MD"/>
              </w:rPr>
              <w:t xml:space="preserve"> iniţierea tratamentului şi reducerea ratei complicaţiilor [4,13,15]</w:t>
            </w:r>
          </w:p>
        </w:tc>
        <w:tc>
          <w:tcPr>
            <w:tcW w:w="4536" w:type="dxa"/>
            <w:tcBorders>
              <w:top w:val="single" w:sz="4" w:space="0" w:color="auto"/>
              <w:left w:val="single" w:sz="4" w:space="0" w:color="auto"/>
              <w:bottom w:val="single" w:sz="4" w:space="0" w:color="auto"/>
              <w:right w:val="single" w:sz="4" w:space="0" w:color="auto"/>
            </w:tcBorders>
          </w:tcPr>
          <w:p w:rsidR="002E4020" w:rsidRPr="002F7BE2" w:rsidRDefault="002E4020" w:rsidP="001F6B93">
            <w:pPr>
              <w:widowControl w:val="0"/>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sz w:val="24"/>
                <w:szCs w:val="24"/>
                <w:lang w:val="ro-MD"/>
              </w:rPr>
              <w:t xml:space="preserve">Obligatoriu: </w:t>
            </w:r>
          </w:p>
          <w:p w:rsidR="00774E30" w:rsidRPr="002F7BE2" w:rsidRDefault="00774E30" w:rsidP="00774E30">
            <w:pPr>
              <w:widowControl w:val="0"/>
              <w:tabs>
                <w:tab w:val="left" w:pos="288"/>
                <w:tab w:val="left" w:pos="360"/>
                <w:tab w:val="left" w:pos="540"/>
                <w:tab w:val="left" w:pos="7783"/>
              </w:tabs>
              <w:autoSpaceDE w:val="0"/>
              <w:autoSpaceDN w:val="0"/>
              <w:adjustRightInd w:val="0"/>
              <w:spacing w:after="0" w:line="240" w:lineRule="auto"/>
              <w:ind w:left="288"/>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Anamneza (caseta 5)</w:t>
            </w:r>
          </w:p>
          <w:p w:rsidR="00774E30" w:rsidRPr="002F7BE2" w:rsidRDefault="00774E30" w:rsidP="00774E30">
            <w:pPr>
              <w:widowControl w:val="0"/>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   • Examenul obiectiv (casetele 6-9) </w:t>
            </w:r>
          </w:p>
          <w:p w:rsidR="00774E30" w:rsidRPr="002F7BE2" w:rsidRDefault="00774E30" w:rsidP="00774E30">
            <w:pPr>
              <w:widowControl w:val="0"/>
              <w:tabs>
                <w:tab w:val="left" w:pos="288"/>
                <w:tab w:val="left" w:pos="360"/>
                <w:tab w:val="left" w:pos="540"/>
                <w:tab w:val="left" w:pos="7783"/>
              </w:tabs>
              <w:autoSpaceDE w:val="0"/>
              <w:autoSpaceDN w:val="0"/>
              <w:adjustRightInd w:val="0"/>
              <w:spacing w:after="0" w:line="240" w:lineRule="auto"/>
              <w:ind w:left="288"/>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 analize  de laborator (tabelul 3) </w:t>
            </w:r>
          </w:p>
          <w:p w:rsidR="00774E30" w:rsidRPr="002F7BE2" w:rsidRDefault="00774E30" w:rsidP="005971F0">
            <w:pPr>
              <w:widowControl w:val="0"/>
              <w:numPr>
                <w:ilvl w:val="1"/>
                <w:numId w:val="2"/>
              </w:numPr>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sz w:val="24"/>
                <w:szCs w:val="24"/>
                <w:lang w:val="ro-MD"/>
              </w:rPr>
              <w:t>hemoleucograma</w:t>
            </w:r>
          </w:p>
          <w:p w:rsidR="00774E30" w:rsidRPr="002F7BE2" w:rsidRDefault="00774E30" w:rsidP="005971F0">
            <w:pPr>
              <w:widowControl w:val="0"/>
              <w:numPr>
                <w:ilvl w:val="1"/>
                <w:numId w:val="2"/>
              </w:numPr>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sz w:val="24"/>
                <w:szCs w:val="24"/>
                <w:lang w:val="ro-MD"/>
              </w:rPr>
              <w:t xml:space="preserve"> sumarul urinei</w:t>
            </w:r>
          </w:p>
          <w:p w:rsidR="00774E30" w:rsidRPr="002F7BE2" w:rsidRDefault="00A10E31" w:rsidP="005971F0">
            <w:pPr>
              <w:widowControl w:val="0"/>
              <w:numPr>
                <w:ilvl w:val="1"/>
                <w:numId w:val="2"/>
              </w:numPr>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sz w:val="24"/>
                <w:szCs w:val="24"/>
                <w:lang w:val="ro-MD"/>
              </w:rPr>
              <w:t>Biochimia serică (</w:t>
            </w:r>
            <w:r w:rsidR="00383248" w:rsidRPr="002F7BE2">
              <w:rPr>
                <w:rFonts w:ascii="Times New Roman" w:eastAsia="Times New Roman" w:hAnsi="Times New Roman" w:cs="Times New Roman"/>
                <w:sz w:val="24"/>
                <w:szCs w:val="24"/>
                <w:lang w:val="ro-MD"/>
              </w:rPr>
              <w:t xml:space="preserve">pune în  evidență gradul de afectare al </w:t>
            </w:r>
            <w:r w:rsidRPr="002F7BE2">
              <w:rPr>
                <w:rFonts w:ascii="Times New Roman" w:eastAsia="Times New Roman" w:hAnsi="Times New Roman" w:cs="Times New Roman"/>
                <w:sz w:val="24"/>
                <w:szCs w:val="24"/>
                <w:lang w:val="ro-MD"/>
              </w:rPr>
              <w:t>funcției</w:t>
            </w:r>
            <w:r w:rsidR="00774E30" w:rsidRPr="002F7BE2">
              <w:rPr>
                <w:rFonts w:ascii="Times New Roman" w:eastAsia="Times New Roman" w:hAnsi="Times New Roman" w:cs="Times New Roman"/>
                <w:sz w:val="24"/>
                <w:szCs w:val="24"/>
                <w:lang w:val="ro-MD"/>
              </w:rPr>
              <w:t xml:space="preserve"> renale)</w:t>
            </w:r>
          </w:p>
          <w:p w:rsidR="00774E30" w:rsidRPr="002F7BE2" w:rsidRDefault="00774E30" w:rsidP="00774E30">
            <w:pPr>
              <w:widowControl w:val="0"/>
              <w:tabs>
                <w:tab w:val="left" w:pos="288"/>
                <w:tab w:val="left" w:pos="360"/>
                <w:tab w:val="left" w:pos="540"/>
                <w:tab w:val="left" w:pos="7783"/>
              </w:tabs>
              <w:autoSpaceDE w:val="0"/>
              <w:autoSpaceDN w:val="0"/>
              <w:adjustRightInd w:val="0"/>
              <w:spacing w:after="0" w:line="240" w:lineRule="auto"/>
              <w:ind w:left="360"/>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Examene imagistice</w:t>
            </w:r>
          </w:p>
          <w:p w:rsidR="00774E30" w:rsidRPr="002F7BE2" w:rsidRDefault="00774E30" w:rsidP="005971F0">
            <w:pPr>
              <w:pStyle w:val="a4"/>
              <w:widowControl w:val="0"/>
              <w:numPr>
                <w:ilvl w:val="1"/>
                <w:numId w:val="2"/>
              </w:numPr>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Ecografia abdomin</w:t>
            </w:r>
            <w:r w:rsidR="00A10E31" w:rsidRPr="002F7BE2">
              <w:rPr>
                <w:rFonts w:ascii="Times New Roman" w:eastAsia="Times New Roman" w:hAnsi="Times New Roman" w:cs="Times New Roman"/>
                <w:sz w:val="24"/>
                <w:szCs w:val="24"/>
                <w:lang w:val="ro-MD"/>
              </w:rPr>
              <w:t>ală</w:t>
            </w:r>
          </w:p>
          <w:p w:rsidR="002E4020" w:rsidRPr="002F7BE2" w:rsidRDefault="002E4020" w:rsidP="002E4020">
            <w:pPr>
              <w:spacing w:after="120"/>
              <w:contextualSpacing/>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      • Diagnosticul diferenţial (tabelul 4, Algoritmul C.1.1.)</w:t>
            </w:r>
          </w:p>
          <w:p w:rsidR="002E4020" w:rsidRPr="002F7BE2" w:rsidRDefault="002E4020" w:rsidP="002E4020">
            <w:pPr>
              <w:spacing w:after="120"/>
              <w:contextualSpacing/>
              <w:rPr>
                <w:rFonts w:ascii="Times New Roman" w:eastAsia="Times New Roman" w:hAnsi="Times New Roman" w:cs="Times New Roman"/>
                <w:b/>
                <w:sz w:val="24"/>
                <w:szCs w:val="24"/>
                <w:lang w:val="ro-MD"/>
              </w:rPr>
            </w:pPr>
            <w:r w:rsidRPr="002F7BE2">
              <w:rPr>
                <w:rFonts w:ascii="Times New Roman" w:eastAsia="Times New Roman" w:hAnsi="Times New Roman" w:cs="Times New Roman"/>
                <w:b/>
                <w:sz w:val="24"/>
                <w:szCs w:val="24"/>
                <w:lang w:val="ro-MD"/>
              </w:rPr>
              <w:t xml:space="preserve">Recomandabil: </w:t>
            </w:r>
          </w:p>
          <w:p w:rsidR="00295CDE" w:rsidRPr="002F7BE2" w:rsidRDefault="00276DC4" w:rsidP="00295CDE">
            <w:pPr>
              <w:spacing w:after="120"/>
              <w:contextualSpacing/>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 Examenul radiologic </w:t>
            </w:r>
          </w:p>
          <w:p w:rsidR="00CE65C6" w:rsidRPr="002F7BE2" w:rsidRDefault="00EA24C7" w:rsidP="00295CDE">
            <w:pPr>
              <w:spacing w:after="120"/>
              <w:contextualSpacing/>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lastRenderedPageBreak/>
              <w:t>Urografia intravenoasă</w:t>
            </w:r>
          </w:p>
          <w:p w:rsidR="00CE65C6" w:rsidRPr="002F7BE2" w:rsidRDefault="00CE65C6" w:rsidP="00295CDE">
            <w:pPr>
              <w:widowControl w:val="0"/>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Scintigrafia renal</w:t>
            </w:r>
            <w:r w:rsidR="00EA24C7" w:rsidRPr="002F7BE2">
              <w:rPr>
                <w:rFonts w:ascii="Times New Roman" w:eastAsia="Times New Roman" w:hAnsi="Times New Roman" w:cs="Times New Roman"/>
                <w:sz w:val="24"/>
                <w:szCs w:val="24"/>
                <w:lang w:val="ro-MD"/>
              </w:rPr>
              <w:t>ă</w:t>
            </w:r>
          </w:p>
          <w:p w:rsidR="00CE65C6" w:rsidRPr="002F7BE2" w:rsidRDefault="00B52A55" w:rsidP="00295CDE">
            <w:pPr>
              <w:widowControl w:val="0"/>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Tomografia </w:t>
            </w:r>
            <w:r w:rsidR="00CE65C6" w:rsidRPr="002F7BE2">
              <w:rPr>
                <w:rFonts w:ascii="Times New Roman" w:eastAsia="Times New Roman" w:hAnsi="Times New Roman" w:cs="Times New Roman"/>
                <w:sz w:val="24"/>
                <w:szCs w:val="24"/>
                <w:lang w:val="ro-MD"/>
              </w:rPr>
              <w:t>C</w:t>
            </w:r>
            <w:r w:rsidRPr="002F7BE2">
              <w:rPr>
                <w:rFonts w:ascii="Times New Roman" w:eastAsia="Times New Roman" w:hAnsi="Times New Roman" w:cs="Times New Roman"/>
                <w:sz w:val="24"/>
                <w:szCs w:val="24"/>
                <w:lang w:val="ro-MD"/>
              </w:rPr>
              <w:t xml:space="preserve">omputerizată </w:t>
            </w:r>
            <w:r w:rsidR="00CE65C6" w:rsidRPr="002F7BE2">
              <w:rPr>
                <w:rFonts w:ascii="Times New Roman" w:eastAsia="Times New Roman" w:hAnsi="Times New Roman" w:cs="Times New Roman"/>
                <w:sz w:val="24"/>
                <w:szCs w:val="24"/>
                <w:lang w:val="ro-MD"/>
              </w:rPr>
              <w:t xml:space="preserve">sau </w:t>
            </w:r>
            <w:r w:rsidRPr="002F7BE2">
              <w:rPr>
                <w:rFonts w:ascii="Times New Roman" w:eastAsia="Times New Roman" w:hAnsi="Times New Roman" w:cs="Times New Roman"/>
                <w:sz w:val="24"/>
                <w:szCs w:val="24"/>
                <w:lang w:val="ro-MD"/>
              </w:rPr>
              <w:t>examenul prin rezonanță m</w:t>
            </w:r>
            <w:r w:rsidR="00EA24C7" w:rsidRPr="002F7BE2">
              <w:rPr>
                <w:rFonts w:ascii="Times New Roman" w:eastAsia="Times New Roman" w:hAnsi="Times New Roman" w:cs="Times New Roman"/>
                <w:sz w:val="24"/>
                <w:szCs w:val="24"/>
                <w:lang w:val="ro-MD"/>
              </w:rPr>
              <w:t xml:space="preserve">agnetică </w:t>
            </w:r>
            <w:r w:rsidRPr="002F7BE2">
              <w:rPr>
                <w:rFonts w:ascii="Times New Roman" w:eastAsia="Times New Roman" w:hAnsi="Times New Roman" w:cs="Times New Roman"/>
                <w:sz w:val="24"/>
                <w:szCs w:val="24"/>
                <w:lang w:val="ro-MD"/>
              </w:rPr>
              <w:t>n</w:t>
            </w:r>
            <w:r w:rsidR="00EA24C7" w:rsidRPr="002F7BE2">
              <w:rPr>
                <w:rFonts w:ascii="Times New Roman" w:eastAsia="Times New Roman" w:hAnsi="Times New Roman" w:cs="Times New Roman"/>
                <w:sz w:val="24"/>
                <w:szCs w:val="24"/>
                <w:lang w:val="ro-MD"/>
              </w:rPr>
              <w:t>ucleară</w:t>
            </w:r>
          </w:p>
          <w:p w:rsidR="002E4020" w:rsidRPr="002F7BE2" w:rsidRDefault="002E4020" w:rsidP="00B52A55">
            <w:pPr>
              <w:spacing w:after="120"/>
              <w:contextualSpacing/>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 Consultul altor specialişti (pediatru, nefrolog </w:t>
            </w:r>
            <w:r w:rsidR="00B52A55" w:rsidRPr="002F7BE2">
              <w:rPr>
                <w:rFonts w:ascii="Times New Roman" w:eastAsia="Times New Roman" w:hAnsi="Times New Roman" w:cs="Times New Roman"/>
                <w:sz w:val="24"/>
                <w:szCs w:val="24"/>
                <w:lang w:val="ro-MD"/>
              </w:rPr>
              <w:t>ș.a</w:t>
            </w:r>
            <w:r w:rsidRPr="002F7BE2">
              <w:rPr>
                <w:rFonts w:ascii="Times New Roman" w:eastAsia="Times New Roman" w:hAnsi="Times New Roman" w:cs="Times New Roman"/>
                <w:sz w:val="24"/>
                <w:szCs w:val="24"/>
                <w:lang w:val="ro-MD"/>
              </w:rPr>
              <w:t>.)</w:t>
            </w:r>
          </w:p>
        </w:tc>
      </w:tr>
      <w:tr w:rsidR="00F73986" w:rsidRPr="002F7BE2" w:rsidTr="0048044C">
        <w:tblPrEx>
          <w:tblBorders>
            <w:insideH w:val="single" w:sz="4" w:space="0" w:color="auto"/>
            <w:insideV w:val="single" w:sz="4" w:space="0" w:color="auto"/>
          </w:tblBorders>
        </w:tblPrEx>
        <w:trPr>
          <w:trHeight w:val="550"/>
        </w:trPr>
        <w:tc>
          <w:tcPr>
            <w:tcW w:w="2901" w:type="dxa"/>
            <w:gridSpan w:val="2"/>
            <w:tcBorders>
              <w:top w:val="single" w:sz="4" w:space="0" w:color="auto"/>
              <w:left w:val="single" w:sz="4" w:space="0" w:color="auto"/>
              <w:bottom w:val="single" w:sz="4" w:space="0" w:color="auto"/>
              <w:right w:val="single" w:sz="4" w:space="0" w:color="auto"/>
            </w:tcBorders>
          </w:tcPr>
          <w:p w:rsidR="002E4020" w:rsidRPr="002F7BE2" w:rsidRDefault="002E4020" w:rsidP="00A535B1">
            <w:pPr>
              <w:tabs>
                <w:tab w:val="left" w:pos="360"/>
                <w:tab w:val="left" w:pos="540"/>
                <w:tab w:val="left" w:pos="7783"/>
              </w:tabs>
              <w:spacing w:after="0"/>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lastRenderedPageBreak/>
              <w:t>2.2</w:t>
            </w:r>
            <w:r w:rsidRPr="002F7BE2">
              <w:rPr>
                <w:rFonts w:ascii="Times New Roman" w:eastAsia="Times New Roman" w:hAnsi="Times New Roman" w:cs="Times New Roman"/>
                <w:sz w:val="24"/>
                <w:szCs w:val="24"/>
                <w:lang w:val="ro-MD"/>
              </w:rPr>
              <w:t xml:space="preserve"> </w:t>
            </w:r>
            <w:r w:rsidR="00FE33A7" w:rsidRPr="002F7BE2">
              <w:rPr>
                <w:rFonts w:ascii="Times New Roman" w:hAnsi="Times New Roman" w:cs="Times New Roman"/>
                <w:b/>
                <w:sz w:val="24"/>
                <w:szCs w:val="24"/>
                <w:lang w:val="ro-MD"/>
              </w:rPr>
              <w:t>Decizia în selectarea tacticii de tratament:</w:t>
            </w:r>
            <w:r w:rsidR="00AA501C" w:rsidRPr="002F7BE2">
              <w:rPr>
                <w:rFonts w:ascii="Times New Roman" w:hAnsi="Times New Roman" w:cs="Times New Roman"/>
                <w:b/>
                <w:sz w:val="24"/>
                <w:szCs w:val="24"/>
                <w:lang w:val="ro-MD"/>
              </w:rPr>
              <w:t xml:space="preserve"> în condiții de </w:t>
            </w:r>
            <w:r w:rsidR="00FE33A7" w:rsidRPr="002F7BE2">
              <w:rPr>
                <w:rFonts w:ascii="Times New Roman" w:hAnsi="Times New Roman" w:cs="Times New Roman"/>
                <w:b/>
                <w:sz w:val="24"/>
                <w:szCs w:val="24"/>
                <w:lang w:val="ro-MD"/>
              </w:rPr>
              <w:t xml:space="preserve"> staţionar sau </w:t>
            </w:r>
            <w:r w:rsidR="00CB3350" w:rsidRPr="002F7BE2">
              <w:rPr>
                <w:rFonts w:ascii="Times New Roman" w:hAnsi="Times New Roman" w:cs="Times New Roman"/>
                <w:b/>
                <w:sz w:val="24"/>
                <w:szCs w:val="24"/>
                <w:lang w:val="ro-MD"/>
              </w:rPr>
              <w:t xml:space="preserve">de </w:t>
            </w:r>
            <w:r w:rsidR="00FE33A7" w:rsidRPr="002F7BE2">
              <w:rPr>
                <w:rFonts w:ascii="Times New Roman" w:hAnsi="Times New Roman" w:cs="Times New Roman"/>
                <w:b/>
                <w:sz w:val="24"/>
                <w:szCs w:val="24"/>
                <w:lang w:val="ro-MD"/>
              </w:rPr>
              <w:t>ambulator</w:t>
            </w:r>
            <w:r w:rsidR="00CB3350" w:rsidRPr="002F7BE2">
              <w:rPr>
                <w:rFonts w:ascii="Times New Roman" w:hAnsi="Times New Roman" w:cs="Times New Roman"/>
                <w:b/>
                <w:sz w:val="24"/>
                <w:szCs w:val="24"/>
                <w:lang w:val="ro-MD"/>
              </w:rPr>
              <w:t>iu</w:t>
            </w:r>
          </w:p>
        </w:tc>
        <w:tc>
          <w:tcPr>
            <w:tcW w:w="3195" w:type="dxa"/>
            <w:tcBorders>
              <w:top w:val="single" w:sz="4" w:space="0" w:color="auto"/>
              <w:left w:val="single" w:sz="4" w:space="0" w:color="auto"/>
              <w:bottom w:val="single" w:sz="4" w:space="0" w:color="auto"/>
              <w:right w:val="single" w:sz="4" w:space="0" w:color="auto"/>
            </w:tcBorders>
          </w:tcPr>
          <w:p w:rsidR="002E4020" w:rsidRPr="002F7BE2" w:rsidRDefault="00FE33A7" w:rsidP="00A535B1">
            <w:pPr>
              <w:spacing w:after="0"/>
              <w:rPr>
                <w:rFonts w:ascii="Times New Roman" w:eastAsia="Times New Roman" w:hAnsi="Times New Roman" w:cs="Times New Roman"/>
                <w:sz w:val="24"/>
                <w:szCs w:val="24"/>
                <w:lang w:val="ro-MD"/>
              </w:rPr>
            </w:pPr>
            <w:r w:rsidRPr="002F7BE2">
              <w:rPr>
                <w:rFonts w:ascii="Times New Roman" w:hAnsi="Times New Roman" w:cs="Times New Roman"/>
                <w:sz w:val="24"/>
                <w:szCs w:val="24"/>
                <w:lang w:val="ro-MD"/>
              </w:rPr>
              <w:t xml:space="preserve">Tratamentul </w:t>
            </w:r>
            <w:r w:rsidR="00F73986" w:rsidRPr="002F7BE2">
              <w:rPr>
                <w:rFonts w:ascii="Times New Roman" w:hAnsi="Times New Roman" w:cs="Times New Roman"/>
                <w:sz w:val="24"/>
                <w:szCs w:val="24"/>
                <w:lang w:val="ro-MD"/>
              </w:rPr>
              <w:t xml:space="preserve">pacientului cu displazie multichistică renală </w:t>
            </w:r>
            <w:r w:rsidRPr="002F7BE2">
              <w:rPr>
                <w:rFonts w:ascii="Times New Roman" w:hAnsi="Times New Roman" w:cs="Times New Roman"/>
                <w:sz w:val="24"/>
                <w:szCs w:val="24"/>
                <w:lang w:val="ro-MD"/>
              </w:rPr>
              <w:t>este exclusiv chirurgical</w:t>
            </w:r>
          </w:p>
        </w:tc>
        <w:tc>
          <w:tcPr>
            <w:tcW w:w="4536" w:type="dxa"/>
            <w:tcBorders>
              <w:top w:val="single" w:sz="4" w:space="0" w:color="auto"/>
              <w:left w:val="single" w:sz="4" w:space="0" w:color="auto"/>
              <w:bottom w:val="single" w:sz="4" w:space="0" w:color="auto"/>
              <w:right w:val="single" w:sz="4" w:space="0" w:color="auto"/>
            </w:tcBorders>
          </w:tcPr>
          <w:p w:rsidR="002E4020" w:rsidRPr="002F7BE2" w:rsidRDefault="002E4020" w:rsidP="00A535B1">
            <w:pPr>
              <w:spacing w:after="0"/>
              <w:contextualSpacing/>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Obligatoriu: </w:t>
            </w:r>
          </w:p>
          <w:p w:rsidR="00FE33A7" w:rsidRPr="002F7BE2" w:rsidRDefault="002E4020" w:rsidP="00BE7AE6">
            <w:pPr>
              <w:spacing w:after="0"/>
              <w:contextualSpacing/>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 </w:t>
            </w:r>
            <w:r w:rsidR="00FF795A" w:rsidRPr="002F7BE2">
              <w:rPr>
                <w:rFonts w:ascii="Times New Roman" w:eastAsia="Times New Roman" w:hAnsi="Times New Roman" w:cs="Times New Roman"/>
                <w:sz w:val="24"/>
                <w:szCs w:val="24"/>
                <w:lang w:val="ro-MD"/>
              </w:rPr>
              <w:t>Toți pacienții suspecți sau confirmați cu Multichistoză renală necesită spitalizare, pentru e</w:t>
            </w:r>
            <w:r w:rsidR="00FE33A7" w:rsidRPr="002F7BE2">
              <w:rPr>
                <w:rFonts w:ascii="Times New Roman" w:eastAsia="Times New Roman" w:hAnsi="Times New Roman" w:cs="Times New Roman"/>
                <w:sz w:val="24"/>
                <w:szCs w:val="24"/>
                <w:lang w:val="ro-MD"/>
              </w:rPr>
              <w:t>xaminare</w:t>
            </w:r>
            <w:r w:rsidR="00FF795A" w:rsidRPr="002F7BE2">
              <w:rPr>
                <w:rFonts w:ascii="Times New Roman" w:eastAsia="Times New Roman" w:hAnsi="Times New Roman" w:cs="Times New Roman"/>
                <w:sz w:val="24"/>
                <w:szCs w:val="24"/>
                <w:lang w:val="ro-MD"/>
              </w:rPr>
              <w:t xml:space="preserve"> urologică și tratament </w:t>
            </w:r>
            <w:r w:rsidR="00FE33A7" w:rsidRPr="002F7BE2">
              <w:rPr>
                <w:rFonts w:ascii="Times New Roman" w:eastAsia="Times New Roman" w:hAnsi="Times New Roman" w:cs="Times New Roman"/>
                <w:sz w:val="24"/>
                <w:szCs w:val="24"/>
                <w:lang w:val="ro-MD"/>
              </w:rPr>
              <w:t>chirurgical</w:t>
            </w:r>
            <w:r w:rsidR="00EA24C7" w:rsidRPr="002F7BE2">
              <w:rPr>
                <w:rFonts w:ascii="Times New Roman" w:eastAsia="Times New Roman" w:hAnsi="Times New Roman" w:cs="Times New Roman"/>
                <w:sz w:val="24"/>
                <w:szCs w:val="24"/>
                <w:lang w:val="ro-MD"/>
              </w:rPr>
              <w:t xml:space="preserve"> </w:t>
            </w:r>
            <w:r w:rsidRPr="002F7BE2">
              <w:rPr>
                <w:rFonts w:ascii="Times New Roman" w:eastAsia="Times New Roman" w:hAnsi="Times New Roman" w:cs="Times New Roman"/>
                <w:sz w:val="24"/>
                <w:szCs w:val="24"/>
                <w:lang w:val="ro-MD"/>
              </w:rPr>
              <w:t>(caseta 11) Algoritmul C.1.2.</w:t>
            </w:r>
          </w:p>
        </w:tc>
      </w:tr>
      <w:tr w:rsidR="00F73986" w:rsidRPr="002F7BE2" w:rsidTr="0048044C">
        <w:tblPrEx>
          <w:tblBorders>
            <w:insideH w:val="single" w:sz="4" w:space="0" w:color="auto"/>
            <w:insideV w:val="single" w:sz="4" w:space="0" w:color="auto"/>
          </w:tblBorders>
        </w:tblPrEx>
        <w:trPr>
          <w:trHeight w:val="350"/>
        </w:trPr>
        <w:tc>
          <w:tcPr>
            <w:tcW w:w="2901" w:type="dxa"/>
            <w:gridSpan w:val="2"/>
            <w:tcBorders>
              <w:top w:val="single" w:sz="4" w:space="0" w:color="auto"/>
              <w:left w:val="single" w:sz="4" w:space="0" w:color="auto"/>
              <w:bottom w:val="single" w:sz="4" w:space="0" w:color="auto"/>
              <w:right w:val="single" w:sz="4" w:space="0" w:color="auto"/>
            </w:tcBorders>
          </w:tcPr>
          <w:p w:rsidR="00FE33A7" w:rsidRPr="002F7BE2" w:rsidRDefault="00335F74" w:rsidP="00A535B1">
            <w:pPr>
              <w:spacing w:after="0"/>
              <w:rPr>
                <w:rFonts w:ascii="Times New Roman" w:eastAsia="Times New Roman" w:hAnsi="Times New Roman" w:cs="Times New Roman"/>
                <w:b/>
                <w:bCs/>
                <w:kern w:val="32"/>
                <w:sz w:val="24"/>
                <w:szCs w:val="24"/>
                <w:lang w:val="ro-MD"/>
              </w:rPr>
            </w:pPr>
            <w:r w:rsidRPr="002F7BE2">
              <w:rPr>
                <w:rFonts w:ascii="Times New Roman" w:eastAsia="Times New Roman" w:hAnsi="Times New Roman" w:cs="Times New Roman"/>
                <w:b/>
                <w:bCs/>
                <w:sz w:val="24"/>
                <w:szCs w:val="24"/>
                <w:lang w:val="ro-MD"/>
              </w:rPr>
              <w:t xml:space="preserve">3. </w:t>
            </w:r>
            <w:r w:rsidRPr="002F7BE2">
              <w:rPr>
                <w:rFonts w:ascii="Times New Roman" w:hAnsi="Times New Roman" w:cs="Times New Roman"/>
                <w:b/>
                <w:bCs/>
                <w:kern w:val="32"/>
                <w:sz w:val="24"/>
                <w:szCs w:val="24"/>
                <w:lang w:val="ro-MD"/>
              </w:rPr>
              <w:t>Tratamentul în condiţii de ambulator</w:t>
            </w:r>
            <w:r w:rsidR="00CB3350" w:rsidRPr="002F7BE2">
              <w:rPr>
                <w:rFonts w:ascii="Times New Roman" w:hAnsi="Times New Roman" w:cs="Times New Roman"/>
                <w:b/>
                <w:bCs/>
                <w:kern w:val="32"/>
                <w:sz w:val="24"/>
                <w:szCs w:val="24"/>
                <w:lang w:val="ro-MD"/>
              </w:rPr>
              <w:t>iu</w:t>
            </w:r>
          </w:p>
        </w:tc>
        <w:tc>
          <w:tcPr>
            <w:tcW w:w="3195" w:type="dxa"/>
            <w:tcBorders>
              <w:top w:val="single" w:sz="4" w:space="0" w:color="auto"/>
              <w:left w:val="single" w:sz="4" w:space="0" w:color="auto"/>
              <w:bottom w:val="single" w:sz="4" w:space="0" w:color="auto"/>
              <w:right w:val="single" w:sz="4" w:space="0" w:color="auto"/>
            </w:tcBorders>
          </w:tcPr>
          <w:p w:rsidR="00FE33A7" w:rsidRPr="002F7BE2" w:rsidRDefault="00FE33A7" w:rsidP="00A535B1">
            <w:pPr>
              <w:spacing w:after="0"/>
              <w:rPr>
                <w:rFonts w:ascii="Times New Roman" w:eastAsia="Times New Roman" w:hAnsi="Times New Roman" w:cs="Times New Roman"/>
                <w:b/>
                <w:bCs/>
                <w:kern w:val="32"/>
                <w:sz w:val="24"/>
                <w:szCs w:val="24"/>
                <w:lang w:val="ro-MD"/>
              </w:rPr>
            </w:pPr>
            <w:r w:rsidRPr="002F7BE2">
              <w:rPr>
                <w:rFonts w:ascii="Times New Roman" w:hAnsi="Times New Roman" w:cs="Times New Roman"/>
                <w:sz w:val="24"/>
                <w:szCs w:val="24"/>
                <w:lang w:val="ro-MD"/>
              </w:rPr>
              <w:t>Profilaxia infecţiilor intercurente</w:t>
            </w:r>
          </w:p>
        </w:tc>
        <w:tc>
          <w:tcPr>
            <w:tcW w:w="4536" w:type="dxa"/>
            <w:tcBorders>
              <w:top w:val="single" w:sz="4" w:space="0" w:color="auto"/>
              <w:left w:val="single" w:sz="4" w:space="0" w:color="auto"/>
              <w:bottom w:val="single" w:sz="4" w:space="0" w:color="auto"/>
              <w:right w:val="single" w:sz="4" w:space="0" w:color="auto"/>
            </w:tcBorders>
          </w:tcPr>
          <w:p w:rsidR="00FE33A7" w:rsidRPr="002F7BE2" w:rsidRDefault="00FE33A7" w:rsidP="00A535B1">
            <w:pPr>
              <w:spacing w:after="0"/>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Obligatoriu:</w:t>
            </w:r>
          </w:p>
          <w:p w:rsidR="00FE33A7" w:rsidRPr="002F7BE2" w:rsidRDefault="00FE33A7" w:rsidP="00A535B1">
            <w:pPr>
              <w:spacing w:after="0"/>
              <w:rPr>
                <w:rFonts w:ascii="Times New Roman" w:eastAsia="Times New Roman" w:hAnsi="Times New Roman" w:cs="Times New Roman"/>
                <w:b/>
                <w:bCs/>
                <w:kern w:val="32"/>
                <w:sz w:val="24"/>
                <w:szCs w:val="24"/>
                <w:lang w:val="ro-MD"/>
              </w:rPr>
            </w:pPr>
            <w:r w:rsidRPr="002F7BE2">
              <w:rPr>
                <w:rFonts w:ascii="Times New Roman" w:eastAsia="Times New Roman" w:hAnsi="Times New Roman" w:cs="Times New Roman"/>
                <w:sz w:val="24"/>
                <w:szCs w:val="24"/>
                <w:lang w:val="ro-MD"/>
              </w:rPr>
              <w:t>Dispensarizarea se va face în comun cu medicul</w:t>
            </w:r>
            <w:r w:rsidRPr="002F7BE2">
              <w:rPr>
                <w:rFonts w:ascii="Times New Roman" w:eastAsia="Times New Roman" w:hAnsi="Times New Roman" w:cs="Times New Roman"/>
                <w:b/>
                <w:bCs/>
                <w:sz w:val="24"/>
                <w:szCs w:val="24"/>
                <w:lang w:val="ro-MD"/>
              </w:rPr>
              <w:t xml:space="preserve"> </w:t>
            </w:r>
            <w:r w:rsidRPr="002F7BE2">
              <w:rPr>
                <w:rFonts w:ascii="Times New Roman" w:eastAsia="Times New Roman" w:hAnsi="Times New Roman" w:cs="Times New Roman"/>
                <w:sz w:val="24"/>
                <w:szCs w:val="24"/>
                <w:lang w:val="ro-MD"/>
              </w:rPr>
              <w:t>specialist urolog-pediatru conform planului întocmit.</w:t>
            </w:r>
          </w:p>
        </w:tc>
      </w:tr>
      <w:tr w:rsidR="00F73986" w:rsidRPr="002F7BE2" w:rsidTr="0048044C">
        <w:tblPrEx>
          <w:tblBorders>
            <w:insideH w:val="single" w:sz="4" w:space="0" w:color="auto"/>
            <w:insideV w:val="single" w:sz="4" w:space="0" w:color="auto"/>
          </w:tblBorders>
        </w:tblPrEx>
        <w:trPr>
          <w:trHeight w:val="85"/>
        </w:trPr>
        <w:tc>
          <w:tcPr>
            <w:tcW w:w="2901" w:type="dxa"/>
            <w:gridSpan w:val="2"/>
            <w:tcBorders>
              <w:top w:val="single" w:sz="4" w:space="0" w:color="auto"/>
              <w:left w:val="single" w:sz="4" w:space="0" w:color="auto"/>
              <w:bottom w:val="single" w:sz="4" w:space="0" w:color="auto"/>
              <w:right w:val="single" w:sz="4" w:space="0" w:color="auto"/>
            </w:tcBorders>
          </w:tcPr>
          <w:p w:rsidR="00FE33A7" w:rsidRPr="002F7BE2" w:rsidRDefault="00FE33A7" w:rsidP="00720DF8">
            <w:pPr>
              <w:spacing w:after="120"/>
              <w:rPr>
                <w:rFonts w:ascii="Times New Roman" w:hAnsi="Times New Roman" w:cs="Times New Roman"/>
                <w:b/>
                <w:bCs/>
                <w:kern w:val="32"/>
                <w:sz w:val="24"/>
                <w:szCs w:val="24"/>
                <w:lang w:val="ro-MD"/>
              </w:rPr>
            </w:pPr>
            <w:r w:rsidRPr="002F7BE2">
              <w:rPr>
                <w:rFonts w:ascii="Times New Roman" w:hAnsi="Times New Roman" w:cs="Times New Roman"/>
                <w:b/>
                <w:bCs/>
                <w:kern w:val="32"/>
                <w:sz w:val="24"/>
                <w:szCs w:val="24"/>
                <w:lang w:val="ro-MD"/>
              </w:rPr>
              <w:t>4. Supraveghere</w:t>
            </w:r>
          </w:p>
          <w:p w:rsidR="00FE33A7" w:rsidRPr="002F7BE2" w:rsidRDefault="00FE33A7" w:rsidP="00720DF8">
            <w:pPr>
              <w:spacing w:after="120"/>
              <w:rPr>
                <w:rFonts w:ascii="Times New Roman" w:hAnsi="Times New Roman" w:cs="Times New Roman"/>
                <w:b/>
                <w:bCs/>
                <w:i/>
                <w:iCs/>
                <w:kern w:val="32"/>
                <w:sz w:val="24"/>
                <w:szCs w:val="24"/>
                <w:lang w:val="ro-MD"/>
              </w:rPr>
            </w:pPr>
          </w:p>
        </w:tc>
        <w:tc>
          <w:tcPr>
            <w:tcW w:w="3195" w:type="dxa"/>
            <w:tcBorders>
              <w:top w:val="single" w:sz="4" w:space="0" w:color="auto"/>
              <w:left w:val="single" w:sz="4" w:space="0" w:color="auto"/>
              <w:bottom w:val="single" w:sz="4" w:space="0" w:color="auto"/>
              <w:right w:val="single" w:sz="4" w:space="0" w:color="auto"/>
            </w:tcBorders>
          </w:tcPr>
          <w:p w:rsidR="00FE33A7" w:rsidRPr="002F7BE2" w:rsidRDefault="00FE33A7" w:rsidP="00720DF8">
            <w:pPr>
              <w:spacing w:after="120"/>
              <w:rPr>
                <w:rFonts w:ascii="Times New Roman" w:hAnsi="Times New Roman" w:cs="Times New Roman"/>
                <w:sz w:val="24"/>
                <w:szCs w:val="24"/>
                <w:lang w:val="ro-MD"/>
              </w:rPr>
            </w:pPr>
            <w:r w:rsidRPr="002F7BE2">
              <w:rPr>
                <w:rFonts w:ascii="Times New Roman" w:hAnsi="Times New Roman" w:cs="Times New Roman"/>
                <w:color w:val="000000"/>
                <w:sz w:val="24"/>
                <w:szCs w:val="24"/>
                <w:lang w:val="ro-MD"/>
              </w:rPr>
              <w:t>Va permite depistarea complicaţiilor</w:t>
            </w:r>
          </w:p>
        </w:tc>
        <w:tc>
          <w:tcPr>
            <w:tcW w:w="4536" w:type="dxa"/>
            <w:tcBorders>
              <w:top w:val="single" w:sz="4" w:space="0" w:color="auto"/>
              <w:left w:val="single" w:sz="4" w:space="0" w:color="auto"/>
              <w:bottom w:val="single" w:sz="4" w:space="0" w:color="auto"/>
              <w:right w:val="single" w:sz="4" w:space="0" w:color="auto"/>
            </w:tcBorders>
          </w:tcPr>
          <w:p w:rsidR="00FE33A7" w:rsidRPr="002F7BE2" w:rsidRDefault="00FE33A7" w:rsidP="00A535B1">
            <w:pPr>
              <w:spacing w:after="0"/>
              <w:rPr>
                <w:rFonts w:ascii="Times New Roman" w:hAnsi="Times New Roman" w:cs="Times New Roman"/>
                <w:b/>
                <w:bCs/>
                <w:sz w:val="24"/>
                <w:szCs w:val="24"/>
                <w:lang w:val="ro-MD"/>
              </w:rPr>
            </w:pPr>
            <w:r w:rsidRPr="002F7BE2">
              <w:rPr>
                <w:rFonts w:ascii="Times New Roman" w:hAnsi="Times New Roman" w:cs="Times New Roman"/>
                <w:b/>
                <w:bCs/>
                <w:sz w:val="24"/>
                <w:szCs w:val="24"/>
                <w:lang w:val="ro-MD"/>
              </w:rPr>
              <w:t>Obligatoriu:</w:t>
            </w:r>
          </w:p>
          <w:p w:rsidR="00FE33A7" w:rsidRPr="002F7BE2" w:rsidRDefault="00FE33A7" w:rsidP="00A535B1">
            <w:pPr>
              <w:numPr>
                <w:ilvl w:val="0"/>
                <w:numId w:val="4"/>
              </w:numPr>
              <w:tabs>
                <w:tab w:val="left" w:pos="224"/>
              </w:tabs>
              <w:spacing w:after="0" w:line="240" w:lineRule="auto"/>
              <w:ind w:left="83" w:hanging="77"/>
              <w:rPr>
                <w:rFonts w:ascii="Times New Roman" w:hAnsi="Times New Roman" w:cs="Times New Roman"/>
                <w:b/>
                <w:bCs/>
                <w:sz w:val="24"/>
                <w:szCs w:val="24"/>
                <w:lang w:val="ro-MD"/>
              </w:rPr>
            </w:pPr>
            <w:r w:rsidRPr="002F7BE2">
              <w:rPr>
                <w:rFonts w:ascii="Times New Roman" w:hAnsi="Times New Roman" w:cs="Times New Roman"/>
                <w:sz w:val="24"/>
                <w:szCs w:val="24"/>
                <w:lang w:val="ro-MD"/>
              </w:rPr>
              <w:t>Dispensarizarea se va face în comun cu medicul</w:t>
            </w:r>
            <w:r w:rsidRPr="002F7BE2">
              <w:rPr>
                <w:rFonts w:ascii="Times New Roman" w:hAnsi="Times New Roman" w:cs="Times New Roman"/>
                <w:b/>
                <w:bCs/>
                <w:sz w:val="24"/>
                <w:szCs w:val="24"/>
                <w:lang w:val="ro-MD"/>
              </w:rPr>
              <w:t xml:space="preserve"> </w:t>
            </w:r>
            <w:r w:rsidRPr="002F7BE2">
              <w:rPr>
                <w:rFonts w:ascii="Times New Roman" w:hAnsi="Times New Roman" w:cs="Times New Roman"/>
                <w:sz w:val="24"/>
                <w:szCs w:val="24"/>
                <w:lang w:val="ro-MD"/>
              </w:rPr>
              <w:t xml:space="preserve">specialist urolog-pediatru conform planului întocmit </w:t>
            </w:r>
          </w:p>
        </w:tc>
      </w:tr>
    </w:tbl>
    <w:p w:rsidR="002E4020" w:rsidRPr="002F7BE2" w:rsidRDefault="002E4020" w:rsidP="000F0B8C">
      <w:pPr>
        <w:jc w:val="both"/>
        <w:rPr>
          <w:rFonts w:ascii="Times New Roman" w:eastAsia="Times New Roman" w:hAnsi="Times New Roman" w:cs="Times New Roman"/>
          <w:sz w:val="24"/>
          <w:szCs w:val="24"/>
          <w:lang w:val="ro-MD"/>
        </w:rPr>
      </w:pPr>
    </w:p>
    <w:tbl>
      <w:tblPr>
        <w:tblW w:w="5554"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9"/>
        <w:gridCol w:w="3359"/>
        <w:gridCol w:w="4293"/>
      </w:tblGrid>
      <w:tr w:rsidR="00335F74" w:rsidRPr="002F7BE2" w:rsidTr="00E4710E">
        <w:tc>
          <w:tcPr>
            <w:tcW w:w="5000" w:type="pct"/>
            <w:gridSpan w:val="3"/>
            <w:tcBorders>
              <w:top w:val="single" w:sz="4" w:space="0" w:color="auto"/>
              <w:left w:val="single" w:sz="4" w:space="0" w:color="auto"/>
              <w:bottom w:val="single" w:sz="4" w:space="0" w:color="auto"/>
              <w:right w:val="single" w:sz="4" w:space="0" w:color="auto"/>
            </w:tcBorders>
            <w:shd w:val="clear" w:color="auto" w:fill="DDDDDD" w:themeFill="accent1"/>
          </w:tcPr>
          <w:p w:rsidR="00335F74" w:rsidRPr="002F7BE2" w:rsidRDefault="00335F74" w:rsidP="00E4710E">
            <w:pPr>
              <w:widowControl w:val="0"/>
              <w:autoSpaceDE w:val="0"/>
              <w:autoSpaceDN w:val="0"/>
              <w:adjustRightInd w:val="0"/>
              <w:spacing w:after="0" w:line="240" w:lineRule="auto"/>
              <w:jc w:val="center"/>
              <w:outlineLvl w:val="2"/>
              <w:rPr>
                <w:rFonts w:ascii="Times New Roman" w:eastAsia="Calibri" w:hAnsi="Times New Roman" w:cs="Times New Roman"/>
                <w:b/>
                <w:bCs/>
                <w:i/>
                <w:iCs/>
                <w:sz w:val="24"/>
                <w:szCs w:val="24"/>
                <w:lang w:val="ro-MD"/>
              </w:rPr>
            </w:pPr>
            <w:r w:rsidRPr="002F7BE2">
              <w:rPr>
                <w:rFonts w:ascii="Times New Roman" w:eastAsia="Calibri" w:hAnsi="Times New Roman" w:cs="Times New Roman"/>
                <w:b/>
                <w:bCs/>
                <w:i/>
                <w:iCs/>
                <w:sz w:val="24"/>
                <w:szCs w:val="24"/>
                <w:lang w:val="ro-MD"/>
              </w:rPr>
              <w:t xml:space="preserve">B.3. </w:t>
            </w:r>
            <w:r w:rsidRPr="002F7BE2">
              <w:rPr>
                <w:rFonts w:ascii="Times New Roman" w:hAnsi="Times New Roman" w:cs="Times New Roman"/>
                <w:b/>
                <w:i/>
                <w:sz w:val="24"/>
                <w:szCs w:val="24"/>
                <w:lang w:val="ro-MD"/>
              </w:rPr>
              <w:t>Nivel de asistenţă medicală spitalicească</w:t>
            </w:r>
          </w:p>
        </w:tc>
      </w:tr>
      <w:tr w:rsidR="00335F74" w:rsidRPr="002F7BE2" w:rsidTr="00E4710E">
        <w:tc>
          <w:tcPr>
            <w:tcW w:w="1401" w:type="pct"/>
            <w:tcBorders>
              <w:top w:val="single" w:sz="4" w:space="0" w:color="auto"/>
              <w:left w:val="single" w:sz="4" w:space="0" w:color="auto"/>
              <w:bottom w:val="single" w:sz="4" w:space="0" w:color="auto"/>
              <w:right w:val="single" w:sz="4" w:space="0" w:color="auto"/>
            </w:tcBorders>
            <w:shd w:val="clear" w:color="auto" w:fill="D9D9D9"/>
          </w:tcPr>
          <w:p w:rsidR="00335F74" w:rsidRPr="002F7BE2" w:rsidRDefault="00335F74" w:rsidP="00E4710E">
            <w:pPr>
              <w:spacing w:after="0" w:line="240" w:lineRule="auto"/>
              <w:jc w:val="center"/>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 xml:space="preserve">Descriere </w:t>
            </w:r>
          </w:p>
          <w:p w:rsidR="00335F74" w:rsidRPr="002F7BE2" w:rsidRDefault="00335F74" w:rsidP="00E4710E">
            <w:pPr>
              <w:spacing w:after="0" w:line="240" w:lineRule="auto"/>
              <w:jc w:val="center"/>
              <w:rPr>
                <w:rFonts w:ascii="Times New Roman" w:eastAsia="Times New Roman" w:hAnsi="Times New Roman" w:cs="Times New Roman"/>
                <w:b/>
                <w:bCs/>
                <w:i/>
                <w:iCs/>
                <w:sz w:val="24"/>
                <w:szCs w:val="24"/>
                <w:lang w:val="ro-MD"/>
              </w:rPr>
            </w:pPr>
            <w:r w:rsidRPr="002F7BE2">
              <w:rPr>
                <w:rFonts w:ascii="Times New Roman" w:eastAsia="Times New Roman" w:hAnsi="Times New Roman" w:cs="Times New Roman"/>
                <w:b/>
                <w:bCs/>
                <w:i/>
                <w:iCs/>
                <w:sz w:val="24"/>
                <w:szCs w:val="24"/>
                <w:lang w:val="ro-MD"/>
              </w:rPr>
              <w:t>(măsuri)</w:t>
            </w:r>
          </w:p>
        </w:tc>
        <w:tc>
          <w:tcPr>
            <w:tcW w:w="1580" w:type="pct"/>
            <w:tcBorders>
              <w:top w:val="single" w:sz="4" w:space="0" w:color="auto"/>
              <w:left w:val="single" w:sz="4" w:space="0" w:color="auto"/>
              <w:bottom w:val="single" w:sz="4" w:space="0" w:color="auto"/>
              <w:right w:val="single" w:sz="4" w:space="0" w:color="auto"/>
            </w:tcBorders>
            <w:shd w:val="clear" w:color="auto" w:fill="DDDDDD" w:themeFill="accent1"/>
          </w:tcPr>
          <w:p w:rsidR="00335F74" w:rsidRPr="002F7BE2" w:rsidRDefault="00335F74" w:rsidP="00E4710E">
            <w:pPr>
              <w:spacing w:after="0" w:line="240" w:lineRule="auto"/>
              <w:jc w:val="center"/>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Motivele</w:t>
            </w:r>
          </w:p>
          <w:p w:rsidR="00335F74" w:rsidRPr="002F7BE2" w:rsidRDefault="00335F74" w:rsidP="00E4710E">
            <w:pPr>
              <w:spacing w:after="0" w:line="240" w:lineRule="auto"/>
              <w:jc w:val="center"/>
              <w:rPr>
                <w:rFonts w:ascii="Times New Roman" w:eastAsia="Times New Roman" w:hAnsi="Times New Roman" w:cs="Times New Roman"/>
                <w:b/>
                <w:bCs/>
                <w:i/>
                <w:iCs/>
                <w:sz w:val="24"/>
                <w:szCs w:val="24"/>
                <w:lang w:val="ro-MD"/>
              </w:rPr>
            </w:pPr>
            <w:r w:rsidRPr="002F7BE2">
              <w:rPr>
                <w:rFonts w:ascii="Times New Roman" w:eastAsia="Times New Roman" w:hAnsi="Times New Roman" w:cs="Times New Roman"/>
                <w:b/>
                <w:bCs/>
                <w:i/>
                <w:iCs/>
                <w:sz w:val="24"/>
                <w:szCs w:val="24"/>
                <w:lang w:val="ro-MD"/>
              </w:rPr>
              <w:t>(repere)</w:t>
            </w:r>
          </w:p>
        </w:tc>
        <w:tc>
          <w:tcPr>
            <w:tcW w:w="2019" w:type="pct"/>
            <w:tcBorders>
              <w:top w:val="single" w:sz="4" w:space="0" w:color="auto"/>
              <w:left w:val="single" w:sz="4" w:space="0" w:color="auto"/>
              <w:bottom w:val="single" w:sz="4" w:space="0" w:color="auto"/>
              <w:right w:val="single" w:sz="4" w:space="0" w:color="auto"/>
            </w:tcBorders>
            <w:shd w:val="clear" w:color="auto" w:fill="DDDDDD" w:themeFill="accent1"/>
          </w:tcPr>
          <w:p w:rsidR="00335F74" w:rsidRPr="002F7BE2" w:rsidRDefault="00335F74" w:rsidP="00E4710E">
            <w:pPr>
              <w:spacing w:after="0" w:line="240" w:lineRule="auto"/>
              <w:jc w:val="center"/>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Paşi</w:t>
            </w:r>
          </w:p>
          <w:p w:rsidR="00335F74" w:rsidRPr="002F7BE2" w:rsidRDefault="00335F74" w:rsidP="00E4710E">
            <w:pPr>
              <w:spacing w:after="0" w:line="240" w:lineRule="auto"/>
              <w:jc w:val="center"/>
              <w:rPr>
                <w:rFonts w:ascii="Times New Roman" w:eastAsia="Times New Roman" w:hAnsi="Times New Roman" w:cs="Times New Roman"/>
                <w:b/>
                <w:bCs/>
                <w:i/>
                <w:iCs/>
                <w:sz w:val="24"/>
                <w:szCs w:val="24"/>
                <w:lang w:val="ro-MD"/>
              </w:rPr>
            </w:pPr>
            <w:r w:rsidRPr="002F7BE2">
              <w:rPr>
                <w:rFonts w:ascii="Times New Roman" w:eastAsia="Times New Roman" w:hAnsi="Times New Roman" w:cs="Times New Roman"/>
                <w:b/>
                <w:bCs/>
                <w:i/>
                <w:iCs/>
                <w:sz w:val="24"/>
                <w:szCs w:val="24"/>
                <w:lang w:val="ro-MD"/>
              </w:rPr>
              <w:t>(modalităţi şi condiţii de realizare)</w:t>
            </w:r>
          </w:p>
        </w:tc>
      </w:tr>
      <w:tr w:rsidR="00335F74" w:rsidRPr="002F7BE2" w:rsidTr="00E4710E">
        <w:tc>
          <w:tcPr>
            <w:tcW w:w="1401" w:type="pct"/>
            <w:tcBorders>
              <w:top w:val="single" w:sz="4" w:space="0" w:color="auto"/>
              <w:left w:val="single" w:sz="4" w:space="0" w:color="auto"/>
              <w:bottom w:val="single" w:sz="4" w:space="0" w:color="auto"/>
              <w:right w:val="single" w:sz="4" w:space="0" w:color="auto"/>
            </w:tcBorders>
            <w:shd w:val="clear" w:color="auto" w:fill="D9D9D9"/>
          </w:tcPr>
          <w:p w:rsidR="00335F74" w:rsidRPr="002F7BE2" w:rsidRDefault="00335F74" w:rsidP="00E4710E">
            <w:pPr>
              <w:spacing w:after="0" w:line="240" w:lineRule="auto"/>
              <w:jc w:val="center"/>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I</w:t>
            </w:r>
          </w:p>
        </w:tc>
        <w:tc>
          <w:tcPr>
            <w:tcW w:w="1580" w:type="pct"/>
            <w:tcBorders>
              <w:top w:val="single" w:sz="4" w:space="0" w:color="auto"/>
              <w:left w:val="single" w:sz="4" w:space="0" w:color="auto"/>
              <w:bottom w:val="single" w:sz="4" w:space="0" w:color="auto"/>
              <w:right w:val="single" w:sz="4" w:space="0" w:color="auto"/>
            </w:tcBorders>
            <w:shd w:val="clear" w:color="auto" w:fill="D9D9D9"/>
          </w:tcPr>
          <w:p w:rsidR="00335F74" w:rsidRPr="002F7BE2" w:rsidRDefault="00335F74" w:rsidP="00E4710E">
            <w:pPr>
              <w:spacing w:after="0" w:line="240" w:lineRule="auto"/>
              <w:jc w:val="center"/>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II</w:t>
            </w:r>
          </w:p>
        </w:tc>
        <w:tc>
          <w:tcPr>
            <w:tcW w:w="2019" w:type="pct"/>
            <w:tcBorders>
              <w:top w:val="single" w:sz="4" w:space="0" w:color="auto"/>
              <w:left w:val="single" w:sz="4" w:space="0" w:color="auto"/>
              <w:bottom w:val="single" w:sz="4" w:space="0" w:color="auto"/>
              <w:right w:val="single" w:sz="4" w:space="0" w:color="auto"/>
            </w:tcBorders>
            <w:shd w:val="clear" w:color="auto" w:fill="D9D9D9"/>
          </w:tcPr>
          <w:p w:rsidR="00335F74" w:rsidRPr="002F7BE2" w:rsidRDefault="00335F74" w:rsidP="00E4710E">
            <w:pPr>
              <w:spacing w:after="0" w:line="240" w:lineRule="auto"/>
              <w:jc w:val="center"/>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III</w:t>
            </w:r>
          </w:p>
        </w:tc>
      </w:tr>
      <w:tr w:rsidR="00335F74" w:rsidRPr="002F7BE2" w:rsidTr="00E4710E">
        <w:trPr>
          <w:trHeight w:val="1213"/>
        </w:trPr>
        <w:tc>
          <w:tcPr>
            <w:tcW w:w="1401" w:type="pct"/>
            <w:tcBorders>
              <w:top w:val="single" w:sz="4" w:space="0" w:color="auto"/>
              <w:left w:val="single" w:sz="4" w:space="0" w:color="auto"/>
              <w:bottom w:val="single" w:sz="4" w:space="0" w:color="auto"/>
              <w:right w:val="single" w:sz="4" w:space="0" w:color="auto"/>
            </w:tcBorders>
          </w:tcPr>
          <w:p w:rsidR="00335F74" w:rsidRPr="002F7BE2" w:rsidRDefault="00335F74" w:rsidP="00E4710E">
            <w:pPr>
              <w:tabs>
                <w:tab w:val="left" w:pos="360"/>
                <w:tab w:val="left" w:pos="540"/>
                <w:tab w:val="left" w:pos="7783"/>
              </w:tabs>
              <w:spacing w:after="120" w:line="240" w:lineRule="auto"/>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 xml:space="preserve">1.Spitalizarea </w:t>
            </w:r>
          </w:p>
        </w:tc>
        <w:tc>
          <w:tcPr>
            <w:tcW w:w="1580" w:type="pct"/>
            <w:tcBorders>
              <w:top w:val="single" w:sz="4" w:space="0" w:color="auto"/>
              <w:left w:val="single" w:sz="4" w:space="0" w:color="auto"/>
              <w:bottom w:val="single" w:sz="4" w:space="0" w:color="auto"/>
              <w:right w:val="single" w:sz="4" w:space="0" w:color="auto"/>
            </w:tcBorders>
          </w:tcPr>
          <w:p w:rsidR="00335F74" w:rsidRPr="002F7BE2" w:rsidRDefault="00335F74" w:rsidP="00E4710E">
            <w:pPr>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Vor fi spitalizați copiii care prezintă cel puțin un criteriu </w:t>
            </w:r>
            <w:r w:rsidR="00A10D92" w:rsidRPr="002F7BE2">
              <w:rPr>
                <w:rFonts w:ascii="Times New Roman" w:eastAsia="Times New Roman" w:hAnsi="Times New Roman" w:cs="Times New Roman"/>
                <w:sz w:val="24"/>
                <w:szCs w:val="24"/>
                <w:lang w:val="ro-MD"/>
              </w:rPr>
              <w:t xml:space="preserve">pentru </w:t>
            </w:r>
            <w:r w:rsidR="00EA24C7" w:rsidRPr="002F7BE2">
              <w:rPr>
                <w:rFonts w:ascii="Times New Roman" w:eastAsia="Times New Roman" w:hAnsi="Times New Roman" w:cs="Times New Roman"/>
                <w:sz w:val="24"/>
                <w:szCs w:val="24"/>
                <w:lang w:val="ro-MD"/>
              </w:rPr>
              <w:t>tratament în staționar de urologie pediatrică</w:t>
            </w:r>
            <w:r w:rsidRPr="002F7BE2">
              <w:rPr>
                <w:rFonts w:ascii="Times New Roman" w:eastAsia="Times New Roman" w:hAnsi="Times New Roman" w:cs="Times New Roman"/>
                <w:sz w:val="24"/>
                <w:szCs w:val="24"/>
                <w:lang w:val="ro-MD"/>
              </w:rPr>
              <w:t>.</w:t>
            </w:r>
          </w:p>
        </w:tc>
        <w:tc>
          <w:tcPr>
            <w:tcW w:w="2019" w:type="pct"/>
            <w:tcBorders>
              <w:top w:val="single" w:sz="4" w:space="0" w:color="auto"/>
              <w:left w:val="single" w:sz="4" w:space="0" w:color="auto"/>
              <w:bottom w:val="single" w:sz="4" w:space="0" w:color="auto"/>
              <w:right w:val="single" w:sz="4" w:space="0" w:color="auto"/>
            </w:tcBorders>
          </w:tcPr>
          <w:p w:rsidR="00E768C1" w:rsidRPr="002F7BE2" w:rsidRDefault="00594F11" w:rsidP="00E4710E">
            <w:pPr>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P</w:t>
            </w:r>
            <w:r w:rsidR="00335F74" w:rsidRPr="002F7BE2">
              <w:rPr>
                <w:rFonts w:ascii="Times New Roman" w:eastAsia="Times New Roman" w:hAnsi="Times New Roman" w:cs="Times New Roman"/>
                <w:sz w:val="24"/>
                <w:szCs w:val="24"/>
                <w:lang w:val="ro-MD"/>
              </w:rPr>
              <w:t xml:space="preserve">acienții cu rinichi multichistic se vor spitaliza în secția de </w:t>
            </w:r>
            <w:r w:rsidR="00E768C1" w:rsidRPr="002F7BE2">
              <w:rPr>
                <w:rFonts w:ascii="Times New Roman" w:eastAsia="Times New Roman" w:hAnsi="Times New Roman" w:cs="Times New Roman"/>
                <w:sz w:val="24"/>
                <w:szCs w:val="24"/>
                <w:lang w:val="ro-MD"/>
              </w:rPr>
              <w:t>U</w:t>
            </w:r>
            <w:r w:rsidR="00335F74" w:rsidRPr="002F7BE2">
              <w:rPr>
                <w:rFonts w:ascii="Times New Roman" w:eastAsia="Times New Roman" w:hAnsi="Times New Roman" w:cs="Times New Roman"/>
                <w:sz w:val="24"/>
                <w:szCs w:val="24"/>
                <w:lang w:val="ro-MD"/>
              </w:rPr>
              <w:t>rologi</w:t>
            </w:r>
            <w:r w:rsidR="00CB3350" w:rsidRPr="002F7BE2">
              <w:rPr>
                <w:rFonts w:ascii="Times New Roman" w:eastAsia="Times New Roman" w:hAnsi="Times New Roman" w:cs="Times New Roman"/>
                <w:sz w:val="24"/>
                <w:szCs w:val="24"/>
                <w:lang w:val="ro-MD"/>
              </w:rPr>
              <w:t>,</w:t>
            </w:r>
            <w:r w:rsidR="00335F74" w:rsidRPr="002F7BE2">
              <w:rPr>
                <w:rFonts w:ascii="Times New Roman" w:eastAsia="Times New Roman" w:hAnsi="Times New Roman" w:cs="Times New Roman"/>
                <w:sz w:val="24"/>
                <w:szCs w:val="24"/>
                <w:lang w:val="ro-MD"/>
              </w:rPr>
              <w:t xml:space="preserve"> a IMSP IMșiC</w:t>
            </w:r>
            <w:r w:rsidR="00CB3350" w:rsidRPr="002F7BE2">
              <w:rPr>
                <w:rFonts w:ascii="Times New Roman" w:eastAsia="Times New Roman" w:hAnsi="Times New Roman" w:cs="Times New Roman"/>
                <w:sz w:val="24"/>
                <w:szCs w:val="24"/>
                <w:lang w:val="ro-MD"/>
              </w:rPr>
              <w:t xml:space="preserve"> și </w:t>
            </w:r>
            <w:r w:rsidR="00E768C1" w:rsidRPr="002F7BE2">
              <w:rPr>
                <w:rFonts w:ascii="Times New Roman" w:eastAsia="Times New Roman" w:hAnsi="Times New Roman" w:cs="Times New Roman"/>
                <w:sz w:val="24"/>
                <w:szCs w:val="24"/>
                <w:lang w:val="ro-MD"/>
              </w:rPr>
              <w:t>CNSP</w:t>
            </w:r>
            <w:r w:rsidR="00EA24C7" w:rsidRPr="002F7BE2">
              <w:rPr>
                <w:rFonts w:ascii="Times New Roman" w:eastAsia="Times New Roman" w:hAnsi="Times New Roman" w:cs="Times New Roman"/>
                <w:sz w:val="24"/>
                <w:szCs w:val="24"/>
                <w:lang w:val="ro-MD"/>
              </w:rPr>
              <w:t xml:space="preserve"> de Chirurgie Pediatrică </w:t>
            </w:r>
            <w:r w:rsidR="00CB3350" w:rsidRPr="002F7BE2">
              <w:rPr>
                <w:rFonts w:ascii="Times New Roman" w:eastAsia="Times New Roman" w:hAnsi="Times New Roman" w:cs="Times New Roman"/>
                <w:sz w:val="24"/>
                <w:szCs w:val="24"/>
                <w:lang w:val="ro-MD"/>
              </w:rPr>
              <w:t xml:space="preserve">”Acad. </w:t>
            </w:r>
            <w:r w:rsidR="00E768C1" w:rsidRPr="002F7BE2">
              <w:rPr>
                <w:rFonts w:ascii="Times New Roman" w:eastAsia="Times New Roman" w:hAnsi="Times New Roman" w:cs="Times New Roman"/>
                <w:sz w:val="24"/>
                <w:szCs w:val="24"/>
                <w:lang w:val="ro-MD"/>
              </w:rPr>
              <w:t>Natalia Gheorghiu”</w:t>
            </w:r>
          </w:p>
        </w:tc>
      </w:tr>
      <w:tr w:rsidR="00335F74" w:rsidRPr="002F7BE2" w:rsidTr="00E4710E">
        <w:tc>
          <w:tcPr>
            <w:tcW w:w="5000" w:type="pct"/>
            <w:gridSpan w:val="3"/>
            <w:tcBorders>
              <w:top w:val="single" w:sz="4" w:space="0" w:color="auto"/>
              <w:left w:val="single" w:sz="4" w:space="0" w:color="auto"/>
              <w:bottom w:val="single" w:sz="4" w:space="0" w:color="auto"/>
              <w:right w:val="single" w:sz="4" w:space="0" w:color="auto"/>
            </w:tcBorders>
          </w:tcPr>
          <w:p w:rsidR="00335F74" w:rsidRPr="002F7BE2" w:rsidRDefault="00335F74" w:rsidP="00E4710E">
            <w:pPr>
              <w:spacing w:after="120" w:line="240" w:lineRule="auto"/>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kern w:val="32"/>
                <w:sz w:val="24"/>
                <w:szCs w:val="24"/>
                <w:lang w:val="ro-MD"/>
              </w:rPr>
              <w:t>2. Diagnosticul</w:t>
            </w:r>
          </w:p>
        </w:tc>
      </w:tr>
      <w:tr w:rsidR="00335F74" w:rsidRPr="002F7BE2" w:rsidTr="00E4710E">
        <w:tc>
          <w:tcPr>
            <w:tcW w:w="1401" w:type="pct"/>
            <w:tcBorders>
              <w:top w:val="single" w:sz="4" w:space="0" w:color="auto"/>
              <w:left w:val="single" w:sz="4" w:space="0" w:color="auto"/>
              <w:bottom w:val="single" w:sz="4" w:space="0" w:color="auto"/>
              <w:right w:val="single" w:sz="4" w:space="0" w:color="auto"/>
            </w:tcBorders>
          </w:tcPr>
          <w:p w:rsidR="00335F74" w:rsidRPr="002F7BE2" w:rsidRDefault="00335F74" w:rsidP="00E4710E">
            <w:pPr>
              <w:tabs>
                <w:tab w:val="left" w:pos="360"/>
                <w:tab w:val="left" w:pos="540"/>
                <w:tab w:val="left" w:pos="7783"/>
              </w:tabs>
              <w:spacing w:after="12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2.1.Confirmarea </w:t>
            </w:r>
            <w:r w:rsidR="00495296" w:rsidRPr="002F7BE2">
              <w:rPr>
                <w:rFonts w:ascii="Times New Roman" w:eastAsia="Times New Roman" w:hAnsi="Times New Roman" w:cs="Times New Roman"/>
                <w:sz w:val="24"/>
                <w:szCs w:val="24"/>
                <w:lang w:val="ro-MD"/>
              </w:rPr>
              <w:t>displaziei multichistice renale</w:t>
            </w:r>
            <w:r w:rsidRPr="002F7BE2">
              <w:rPr>
                <w:rFonts w:ascii="Times New Roman" w:eastAsia="Times New Roman" w:hAnsi="Times New Roman" w:cs="Times New Roman"/>
                <w:sz w:val="24"/>
                <w:szCs w:val="24"/>
                <w:lang w:val="ro-MD"/>
              </w:rPr>
              <w:t xml:space="preserve"> la copil</w:t>
            </w:r>
          </w:p>
          <w:p w:rsidR="00335F74" w:rsidRPr="002F7BE2" w:rsidRDefault="00335F74" w:rsidP="00E4710E">
            <w:pPr>
              <w:spacing w:after="120" w:line="240" w:lineRule="auto"/>
              <w:rPr>
                <w:rFonts w:ascii="Times New Roman" w:eastAsia="Times New Roman" w:hAnsi="Times New Roman" w:cs="Times New Roman"/>
                <w:kern w:val="32"/>
                <w:sz w:val="24"/>
                <w:szCs w:val="24"/>
                <w:lang w:val="ro-MD"/>
              </w:rPr>
            </w:pPr>
          </w:p>
        </w:tc>
        <w:tc>
          <w:tcPr>
            <w:tcW w:w="1580" w:type="pct"/>
            <w:tcBorders>
              <w:top w:val="single" w:sz="4" w:space="0" w:color="auto"/>
              <w:left w:val="single" w:sz="4" w:space="0" w:color="auto"/>
              <w:bottom w:val="single" w:sz="4" w:space="0" w:color="auto"/>
              <w:right w:val="single" w:sz="4" w:space="0" w:color="auto"/>
            </w:tcBorders>
          </w:tcPr>
          <w:p w:rsidR="002701DD" w:rsidRPr="002F7BE2" w:rsidRDefault="00335F74" w:rsidP="00E4710E">
            <w:pPr>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Diagnostic</w:t>
            </w:r>
            <w:r w:rsidR="0067372B" w:rsidRPr="002F7BE2">
              <w:rPr>
                <w:rFonts w:ascii="Times New Roman" w:eastAsia="Times New Roman" w:hAnsi="Times New Roman" w:cs="Times New Roman"/>
                <w:sz w:val="24"/>
                <w:szCs w:val="24"/>
                <w:lang w:val="ro-MD"/>
              </w:rPr>
              <w:t>ul</w:t>
            </w:r>
            <w:r w:rsidRPr="002F7BE2">
              <w:rPr>
                <w:rFonts w:ascii="Times New Roman" w:eastAsia="Times New Roman" w:hAnsi="Times New Roman" w:cs="Times New Roman"/>
                <w:sz w:val="24"/>
                <w:szCs w:val="24"/>
                <w:lang w:val="ro-MD"/>
              </w:rPr>
              <w:t xml:space="preserve"> precoce a</w:t>
            </w:r>
            <w:r w:rsidR="0067372B" w:rsidRPr="002F7BE2">
              <w:rPr>
                <w:rFonts w:ascii="Times New Roman" w:eastAsia="Times New Roman" w:hAnsi="Times New Roman" w:cs="Times New Roman"/>
                <w:sz w:val="24"/>
                <w:szCs w:val="24"/>
                <w:lang w:val="ro-MD"/>
              </w:rPr>
              <w:t>l</w:t>
            </w:r>
            <w:r w:rsidRPr="002F7BE2">
              <w:rPr>
                <w:rFonts w:ascii="Times New Roman" w:eastAsia="Times New Roman" w:hAnsi="Times New Roman" w:cs="Times New Roman"/>
                <w:sz w:val="24"/>
                <w:szCs w:val="24"/>
                <w:lang w:val="ro-MD"/>
              </w:rPr>
              <w:t xml:space="preserve"> </w:t>
            </w:r>
            <w:r w:rsidR="00495296" w:rsidRPr="002F7BE2">
              <w:rPr>
                <w:rFonts w:ascii="Times New Roman" w:eastAsia="Times New Roman" w:hAnsi="Times New Roman" w:cs="Times New Roman"/>
                <w:sz w:val="24"/>
                <w:szCs w:val="24"/>
                <w:lang w:val="ro-MD"/>
              </w:rPr>
              <w:t xml:space="preserve">displaziei multichistice renale </w:t>
            </w:r>
            <w:r w:rsidRPr="002F7BE2">
              <w:rPr>
                <w:rFonts w:ascii="Times New Roman" w:eastAsia="Times New Roman" w:hAnsi="Times New Roman" w:cs="Times New Roman"/>
                <w:sz w:val="24"/>
                <w:szCs w:val="24"/>
                <w:lang w:val="ro-MD"/>
              </w:rPr>
              <w:t xml:space="preserve">permite </w:t>
            </w:r>
            <w:r w:rsidR="006065DB" w:rsidRPr="002F7BE2">
              <w:rPr>
                <w:rFonts w:ascii="Times New Roman" w:eastAsia="Times New Roman" w:hAnsi="Times New Roman" w:cs="Times New Roman"/>
                <w:sz w:val="24"/>
                <w:szCs w:val="24"/>
                <w:lang w:val="ro-MD"/>
              </w:rPr>
              <w:t xml:space="preserve">prevenirea </w:t>
            </w:r>
            <w:r w:rsidR="00EA24C7" w:rsidRPr="002F7BE2">
              <w:rPr>
                <w:rFonts w:ascii="Times New Roman" w:eastAsia="Times New Roman" w:hAnsi="Times New Roman" w:cs="Times New Roman"/>
                <w:sz w:val="24"/>
                <w:szCs w:val="24"/>
                <w:lang w:val="ro-MD"/>
              </w:rPr>
              <w:t xml:space="preserve"> complicaț</w:t>
            </w:r>
            <w:r w:rsidR="007C5B97" w:rsidRPr="002F7BE2">
              <w:rPr>
                <w:rFonts w:ascii="Times New Roman" w:eastAsia="Times New Roman" w:hAnsi="Times New Roman" w:cs="Times New Roman"/>
                <w:sz w:val="24"/>
                <w:szCs w:val="24"/>
                <w:lang w:val="ro-MD"/>
              </w:rPr>
              <w:t xml:space="preserve">iilor ca: </w:t>
            </w:r>
          </w:p>
          <w:p w:rsidR="00AE596E" w:rsidRPr="002F7BE2" w:rsidRDefault="002701DD" w:rsidP="00E4710E">
            <w:pPr>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 - </w:t>
            </w:r>
            <w:r w:rsidR="007C5B97" w:rsidRPr="002F7BE2">
              <w:rPr>
                <w:rFonts w:ascii="Times New Roman" w:eastAsia="Times New Roman" w:hAnsi="Times New Roman" w:cs="Times New Roman"/>
                <w:sz w:val="24"/>
                <w:szCs w:val="24"/>
                <w:lang w:val="ro-MD"/>
              </w:rPr>
              <w:t xml:space="preserve">ruptura, </w:t>
            </w:r>
            <w:r w:rsidR="00CB3350" w:rsidRPr="002F7BE2">
              <w:rPr>
                <w:rFonts w:ascii="Times New Roman" w:eastAsia="Times New Roman" w:hAnsi="Times New Roman" w:cs="Times New Roman"/>
                <w:sz w:val="24"/>
                <w:szCs w:val="24"/>
                <w:lang w:val="ro-MD"/>
              </w:rPr>
              <w:t>inclusiv:</w:t>
            </w:r>
            <w:r w:rsidR="007C5B97" w:rsidRPr="002F7BE2">
              <w:rPr>
                <w:rFonts w:ascii="Times New Roman" w:eastAsia="Times New Roman" w:hAnsi="Times New Roman" w:cs="Times New Roman"/>
                <w:sz w:val="24"/>
                <w:szCs w:val="24"/>
                <w:lang w:val="ro-MD"/>
              </w:rPr>
              <w:t xml:space="preserve"> traumatismele minore</w:t>
            </w:r>
          </w:p>
          <w:p w:rsidR="00303693" w:rsidRPr="002F7BE2" w:rsidRDefault="00EA24C7" w:rsidP="00E4710E">
            <w:pPr>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w:t>
            </w:r>
            <w:r w:rsidR="00A83F29" w:rsidRPr="002F7BE2">
              <w:rPr>
                <w:rFonts w:ascii="Times New Roman" w:eastAsia="Times New Roman" w:hAnsi="Times New Roman" w:cs="Times New Roman"/>
                <w:sz w:val="24"/>
                <w:szCs w:val="24"/>
                <w:lang w:val="ro-MD"/>
              </w:rPr>
              <w:t xml:space="preserve"> </w:t>
            </w:r>
            <w:r w:rsidRPr="002F7BE2">
              <w:rPr>
                <w:rFonts w:ascii="Times New Roman" w:eastAsia="Times New Roman" w:hAnsi="Times New Roman" w:cs="Times New Roman"/>
                <w:sz w:val="24"/>
                <w:szCs w:val="24"/>
                <w:lang w:val="ro-MD"/>
              </w:rPr>
              <w:t>hipertensiunea arterială</w:t>
            </w:r>
          </w:p>
          <w:p w:rsidR="00335F74" w:rsidRPr="002F7BE2" w:rsidRDefault="00EA24C7" w:rsidP="00E4710E">
            <w:pPr>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 riscul de malignizare </w:t>
            </w:r>
            <w:r w:rsidR="00A83F29" w:rsidRPr="002F7BE2">
              <w:rPr>
                <w:rFonts w:ascii="Times New Roman" w:eastAsia="Times New Roman" w:hAnsi="Times New Roman" w:cs="Times New Roman"/>
                <w:sz w:val="24"/>
                <w:szCs w:val="24"/>
                <w:lang w:val="ro-MD"/>
              </w:rPr>
              <w:t>prezentat</w:t>
            </w:r>
            <w:r w:rsidR="004418D9" w:rsidRPr="002F7BE2">
              <w:rPr>
                <w:rFonts w:ascii="Times New Roman" w:eastAsia="Times New Roman" w:hAnsi="Times New Roman" w:cs="Times New Roman"/>
                <w:sz w:val="24"/>
                <w:szCs w:val="24"/>
                <w:lang w:val="ro-MD"/>
              </w:rPr>
              <w:t xml:space="preserve"> </w:t>
            </w:r>
            <w:r w:rsidR="00A83F29" w:rsidRPr="002F7BE2">
              <w:rPr>
                <w:rFonts w:ascii="Times New Roman" w:eastAsia="Times New Roman" w:hAnsi="Times New Roman" w:cs="Times New Roman"/>
                <w:sz w:val="24"/>
                <w:szCs w:val="24"/>
                <w:lang w:val="ro-MD"/>
              </w:rPr>
              <w:t>de  resturile</w:t>
            </w:r>
            <w:r w:rsidR="00342E27" w:rsidRPr="002F7BE2">
              <w:rPr>
                <w:rFonts w:ascii="Times New Roman" w:eastAsia="Times New Roman" w:hAnsi="Times New Roman" w:cs="Times New Roman"/>
                <w:sz w:val="24"/>
                <w:szCs w:val="24"/>
                <w:lang w:val="ro-MD"/>
              </w:rPr>
              <w:t xml:space="preserve"> de </w:t>
            </w:r>
            <w:r w:rsidRPr="002F7BE2">
              <w:rPr>
                <w:rFonts w:ascii="Times New Roman" w:eastAsia="Times New Roman" w:hAnsi="Times New Roman" w:cs="Times New Roman"/>
                <w:sz w:val="24"/>
                <w:szCs w:val="24"/>
                <w:lang w:val="ro-MD"/>
              </w:rPr>
              <w:t>ț</w:t>
            </w:r>
            <w:r w:rsidR="004418D9" w:rsidRPr="002F7BE2">
              <w:rPr>
                <w:rFonts w:ascii="Times New Roman" w:eastAsia="Times New Roman" w:hAnsi="Times New Roman" w:cs="Times New Roman"/>
                <w:sz w:val="24"/>
                <w:szCs w:val="24"/>
                <w:lang w:val="ro-MD"/>
              </w:rPr>
              <w:t>esut</w:t>
            </w:r>
            <w:r w:rsidR="00342E27" w:rsidRPr="002F7BE2">
              <w:rPr>
                <w:rFonts w:ascii="Times New Roman" w:eastAsia="Times New Roman" w:hAnsi="Times New Roman" w:cs="Times New Roman"/>
                <w:sz w:val="24"/>
                <w:szCs w:val="24"/>
                <w:lang w:val="ro-MD"/>
              </w:rPr>
              <w:t xml:space="preserve"> </w:t>
            </w:r>
            <w:r w:rsidR="004418D9" w:rsidRPr="002F7BE2">
              <w:rPr>
                <w:rFonts w:ascii="Times New Roman" w:eastAsia="Times New Roman" w:hAnsi="Times New Roman" w:cs="Times New Roman"/>
                <w:sz w:val="24"/>
                <w:szCs w:val="24"/>
                <w:lang w:val="ro-MD"/>
              </w:rPr>
              <w:t>nefrogenic</w:t>
            </w:r>
            <w:r w:rsidR="00A83F29" w:rsidRPr="002F7BE2">
              <w:rPr>
                <w:rFonts w:ascii="Times New Roman" w:eastAsia="Times New Roman" w:hAnsi="Times New Roman" w:cs="Times New Roman"/>
                <w:sz w:val="24"/>
                <w:szCs w:val="24"/>
                <w:lang w:val="ro-MD"/>
              </w:rPr>
              <w:t xml:space="preserve">, </w:t>
            </w:r>
            <w:r w:rsidRPr="002F7BE2">
              <w:rPr>
                <w:rFonts w:ascii="Times New Roman" w:eastAsia="Times New Roman" w:hAnsi="Times New Roman" w:cs="Times New Roman"/>
                <w:sz w:val="24"/>
                <w:szCs w:val="24"/>
                <w:lang w:val="ro-MD"/>
              </w:rPr>
              <w:t xml:space="preserve">prin aplicarea </w:t>
            </w:r>
            <w:r w:rsidR="00335F74" w:rsidRPr="002F7BE2">
              <w:rPr>
                <w:rFonts w:ascii="Times New Roman" w:eastAsia="Times New Roman" w:hAnsi="Times New Roman" w:cs="Times New Roman"/>
                <w:sz w:val="24"/>
                <w:szCs w:val="24"/>
                <w:lang w:val="ro-MD"/>
              </w:rPr>
              <w:t>tratamentului chirurgical la timp</w:t>
            </w:r>
            <w:r w:rsidRPr="002F7BE2">
              <w:rPr>
                <w:rFonts w:ascii="Times New Roman" w:eastAsia="Times New Roman" w:hAnsi="Times New Roman" w:cs="Times New Roman"/>
                <w:sz w:val="24"/>
                <w:szCs w:val="24"/>
                <w:lang w:val="ro-MD"/>
              </w:rPr>
              <w:t>ul oportun.</w:t>
            </w:r>
          </w:p>
        </w:tc>
        <w:tc>
          <w:tcPr>
            <w:tcW w:w="2019" w:type="pct"/>
            <w:tcBorders>
              <w:top w:val="single" w:sz="4" w:space="0" w:color="auto"/>
              <w:left w:val="single" w:sz="4" w:space="0" w:color="auto"/>
              <w:bottom w:val="single" w:sz="4" w:space="0" w:color="auto"/>
              <w:right w:val="single" w:sz="4" w:space="0" w:color="auto"/>
            </w:tcBorders>
          </w:tcPr>
          <w:p w:rsidR="00335F74" w:rsidRPr="002F7BE2" w:rsidRDefault="00335F74" w:rsidP="00E4710E">
            <w:pPr>
              <w:spacing w:after="0" w:line="240" w:lineRule="auto"/>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Obligatoriu:</w:t>
            </w:r>
          </w:p>
          <w:p w:rsidR="004B439B" w:rsidRPr="002F7BE2" w:rsidRDefault="004B439B" w:rsidP="00E4710E">
            <w:pPr>
              <w:widowControl w:val="0"/>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Anamneza (caseta 5)</w:t>
            </w:r>
          </w:p>
          <w:p w:rsidR="004B439B" w:rsidRPr="002F7BE2" w:rsidRDefault="004B439B" w:rsidP="00E4710E">
            <w:pPr>
              <w:widowControl w:val="0"/>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 Examenul obiectiv (casetele 6-9) </w:t>
            </w:r>
          </w:p>
          <w:p w:rsidR="004B439B" w:rsidRPr="002F7BE2" w:rsidRDefault="004B439B" w:rsidP="00E4710E">
            <w:pPr>
              <w:widowControl w:val="0"/>
              <w:tabs>
                <w:tab w:val="left" w:pos="288"/>
                <w:tab w:val="left" w:pos="360"/>
                <w:tab w:val="left" w:pos="540"/>
                <w:tab w:val="left" w:pos="7783"/>
              </w:tabs>
              <w:autoSpaceDE w:val="0"/>
              <w:autoSpaceDN w:val="0"/>
              <w:adjustRightInd w:val="0"/>
              <w:spacing w:after="0" w:line="240" w:lineRule="auto"/>
              <w:ind w:left="288"/>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analize  de laborator</w:t>
            </w:r>
            <w:r w:rsidR="00EA24C7" w:rsidRPr="002F7BE2">
              <w:rPr>
                <w:rFonts w:ascii="Times New Roman" w:eastAsia="Times New Roman" w:hAnsi="Times New Roman" w:cs="Times New Roman"/>
                <w:sz w:val="24"/>
                <w:szCs w:val="24"/>
                <w:lang w:val="ro-MD"/>
              </w:rPr>
              <w:t>:</w:t>
            </w:r>
            <w:r w:rsidRPr="002F7BE2">
              <w:rPr>
                <w:rFonts w:ascii="Times New Roman" w:eastAsia="Times New Roman" w:hAnsi="Times New Roman" w:cs="Times New Roman"/>
                <w:sz w:val="24"/>
                <w:szCs w:val="24"/>
                <w:lang w:val="ro-MD"/>
              </w:rPr>
              <w:t xml:space="preserve"> (tabelul 3) </w:t>
            </w:r>
          </w:p>
          <w:p w:rsidR="004B439B" w:rsidRPr="002F7BE2" w:rsidRDefault="00EA24C7" w:rsidP="00E4710E">
            <w:pPr>
              <w:widowControl w:val="0"/>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sz w:val="24"/>
                <w:szCs w:val="24"/>
                <w:lang w:val="ro-MD"/>
              </w:rPr>
              <w:t>-</w:t>
            </w:r>
            <w:r w:rsidR="004B439B" w:rsidRPr="002F7BE2">
              <w:rPr>
                <w:rFonts w:ascii="Times New Roman" w:eastAsia="Times New Roman" w:hAnsi="Times New Roman" w:cs="Times New Roman"/>
                <w:sz w:val="24"/>
                <w:szCs w:val="24"/>
                <w:lang w:val="ro-MD"/>
              </w:rPr>
              <w:t>hemoleucograma</w:t>
            </w:r>
          </w:p>
          <w:p w:rsidR="004B439B" w:rsidRPr="002F7BE2" w:rsidRDefault="00EA24C7" w:rsidP="00E4710E">
            <w:pPr>
              <w:widowControl w:val="0"/>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sz w:val="24"/>
                <w:szCs w:val="24"/>
                <w:lang w:val="ro-MD"/>
              </w:rPr>
              <w:t>-</w:t>
            </w:r>
            <w:r w:rsidR="004B439B" w:rsidRPr="002F7BE2">
              <w:rPr>
                <w:rFonts w:ascii="Times New Roman" w:eastAsia="Times New Roman" w:hAnsi="Times New Roman" w:cs="Times New Roman"/>
                <w:sz w:val="24"/>
                <w:szCs w:val="24"/>
                <w:lang w:val="ro-MD"/>
              </w:rPr>
              <w:t>sumarul urinei</w:t>
            </w:r>
          </w:p>
          <w:p w:rsidR="004B439B" w:rsidRPr="002F7BE2" w:rsidRDefault="007000DB" w:rsidP="00E4710E">
            <w:pPr>
              <w:widowControl w:val="0"/>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sz w:val="24"/>
                <w:szCs w:val="24"/>
                <w:lang w:val="ro-MD"/>
              </w:rPr>
              <w:t>-biochimia serică (pune în evidență gradul de afectare a</w:t>
            </w:r>
            <w:r w:rsidR="00A83F29" w:rsidRPr="002F7BE2">
              <w:rPr>
                <w:rFonts w:ascii="Times New Roman" w:eastAsia="Times New Roman" w:hAnsi="Times New Roman" w:cs="Times New Roman"/>
                <w:sz w:val="24"/>
                <w:szCs w:val="24"/>
                <w:lang w:val="ro-MD"/>
              </w:rPr>
              <w:t>le</w:t>
            </w:r>
            <w:r w:rsidRPr="002F7BE2">
              <w:rPr>
                <w:rFonts w:ascii="Times New Roman" w:eastAsia="Times New Roman" w:hAnsi="Times New Roman" w:cs="Times New Roman"/>
                <w:sz w:val="24"/>
                <w:szCs w:val="24"/>
                <w:lang w:val="ro-MD"/>
              </w:rPr>
              <w:t xml:space="preserve"> funcției</w:t>
            </w:r>
            <w:r w:rsidR="004B439B" w:rsidRPr="002F7BE2">
              <w:rPr>
                <w:rFonts w:ascii="Times New Roman" w:eastAsia="Times New Roman" w:hAnsi="Times New Roman" w:cs="Times New Roman"/>
                <w:sz w:val="24"/>
                <w:szCs w:val="24"/>
                <w:lang w:val="ro-MD"/>
              </w:rPr>
              <w:t xml:space="preserve"> renale)</w:t>
            </w:r>
          </w:p>
          <w:p w:rsidR="0065021A" w:rsidRPr="002F7BE2" w:rsidRDefault="007000DB" w:rsidP="00E4710E">
            <w:pPr>
              <w:widowControl w:val="0"/>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w:t>
            </w:r>
            <w:r w:rsidR="0065021A" w:rsidRPr="002F7BE2">
              <w:rPr>
                <w:rFonts w:ascii="Times New Roman" w:eastAsia="Times New Roman" w:hAnsi="Times New Roman" w:cs="Times New Roman"/>
                <w:sz w:val="24"/>
                <w:szCs w:val="24"/>
                <w:lang w:val="ro-MD"/>
              </w:rPr>
              <w:t>Teste genetice</w:t>
            </w:r>
            <w:r w:rsidRPr="002F7BE2">
              <w:rPr>
                <w:rFonts w:ascii="Times New Roman" w:eastAsia="Times New Roman" w:hAnsi="Times New Roman" w:cs="Times New Roman"/>
                <w:sz w:val="24"/>
                <w:szCs w:val="24"/>
                <w:lang w:val="ro-MD"/>
              </w:rPr>
              <w:t xml:space="preserve"> (consultaț</w:t>
            </w:r>
            <w:r w:rsidR="0065021A" w:rsidRPr="002F7BE2">
              <w:rPr>
                <w:rFonts w:ascii="Times New Roman" w:eastAsia="Times New Roman" w:hAnsi="Times New Roman" w:cs="Times New Roman"/>
                <w:sz w:val="24"/>
                <w:szCs w:val="24"/>
                <w:lang w:val="ro-MD"/>
              </w:rPr>
              <w:t>ia geneticianului)</w:t>
            </w:r>
          </w:p>
          <w:p w:rsidR="004B439B" w:rsidRPr="002F7BE2" w:rsidRDefault="004B439B" w:rsidP="00E4710E">
            <w:pPr>
              <w:widowControl w:val="0"/>
              <w:tabs>
                <w:tab w:val="left" w:pos="288"/>
                <w:tab w:val="left" w:pos="360"/>
                <w:tab w:val="left" w:pos="540"/>
                <w:tab w:val="left" w:pos="7783"/>
              </w:tabs>
              <w:autoSpaceDE w:val="0"/>
              <w:autoSpaceDN w:val="0"/>
              <w:adjustRightInd w:val="0"/>
              <w:spacing w:after="0" w:line="240" w:lineRule="auto"/>
              <w:ind w:left="360"/>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Examene imagistice</w:t>
            </w:r>
          </w:p>
          <w:p w:rsidR="004B439B" w:rsidRPr="002F7BE2" w:rsidRDefault="007000DB" w:rsidP="00E4710E">
            <w:pPr>
              <w:widowControl w:val="0"/>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-Ecografia abdominală</w:t>
            </w:r>
          </w:p>
          <w:p w:rsidR="00335F74" w:rsidRPr="002F7BE2" w:rsidRDefault="007000DB" w:rsidP="00E4710E">
            <w:pPr>
              <w:widowControl w:val="0"/>
              <w:tabs>
                <w:tab w:val="left" w:pos="288"/>
                <w:tab w:val="left" w:pos="360"/>
                <w:tab w:val="left" w:pos="540"/>
                <w:tab w:val="left" w:pos="7783"/>
              </w:tabs>
              <w:autoSpaceDE w:val="0"/>
              <w:autoSpaceDN w:val="0"/>
              <w:adjustRightInd w:val="0"/>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-Urografia intravenoasă</w:t>
            </w:r>
          </w:p>
          <w:p w:rsidR="00335F74" w:rsidRPr="002F7BE2" w:rsidRDefault="00335F74" w:rsidP="00E4710E">
            <w:pPr>
              <w:numPr>
                <w:ilvl w:val="0"/>
                <w:numId w:val="3"/>
              </w:numPr>
              <w:tabs>
                <w:tab w:val="left" w:pos="108"/>
                <w:tab w:val="left" w:pos="360"/>
                <w:tab w:val="left" w:pos="540"/>
                <w:tab w:val="left" w:pos="7783"/>
              </w:tabs>
              <w:spacing w:after="0" w:line="240" w:lineRule="auto"/>
              <w:ind w:hanging="720"/>
              <w:rPr>
                <w:rFonts w:ascii="Times New Roman" w:eastAsia="Times New Roman" w:hAnsi="Times New Roman" w:cs="Times New Roman"/>
                <w:i/>
                <w:iCs/>
                <w:sz w:val="24"/>
                <w:szCs w:val="24"/>
                <w:lang w:val="ro-MD"/>
              </w:rPr>
            </w:pPr>
            <w:r w:rsidRPr="002F7BE2">
              <w:rPr>
                <w:rFonts w:ascii="Times New Roman" w:eastAsia="Times New Roman" w:hAnsi="Times New Roman" w:cs="Times New Roman"/>
                <w:sz w:val="24"/>
                <w:szCs w:val="24"/>
                <w:lang w:val="ro-MD"/>
              </w:rPr>
              <w:t xml:space="preserve">Diagnosticul diferenţial </w:t>
            </w:r>
          </w:p>
          <w:p w:rsidR="00335F74" w:rsidRPr="002F7BE2" w:rsidRDefault="00335F74" w:rsidP="00E4710E">
            <w:pPr>
              <w:spacing w:after="0" w:line="240" w:lineRule="auto"/>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Recomandabil:</w:t>
            </w:r>
          </w:p>
          <w:p w:rsidR="00335F74" w:rsidRPr="002F7BE2" w:rsidRDefault="00335F74" w:rsidP="00E4710E">
            <w:pPr>
              <w:numPr>
                <w:ilvl w:val="0"/>
                <w:numId w:val="3"/>
              </w:numPr>
              <w:spacing w:after="0" w:line="240" w:lineRule="auto"/>
              <w:ind w:left="359"/>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sz w:val="24"/>
                <w:szCs w:val="24"/>
                <w:lang w:val="ro-MD"/>
              </w:rPr>
              <w:t xml:space="preserve">Tomografia computerizată </w:t>
            </w:r>
            <w:r w:rsidR="007000DB" w:rsidRPr="002F7BE2">
              <w:rPr>
                <w:rFonts w:ascii="Times New Roman" w:eastAsia="Times New Roman" w:hAnsi="Times New Roman" w:cs="Times New Roman"/>
                <w:sz w:val="24"/>
                <w:szCs w:val="24"/>
                <w:lang w:val="ro-MD"/>
              </w:rPr>
              <w:t xml:space="preserve">cu </w:t>
            </w:r>
            <w:r w:rsidR="00EC5EFF" w:rsidRPr="002F7BE2">
              <w:rPr>
                <w:rFonts w:ascii="Times New Roman" w:eastAsia="Times New Roman" w:hAnsi="Times New Roman" w:cs="Times New Roman"/>
                <w:sz w:val="24"/>
                <w:szCs w:val="24"/>
                <w:lang w:val="ro-MD"/>
              </w:rPr>
              <w:t>angiografie</w:t>
            </w:r>
          </w:p>
          <w:p w:rsidR="00EC5EFF" w:rsidRPr="002F7BE2" w:rsidRDefault="007000DB" w:rsidP="00E4710E">
            <w:pPr>
              <w:numPr>
                <w:ilvl w:val="0"/>
                <w:numId w:val="3"/>
              </w:numPr>
              <w:spacing w:after="0" w:line="240" w:lineRule="auto"/>
              <w:ind w:left="359"/>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Scintigrafia renală</w:t>
            </w:r>
          </w:p>
          <w:p w:rsidR="00720DF8" w:rsidRPr="002F7BE2" w:rsidRDefault="00720DF8" w:rsidP="00E4710E">
            <w:pPr>
              <w:numPr>
                <w:ilvl w:val="0"/>
                <w:numId w:val="3"/>
              </w:numPr>
              <w:tabs>
                <w:tab w:val="left" w:pos="784"/>
              </w:tabs>
              <w:spacing w:after="0" w:line="240" w:lineRule="auto"/>
              <w:ind w:left="359"/>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sz w:val="24"/>
                <w:szCs w:val="24"/>
                <w:lang w:val="ro-MD"/>
              </w:rPr>
              <w:t>RMN</w:t>
            </w:r>
          </w:p>
          <w:p w:rsidR="00C2706D" w:rsidRPr="002F7BE2" w:rsidRDefault="00320D95" w:rsidP="00BE7AE6">
            <w:pPr>
              <w:numPr>
                <w:ilvl w:val="0"/>
                <w:numId w:val="3"/>
              </w:numPr>
              <w:tabs>
                <w:tab w:val="left" w:pos="358"/>
              </w:tabs>
              <w:spacing w:after="0" w:line="240" w:lineRule="auto"/>
              <w:ind w:left="0" w:right="-109" w:firstLine="0"/>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lastRenderedPageBreak/>
              <w:t>Cistografia</w:t>
            </w:r>
            <w:r w:rsidR="007000DB" w:rsidRPr="002F7BE2">
              <w:rPr>
                <w:rFonts w:ascii="Times New Roman" w:eastAsia="Times New Roman" w:hAnsi="Times New Roman" w:cs="Times New Roman"/>
                <w:sz w:val="24"/>
                <w:szCs w:val="24"/>
                <w:lang w:val="ro-MD"/>
              </w:rPr>
              <w:t xml:space="preserve"> micțională</w:t>
            </w:r>
            <w:r w:rsidR="00CC5E32" w:rsidRPr="002F7BE2">
              <w:rPr>
                <w:rFonts w:ascii="Times New Roman" w:eastAsia="Times New Roman" w:hAnsi="Times New Roman" w:cs="Times New Roman"/>
                <w:sz w:val="24"/>
                <w:szCs w:val="24"/>
                <w:lang w:val="ro-MD"/>
              </w:rPr>
              <w:t>-</w:t>
            </w:r>
            <w:r w:rsidR="00A83F29" w:rsidRPr="002F7BE2">
              <w:rPr>
                <w:rFonts w:ascii="Times New Roman" w:eastAsia="Times New Roman" w:hAnsi="Times New Roman" w:cs="Times New Roman"/>
                <w:sz w:val="24"/>
                <w:szCs w:val="24"/>
                <w:lang w:val="ro-MD"/>
              </w:rPr>
              <w:t xml:space="preserve"> </w:t>
            </w:r>
            <w:r w:rsidRPr="002F7BE2">
              <w:rPr>
                <w:rFonts w:ascii="Times New Roman" w:eastAsia="Times New Roman" w:hAnsi="Times New Roman" w:cs="Times New Roman"/>
                <w:sz w:val="24"/>
                <w:szCs w:val="24"/>
                <w:lang w:val="ro-MD"/>
              </w:rPr>
              <w:t xml:space="preserve">cu scop </w:t>
            </w:r>
            <w:r w:rsidR="00CC5E32" w:rsidRPr="002F7BE2">
              <w:rPr>
                <w:rFonts w:ascii="Times New Roman" w:eastAsia="Times New Roman" w:hAnsi="Times New Roman" w:cs="Times New Roman"/>
                <w:sz w:val="24"/>
                <w:szCs w:val="24"/>
                <w:lang w:val="ro-MD"/>
              </w:rPr>
              <w:t>de a depista anomali</w:t>
            </w:r>
            <w:r w:rsidR="007000DB" w:rsidRPr="002F7BE2">
              <w:rPr>
                <w:rFonts w:ascii="Times New Roman" w:eastAsia="Times New Roman" w:hAnsi="Times New Roman" w:cs="Times New Roman"/>
                <w:sz w:val="24"/>
                <w:szCs w:val="24"/>
                <w:lang w:val="ro-MD"/>
              </w:rPr>
              <w:t>i</w:t>
            </w:r>
            <w:r w:rsidR="00A83F29" w:rsidRPr="002F7BE2">
              <w:rPr>
                <w:rFonts w:ascii="Times New Roman" w:eastAsia="Times New Roman" w:hAnsi="Times New Roman" w:cs="Times New Roman"/>
                <w:sz w:val="24"/>
                <w:szCs w:val="24"/>
                <w:lang w:val="ro-MD"/>
              </w:rPr>
              <w:t>le asociate la rinichiul contro</w:t>
            </w:r>
            <w:r w:rsidR="00CC5E32" w:rsidRPr="002F7BE2">
              <w:rPr>
                <w:rFonts w:ascii="Times New Roman" w:eastAsia="Times New Roman" w:hAnsi="Times New Roman" w:cs="Times New Roman"/>
                <w:sz w:val="24"/>
                <w:szCs w:val="24"/>
                <w:lang w:val="ro-MD"/>
              </w:rPr>
              <w:t>lateral</w:t>
            </w:r>
            <w:r w:rsidR="007000DB" w:rsidRPr="002F7BE2">
              <w:rPr>
                <w:rFonts w:ascii="Times New Roman" w:eastAsia="Times New Roman" w:hAnsi="Times New Roman" w:cs="Times New Roman"/>
                <w:sz w:val="24"/>
                <w:szCs w:val="24"/>
                <w:lang w:val="ro-MD"/>
              </w:rPr>
              <w:t xml:space="preserve"> </w:t>
            </w:r>
            <w:r w:rsidR="00A83F29" w:rsidRPr="002F7BE2">
              <w:rPr>
                <w:rFonts w:ascii="Times New Roman" w:eastAsia="Times New Roman" w:hAnsi="Times New Roman" w:cs="Times New Roman"/>
                <w:sz w:val="24"/>
                <w:szCs w:val="24"/>
                <w:lang w:val="ro-MD"/>
              </w:rPr>
              <w:t>(RVR prezent î</w:t>
            </w:r>
            <w:r w:rsidR="00CC5E32" w:rsidRPr="002F7BE2">
              <w:rPr>
                <w:rFonts w:ascii="Times New Roman" w:eastAsia="Times New Roman" w:hAnsi="Times New Roman" w:cs="Times New Roman"/>
                <w:sz w:val="24"/>
                <w:szCs w:val="24"/>
                <w:lang w:val="ro-MD"/>
              </w:rPr>
              <w:t>n 30%</w:t>
            </w:r>
            <w:r w:rsidR="00BE7AE6" w:rsidRPr="002F7BE2">
              <w:rPr>
                <w:rFonts w:ascii="Times New Roman" w:eastAsia="Times New Roman" w:hAnsi="Times New Roman" w:cs="Times New Roman"/>
                <w:sz w:val="24"/>
                <w:szCs w:val="24"/>
                <w:lang w:val="ro-MD"/>
              </w:rPr>
              <w:t xml:space="preserve"> </w:t>
            </w:r>
            <w:r w:rsidR="008F2CFE" w:rsidRPr="002F7BE2">
              <w:rPr>
                <w:rFonts w:ascii="Times New Roman" w:eastAsia="Times New Roman" w:hAnsi="Times New Roman" w:cs="Times New Roman"/>
                <w:sz w:val="24"/>
                <w:szCs w:val="24"/>
                <w:lang w:val="ro-MD"/>
              </w:rPr>
              <w:t>cazuri)</w:t>
            </w:r>
          </w:p>
          <w:p w:rsidR="00335F74" w:rsidRPr="002F7BE2" w:rsidRDefault="00335F74" w:rsidP="00E4710E">
            <w:pPr>
              <w:numPr>
                <w:ilvl w:val="0"/>
                <w:numId w:val="3"/>
              </w:numPr>
              <w:tabs>
                <w:tab w:val="left" w:pos="784"/>
              </w:tabs>
              <w:spacing w:after="0" w:line="240" w:lineRule="auto"/>
              <w:ind w:left="359"/>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Consultaţia altor specialişti (pediatru, neurolog etc.)</w:t>
            </w:r>
          </w:p>
        </w:tc>
      </w:tr>
      <w:tr w:rsidR="00335F74" w:rsidRPr="002F7BE2" w:rsidTr="00E4710E">
        <w:tc>
          <w:tcPr>
            <w:tcW w:w="1401" w:type="pct"/>
            <w:tcBorders>
              <w:top w:val="single" w:sz="4" w:space="0" w:color="auto"/>
              <w:left w:val="single" w:sz="4" w:space="0" w:color="auto"/>
              <w:bottom w:val="single" w:sz="4" w:space="0" w:color="auto"/>
              <w:right w:val="single" w:sz="4" w:space="0" w:color="auto"/>
            </w:tcBorders>
          </w:tcPr>
          <w:p w:rsidR="00335F74" w:rsidRPr="002F7BE2" w:rsidRDefault="00335F74" w:rsidP="00E4710E">
            <w:pPr>
              <w:spacing w:after="120" w:line="240" w:lineRule="auto"/>
              <w:rPr>
                <w:rFonts w:ascii="Times New Roman" w:eastAsia="Times New Roman" w:hAnsi="Times New Roman" w:cs="Times New Roman"/>
                <w:kern w:val="32"/>
                <w:sz w:val="24"/>
                <w:szCs w:val="24"/>
                <w:lang w:val="ro-MD"/>
              </w:rPr>
            </w:pPr>
            <w:r w:rsidRPr="002F7BE2">
              <w:rPr>
                <w:rFonts w:ascii="Times New Roman" w:eastAsia="Times New Roman" w:hAnsi="Times New Roman" w:cs="Times New Roman"/>
                <w:kern w:val="32"/>
                <w:sz w:val="24"/>
                <w:szCs w:val="24"/>
                <w:lang w:val="ro-MD"/>
              </w:rPr>
              <w:lastRenderedPageBreak/>
              <w:t>3. Tratament chirurgical</w:t>
            </w:r>
          </w:p>
          <w:p w:rsidR="00335F74" w:rsidRPr="002F7BE2" w:rsidRDefault="00335F74" w:rsidP="00E4710E">
            <w:pPr>
              <w:spacing w:after="120" w:line="240" w:lineRule="auto"/>
              <w:rPr>
                <w:rFonts w:ascii="Times New Roman" w:eastAsia="Times New Roman" w:hAnsi="Times New Roman" w:cs="Times New Roman"/>
                <w:kern w:val="32"/>
                <w:sz w:val="24"/>
                <w:szCs w:val="24"/>
                <w:lang w:val="ro-MD"/>
              </w:rPr>
            </w:pPr>
          </w:p>
        </w:tc>
        <w:tc>
          <w:tcPr>
            <w:tcW w:w="1580" w:type="pct"/>
            <w:tcBorders>
              <w:top w:val="single" w:sz="4" w:space="0" w:color="auto"/>
              <w:left w:val="single" w:sz="4" w:space="0" w:color="auto"/>
              <w:bottom w:val="single" w:sz="4" w:space="0" w:color="auto"/>
              <w:right w:val="single" w:sz="4" w:space="0" w:color="auto"/>
            </w:tcBorders>
          </w:tcPr>
          <w:p w:rsidR="00335F74" w:rsidRPr="002F7BE2" w:rsidRDefault="00335F74" w:rsidP="00E4710E">
            <w:pPr>
              <w:spacing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Nefrureterectomia </w:t>
            </w:r>
          </w:p>
        </w:tc>
        <w:tc>
          <w:tcPr>
            <w:tcW w:w="2019" w:type="pct"/>
            <w:tcBorders>
              <w:top w:val="single" w:sz="4" w:space="0" w:color="auto"/>
              <w:left w:val="single" w:sz="4" w:space="0" w:color="auto"/>
              <w:bottom w:val="single" w:sz="4" w:space="0" w:color="auto"/>
              <w:right w:val="single" w:sz="4" w:space="0" w:color="auto"/>
            </w:tcBorders>
          </w:tcPr>
          <w:p w:rsidR="00335F74" w:rsidRPr="002F7BE2" w:rsidRDefault="00335F74" w:rsidP="00E4710E">
            <w:pPr>
              <w:spacing w:after="0" w:line="240" w:lineRule="auto"/>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Obligatoriu:</w:t>
            </w:r>
          </w:p>
          <w:p w:rsidR="00335F74" w:rsidRPr="002F7BE2" w:rsidRDefault="00335F74" w:rsidP="00E4710E">
            <w:pPr>
              <w:numPr>
                <w:ilvl w:val="0"/>
                <w:numId w:val="5"/>
              </w:numPr>
              <w:spacing w:after="0" w:line="240" w:lineRule="auto"/>
              <w:ind w:left="359"/>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Indicaţiile pentru tratament chirurgical </w:t>
            </w:r>
          </w:p>
          <w:p w:rsidR="00335F74" w:rsidRPr="002F7BE2" w:rsidRDefault="00335F74" w:rsidP="00E4710E">
            <w:pPr>
              <w:numPr>
                <w:ilvl w:val="0"/>
                <w:numId w:val="5"/>
              </w:numPr>
              <w:spacing w:after="0" w:line="240" w:lineRule="auto"/>
              <w:ind w:left="359"/>
              <w:rPr>
                <w:rFonts w:ascii="Times New Roman" w:eastAsia="Times New Roman" w:hAnsi="Times New Roman" w:cs="Times New Roman"/>
                <w:i/>
                <w:iCs/>
                <w:sz w:val="24"/>
                <w:szCs w:val="24"/>
                <w:lang w:val="ro-MD"/>
              </w:rPr>
            </w:pPr>
            <w:r w:rsidRPr="002F7BE2">
              <w:rPr>
                <w:rFonts w:ascii="Times New Roman" w:eastAsia="Times New Roman" w:hAnsi="Times New Roman" w:cs="Times New Roman"/>
                <w:sz w:val="24"/>
                <w:szCs w:val="24"/>
                <w:lang w:val="ro-MD"/>
              </w:rPr>
              <w:t xml:space="preserve">Conduita preoperatorie </w:t>
            </w:r>
          </w:p>
          <w:p w:rsidR="00335F74" w:rsidRPr="002F7BE2" w:rsidRDefault="00335F74" w:rsidP="00E4710E">
            <w:pPr>
              <w:numPr>
                <w:ilvl w:val="0"/>
                <w:numId w:val="5"/>
              </w:numPr>
              <w:spacing w:after="0" w:line="240" w:lineRule="auto"/>
              <w:ind w:left="359"/>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Intervenţia chirurgicală </w:t>
            </w:r>
          </w:p>
          <w:p w:rsidR="00335F74" w:rsidRPr="002F7BE2" w:rsidRDefault="00335F74" w:rsidP="00E4710E">
            <w:pPr>
              <w:numPr>
                <w:ilvl w:val="0"/>
                <w:numId w:val="5"/>
              </w:numPr>
              <w:spacing w:after="0" w:line="240" w:lineRule="auto"/>
              <w:ind w:left="359"/>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Conduita postoperatorie </w:t>
            </w:r>
          </w:p>
        </w:tc>
      </w:tr>
      <w:tr w:rsidR="00335F74" w:rsidRPr="002F7BE2" w:rsidTr="00E4710E">
        <w:trPr>
          <w:trHeight w:val="693"/>
        </w:trPr>
        <w:tc>
          <w:tcPr>
            <w:tcW w:w="1401" w:type="pct"/>
            <w:tcBorders>
              <w:top w:val="single" w:sz="4" w:space="0" w:color="auto"/>
              <w:left w:val="single" w:sz="4" w:space="0" w:color="auto"/>
              <w:bottom w:val="single" w:sz="4" w:space="0" w:color="auto"/>
              <w:right w:val="single" w:sz="4" w:space="0" w:color="auto"/>
            </w:tcBorders>
          </w:tcPr>
          <w:p w:rsidR="00335F74" w:rsidRPr="002F7BE2" w:rsidRDefault="00335F74" w:rsidP="00E4710E">
            <w:pPr>
              <w:spacing w:after="120" w:line="240" w:lineRule="auto"/>
              <w:rPr>
                <w:rFonts w:ascii="Times New Roman" w:eastAsia="Times New Roman" w:hAnsi="Times New Roman" w:cs="Times New Roman"/>
                <w:b/>
                <w:bCs/>
                <w:kern w:val="32"/>
                <w:sz w:val="24"/>
                <w:szCs w:val="24"/>
                <w:lang w:val="ro-MD"/>
              </w:rPr>
            </w:pPr>
            <w:r w:rsidRPr="002F7BE2">
              <w:rPr>
                <w:rFonts w:ascii="Times New Roman" w:eastAsia="Times New Roman" w:hAnsi="Times New Roman" w:cs="Times New Roman"/>
                <w:b/>
                <w:bCs/>
                <w:kern w:val="32"/>
                <w:sz w:val="24"/>
                <w:szCs w:val="24"/>
                <w:lang w:val="ro-MD"/>
              </w:rPr>
              <w:t>4. Externarea</w:t>
            </w:r>
          </w:p>
          <w:p w:rsidR="00335F74" w:rsidRPr="002F7BE2" w:rsidRDefault="00335F74" w:rsidP="00E4710E">
            <w:pPr>
              <w:spacing w:after="0" w:line="240" w:lineRule="auto"/>
              <w:rPr>
                <w:rFonts w:ascii="Times New Roman" w:eastAsia="Times New Roman" w:hAnsi="Times New Roman" w:cs="Times New Roman"/>
                <w:b/>
                <w:bCs/>
                <w:i/>
                <w:iCs/>
                <w:kern w:val="32"/>
                <w:sz w:val="24"/>
                <w:szCs w:val="24"/>
                <w:lang w:val="ro-MD"/>
              </w:rPr>
            </w:pPr>
          </w:p>
        </w:tc>
        <w:tc>
          <w:tcPr>
            <w:tcW w:w="1580" w:type="pct"/>
            <w:tcBorders>
              <w:top w:val="single" w:sz="4" w:space="0" w:color="auto"/>
              <w:left w:val="single" w:sz="4" w:space="0" w:color="auto"/>
              <w:bottom w:val="single" w:sz="4" w:space="0" w:color="auto"/>
              <w:right w:val="single" w:sz="4" w:space="0" w:color="auto"/>
            </w:tcBorders>
          </w:tcPr>
          <w:p w:rsidR="00335F74" w:rsidRPr="002F7BE2" w:rsidRDefault="00335F74" w:rsidP="00E4710E">
            <w:pPr>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Starea satisfăcătoare a pacientului permite externarea.</w:t>
            </w:r>
          </w:p>
        </w:tc>
        <w:tc>
          <w:tcPr>
            <w:tcW w:w="2019" w:type="pct"/>
            <w:tcBorders>
              <w:top w:val="single" w:sz="4" w:space="0" w:color="auto"/>
              <w:left w:val="single" w:sz="4" w:space="0" w:color="auto"/>
              <w:bottom w:val="single" w:sz="4" w:space="0" w:color="auto"/>
              <w:right w:val="single" w:sz="4" w:space="0" w:color="auto"/>
            </w:tcBorders>
          </w:tcPr>
          <w:p w:rsidR="00335F74" w:rsidRPr="002F7BE2" w:rsidRDefault="00335F74" w:rsidP="00E4710E">
            <w:pPr>
              <w:spacing w:after="0" w:line="240" w:lineRule="auto"/>
              <w:rPr>
                <w:rFonts w:ascii="Times New Roman" w:eastAsia="Times New Roman" w:hAnsi="Times New Roman" w:cs="Times New Roman"/>
                <w:b/>
                <w:bCs/>
                <w:sz w:val="24"/>
                <w:szCs w:val="24"/>
                <w:lang w:val="ro-MD"/>
              </w:rPr>
            </w:pPr>
            <w:r w:rsidRPr="002F7BE2">
              <w:rPr>
                <w:rFonts w:ascii="Times New Roman" w:eastAsia="Times New Roman" w:hAnsi="Times New Roman" w:cs="Times New Roman"/>
                <w:b/>
                <w:bCs/>
                <w:sz w:val="24"/>
                <w:szCs w:val="24"/>
                <w:lang w:val="ro-MD"/>
              </w:rPr>
              <w:t>Obligatoriu:</w:t>
            </w:r>
          </w:p>
          <w:p w:rsidR="00335F74" w:rsidRPr="002F7BE2" w:rsidRDefault="00335F74" w:rsidP="00E4710E">
            <w:pPr>
              <w:numPr>
                <w:ilvl w:val="0"/>
                <w:numId w:val="6"/>
              </w:numPr>
              <w:spacing w:after="0" w:line="240" w:lineRule="auto"/>
              <w:ind w:left="359"/>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Evaluarea criteriilor de externare</w:t>
            </w:r>
          </w:p>
        </w:tc>
      </w:tr>
      <w:tr w:rsidR="00335F74" w:rsidRPr="002F7BE2" w:rsidTr="00E4710E">
        <w:tc>
          <w:tcPr>
            <w:tcW w:w="1401" w:type="pct"/>
            <w:tcBorders>
              <w:top w:val="single" w:sz="4" w:space="0" w:color="auto"/>
              <w:left w:val="single" w:sz="4" w:space="0" w:color="auto"/>
              <w:bottom w:val="single" w:sz="4" w:space="0" w:color="auto"/>
              <w:right w:val="single" w:sz="4" w:space="0" w:color="auto"/>
            </w:tcBorders>
          </w:tcPr>
          <w:p w:rsidR="00335F74" w:rsidRPr="002F7BE2" w:rsidRDefault="00335F74" w:rsidP="00E4710E">
            <w:pPr>
              <w:spacing w:line="240" w:lineRule="auto"/>
              <w:rPr>
                <w:rFonts w:ascii="Times New Roman" w:eastAsia="Times New Roman" w:hAnsi="Times New Roman" w:cs="Times New Roman"/>
                <w:b/>
                <w:kern w:val="32"/>
                <w:sz w:val="24"/>
                <w:szCs w:val="24"/>
                <w:lang w:val="ro-MD"/>
              </w:rPr>
            </w:pPr>
            <w:r w:rsidRPr="002F7BE2">
              <w:rPr>
                <w:rFonts w:ascii="Times New Roman" w:eastAsia="Times New Roman" w:hAnsi="Times New Roman" w:cs="Times New Roman"/>
                <w:b/>
                <w:kern w:val="32"/>
                <w:sz w:val="24"/>
                <w:szCs w:val="24"/>
                <w:lang w:val="ro-MD"/>
              </w:rPr>
              <w:t>4. Externarea, nivelul primar, tratament continuu şi supraveghere</w:t>
            </w:r>
          </w:p>
        </w:tc>
        <w:tc>
          <w:tcPr>
            <w:tcW w:w="1580" w:type="pct"/>
            <w:tcBorders>
              <w:top w:val="single" w:sz="4" w:space="0" w:color="auto"/>
              <w:left w:val="single" w:sz="4" w:space="0" w:color="auto"/>
              <w:bottom w:val="single" w:sz="4" w:space="0" w:color="auto"/>
              <w:right w:val="single" w:sz="4" w:space="0" w:color="auto"/>
            </w:tcBorders>
          </w:tcPr>
          <w:p w:rsidR="00335F74" w:rsidRPr="002F7BE2" w:rsidRDefault="00335F74" w:rsidP="00E4710E">
            <w:pPr>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Evidența pacientului</w:t>
            </w:r>
            <w:r w:rsidR="0084384D" w:rsidRPr="002F7BE2">
              <w:rPr>
                <w:rFonts w:ascii="Times New Roman" w:eastAsia="Times New Roman" w:hAnsi="Times New Roman" w:cs="Times New Roman"/>
                <w:sz w:val="24"/>
                <w:szCs w:val="24"/>
                <w:lang w:val="ro-MD"/>
              </w:rPr>
              <w:t xml:space="preserve"> după manipulații chirurgicale și  apoi </w:t>
            </w:r>
            <w:r w:rsidRPr="002F7BE2">
              <w:rPr>
                <w:rFonts w:ascii="Times New Roman" w:eastAsia="Times New Roman" w:hAnsi="Times New Roman" w:cs="Times New Roman"/>
                <w:sz w:val="24"/>
                <w:szCs w:val="24"/>
                <w:lang w:val="ro-MD"/>
              </w:rPr>
              <w:t>pe întreaga perioadă de creștere.</w:t>
            </w:r>
          </w:p>
        </w:tc>
        <w:tc>
          <w:tcPr>
            <w:tcW w:w="2019" w:type="pct"/>
            <w:tcBorders>
              <w:top w:val="single" w:sz="4" w:space="0" w:color="auto"/>
              <w:left w:val="single" w:sz="4" w:space="0" w:color="auto"/>
              <w:bottom w:val="single" w:sz="4" w:space="0" w:color="auto"/>
              <w:right w:val="single" w:sz="4" w:space="0" w:color="auto"/>
            </w:tcBorders>
          </w:tcPr>
          <w:p w:rsidR="00335F74" w:rsidRPr="002F7BE2" w:rsidRDefault="00335F74" w:rsidP="00E4710E">
            <w:pPr>
              <w:spacing w:after="0" w:line="240" w:lineRule="auto"/>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 xml:space="preserve">Eliberarea extrasului care obligatoriu va conţine: </w:t>
            </w:r>
          </w:p>
          <w:p w:rsidR="00335F74" w:rsidRPr="002F7BE2" w:rsidRDefault="00335F74" w:rsidP="00E4710E">
            <w:pPr>
              <w:numPr>
                <w:ilvl w:val="0"/>
                <w:numId w:val="6"/>
              </w:numPr>
              <w:tabs>
                <w:tab w:val="left" w:pos="171"/>
              </w:tabs>
              <w:spacing w:after="0" w:line="240" w:lineRule="auto"/>
              <w:ind w:left="359"/>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Diagnosticul precizat desfăşurat</w:t>
            </w:r>
          </w:p>
          <w:p w:rsidR="00335F74" w:rsidRPr="002F7BE2" w:rsidRDefault="00335F74" w:rsidP="00E4710E">
            <w:pPr>
              <w:numPr>
                <w:ilvl w:val="0"/>
                <w:numId w:val="6"/>
              </w:numPr>
              <w:spacing w:after="0" w:line="240" w:lineRule="auto"/>
              <w:ind w:left="359"/>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Rezultatele investigaţiilor efectuate</w:t>
            </w:r>
          </w:p>
          <w:p w:rsidR="00335F74" w:rsidRPr="002F7BE2" w:rsidRDefault="00335F74" w:rsidP="00E4710E">
            <w:pPr>
              <w:numPr>
                <w:ilvl w:val="0"/>
                <w:numId w:val="6"/>
              </w:numPr>
              <w:spacing w:after="0" w:line="240" w:lineRule="auto"/>
              <w:ind w:left="359"/>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Tratamentul efectuat în staționar</w:t>
            </w:r>
          </w:p>
          <w:p w:rsidR="00335F74" w:rsidRPr="002F7BE2" w:rsidRDefault="00335F74" w:rsidP="00E4710E">
            <w:pPr>
              <w:numPr>
                <w:ilvl w:val="0"/>
                <w:numId w:val="6"/>
              </w:numPr>
              <w:spacing w:after="0" w:line="240" w:lineRule="auto"/>
              <w:ind w:left="359"/>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Recomandări explicite pentru pacient</w:t>
            </w:r>
          </w:p>
          <w:p w:rsidR="00335F74" w:rsidRPr="002F7BE2" w:rsidRDefault="00335F74" w:rsidP="00E4710E">
            <w:pPr>
              <w:numPr>
                <w:ilvl w:val="0"/>
                <w:numId w:val="6"/>
              </w:numPr>
              <w:tabs>
                <w:tab w:val="left" w:pos="0"/>
                <w:tab w:val="left" w:pos="216"/>
              </w:tabs>
              <w:spacing w:after="0" w:line="240" w:lineRule="auto"/>
              <w:ind w:left="0" w:firstLine="0"/>
              <w:rPr>
                <w:rFonts w:ascii="Times New Roman" w:eastAsia="Times New Roman" w:hAnsi="Times New Roman" w:cs="Times New Roman"/>
                <w:sz w:val="24"/>
                <w:szCs w:val="24"/>
                <w:lang w:val="ro-MD"/>
              </w:rPr>
            </w:pPr>
            <w:r w:rsidRPr="002F7BE2">
              <w:rPr>
                <w:rFonts w:ascii="Times New Roman" w:eastAsia="Times New Roman" w:hAnsi="Times New Roman" w:cs="Times New Roman"/>
                <w:sz w:val="24"/>
                <w:szCs w:val="24"/>
                <w:lang w:val="ro-MD"/>
              </w:rPr>
              <w:t>Recomandări pentru medicul chirurg-pediatru, urolog, medicul de familie</w:t>
            </w:r>
          </w:p>
        </w:tc>
      </w:tr>
    </w:tbl>
    <w:p w:rsidR="004635F3" w:rsidRPr="002F7BE2" w:rsidRDefault="004635F3" w:rsidP="003C2928">
      <w:pPr>
        <w:jc w:val="both"/>
        <w:rPr>
          <w:rFonts w:ascii="Times New Roman" w:hAnsi="Times New Roman" w:cs="Times New Roman"/>
          <w:sz w:val="24"/>
          <w:szCs w:val="24"/>
          <w:lang w:val="ro-MD"/>
        </w:rPr>
      </w:pPr>
    </w:p>
    <w:p w:rsidR="001E4978" w:rsidRPr="002F7BE2" w:rsidRDefault="001E4978" w:rsidP="00C90535">
      <w:pPr>
        <w:rPr>
          <w:rFonts w:ascii="Times New Roman" w:hAnsi="Times New Roman" w:cs="Times New Roman"/>
          <w:sz w:val="24"/>
          <w:szCs w:val="24"/>
          <w:lang w:val="ro-MD"/>
        </w:rPr>
        <w:sectPr w:rsidR="001E4978" w:rsidRPr="002F7BE2" w:rsidSect="00F57D87">
          <w:pgSz w:w="11906" w:h="16838"/>
          <w:pgMar w:top="1134" w:right="850" w:bottom="1134" w:left="1701" w:header="708" w:footer="708" w:gutter="0"/>
          <w:cols w:space="708"/>
          <w:docGrid w:linePitch="360"/>
        </w:sectPr>
      </w:pPr>
    </w:p>
    <w:p w:rsidR="00C35C29" w:rsidRPr="002F7BE2" w:rsidRDefault="00C35C29" w:rsidP="00C35C29">
      <w:pPr>
        <w:keepNext/>
        <w:widowControl w:val="0"/>
        <w:autoSpaceDE w:val="0"/>
        <w:autoSpaceDN w:val="0"/>
        <w:adjustRightInd w:val="0"/>
        <w:spacing w:before="120" w:after="120" w:line="240" w:lineRule="auto"/>
        <w:jc w:val="both"/>
        <w:outlineLvl w:val="1"/>
        <w:rPr>
          <w:rFonts w:ascii="Times New Roman" w:eastAsia="Calibri" w:hAnsi="Times New Roman" w:cs="Times New Roman"/>
          <w:b/>
          <w:bCs/>
          <w:smallCaps/>
          <w:sz w:val="24"/>
          <w:szCs w:val="24"/>
          <w:lang w:val="ro-MD"/>
        </w:rPr>
      </w:pPr>
      <w:r w:rsidRPr="002F7BE2">
        <w:rPr>
          <w:rFonts w:ascii="Times New Roman" w:eastAsia="Calibri" w:hAnsi="Times New Roman" w:cs="Times New Roman"/>
          <w:b/>
          <w:bCs/>
          <w:smallCaps/>
          <w:sz w:val="24"/>
          <w:szCs w:val="24"/>
          <w:highlight w:val="lightGray"/>
          <w:lang w:val="ro-MD"/>
        </w:rPr>
        <w:lastRenderedPageBreak/>
        <w:t>C. 1. ALGORITMII DE CONDUITĂ</w:t>
      </w:r>
    </w:p>
    <w:p w:rsidR="00C35C29" w:rsidRPr="002F7BE2" w:rsidRDefault="00C35C29" w:rsidP="00C35C29">
      <w:pPr>
        <w:keepNext/>
        <w:widowControl w:val="0"/>
        <w:autoSpaceDE w:val="0"/>
        <w:autoSpaceDN w:val="0"/>
        <w:adjustRightInd w:val="0"/>
        <w:spacing w:before="120" w:after="120" w:line="240" w:lineRule="auto"/>
        <w:outlineLvl w:val="2"/>
        <w:rPr>
          <w:rFonts w:ascii="Times New Roman" w:eastAsia="Calibri" w:hAnsi="Times New Roman" w:cs="Times New Roman"/>
          <w:sz w:val="24"/>
          <w:szCs w:val="24"/>
          <w:lang w:val="ro-MD"/>
        </w:rPr>
      </w:pPr>
      <w:bookmarkStart w:id="1" w:name="_Toc209946023"/>
      <w:r w:rsidRPr="002F7BE2">
        <w:rPr>
          <w:rFonts w:ascii="Times New Roman" w:eastAsia="Calibri" w:hAnsi="Times New Roman" w:cs="Times New Roman"/>
          <w:sz w:val="24"/>
          <w:szCs w:val="24"/>
          <w:lang w:val="ro-MD"/>
        </w:rPr>
        <w:t>C.1.1. Al</w:t>
      </w:r>
      <w:r w:rsidR="0084384D" w:rsidRPr="002F7BE2">
        <w:rPr>
          <w:rFonts w:ascii="Times New Roman" w:eastAsia="Calibri" w:hAnsi="Times New Roman" w:cs="Times New Roman"/>
          <w:sz w:val="24"/>
          <w:szCs w:val="24"/>
          <w:lang w:val="ro-MD"/>
        </w:rPr>
        <w:t xml:space="preserve">goritmul general de conduită a </w:t>
      </w:r>
      <w:r w:rsidRPr="002F7BE2">
        <w:rPr>
          <w:rFonts w:ascii="Times New Roman" w:eastAsia="Calibri" w:hAnsi="Times New Roman" w:cs="Times New Roman"/>
          <w:sz w:val="24"/>
          <w:szCs w:val="24"/>
          <w:lang w:val="ro-MD"/>
        </w:rPr>
        <w:t>pacientului cu</w:t>
      </w:r>
      <w:r w:rsidRPr="002F7BE2">
        <w:rPr>
          <w:rFonts w:ascii="Times New Roman" w:eastAsia="Calibri" w:hAnsi="Times New Roman" w:cs="Times New Roman"/>
          <w:bCs/>
          <w:iCs/>
          <w:sz w:val="24"/>
          <w:szCs w:val="24"/>
          <w:lang w:val="ro-MD"/>
        </w:rPr>
        <w:t xml:space="preserve"> </w:t>
      </w:r>
      <w:bookmarkEnd w:id="1"/>
      <w:r w:rsidRPr="002F7BE2">
        <w:rPr>
          <w:rFonts w:ascii="Times New Roman" w:eastAsia="Calibri" w:hAnsi="Times New Roman" w:cs="Times New Roman"/>
          <w:sz w:val="24"/>
          <w:szCs w:val="24"/>
          <w:lang w:val="ro-MD"/>
        </w:rPr>
        <w:t xml:space="preserve">displazie </w:t>
      </w:r>
      <w:r w:rsidR="00495296" w:rsidRPr="002F7BE2">
        <w:rPr>
          <w:rFonts w:ascii="Times New Roman" w:eastAsia="Calibri" w:hAnsi="Times New Roman" w:cs="Times New Roman"/>
          <w:sz w:val="24"/>
          <w:szCs w:val="24"/>
          <w:lang w:val="ro-MD"/>
        </w:rPr>
        <w:t>multichistică renală</w:t>
      </w:r>
    </w:p>
    <w:p w:rsidR="00C35C29" w:rsidRPr="002F7BE2" w:rsidRDefault="002F7BE2" w:rsidP="00C90535">
      <w:pPr>
        <w:rPr>
          <w:rFonts w:ascii="Times New Roman" w:hAnsi="Times New Roman" w:cs="Times New Roman"/>
          <w:sz w:val="24"/>
          <w:szCs w:val="24"/>
          <w:lang w:val="ro-MD"/>
        </w:rPr>
      </w:pPr>
      <w:r w:rsidRPr="002F7BE2">
        <w:rPr>
          <w:rFonts w:ascii="Times New Roman" w:hAnsi="Times New Roman" w:cs="Times New Roman"/>
          <w:noProof/>
          <w:sz w:val="24"/>
          <w:szCs w:val="24"/>
          <w:lang w:val="ro-MD" w:eastAsia="ru-RU"/>
        </w:rPr>
        <w:pict>
          <v:shapetype id="_x0000_t32" coordsize="21600,21600" o:spt="32" o:oned="t" path="m,l21600,21600e" filled="f">
            <v:path arrowok="t" fillok="f" o:connecttype="none"/>
            <o:lock v:ext="edit" shapetype="t"/>
          </v:shapetype>
          <v:shape id="Straight Arrow Connector 37" o:spid="_x0000_s1117" type="#_x0000_t32" style="position:absolute;margin-left:140.65pt;margin-top:28.65pt;width:0;height:24.1pt;z-index:251751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" strokecolor="black [3040]">
            <v:stroke endarrow="block"/>
          </v:shape>
        </w:pict>
      </w:r>
      <w:r w:rsidRPr="002F7BE2">
        <w:rPr>
          <w:rFonts w:ascii="Times New Roman" w:hAnsi="Times New Roman" w:cs="Times New Roman"/>
          <w:noProof/>
          <w:sz w:val="24"/>
          <w:szCs w:val="24"/>
          <w:lang w:val="ro-MD" w:eastAsia="ru-RU"/>
        </w:rPr>
        <w:pict>
          <v:shapetype id="_x0000_t202" coordsize="21600,21600" o:spt="202" path="m,l,21600r21600,l21600,xe">
            <v:stroke joinstyle="miter"/>
            <v:path gradientshapeok="t" o:connecttype="rect"/>
          </v:shapetype>
          <v:shape id="Text Box 9" o:spid="_x0000_s1038" type="#_x0000_t202" style="position:absolute;margin-left:87.3pt;margin-top:5.75pt;width:377.25pt;height:23.25pt;z-index:251717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" fillcolor="white [3201]" strokeweight=".5pt">
            <v:textbox>
              <w:txbxContent>
                <w:p w:rsidR="002F7BE2" w:rsidRPr="00B834BD" w:rsidRDefault="002F7BE2">
                  <w:pPr>
                    <w:rPr>
                      <w:lang w:val="en-US"/>
                    </w:rPr>
                  </w:pPr>
                  <w:r w:rsidRPr="00B834BD">
                    <w:rPr>
                      <w:lang w:val="en-US"/>
                    </w:rPr>
                    <w:t>Ultrasonografia uterului gravid                       Suspecție la displazie chistică renală</w:t>
                  </w:r>
                </w:p>
              </w:txbxContent>
            </v:textbox>
          </v:shape>
        </w:pict>
      </w:r>
      <w:r w:rsidRPr="002F7BE2">
        <w:rPr>
          <w:rFonts w:ascii="Times New Roman" w:hAnsi="Times New Roman" w:cs="Times New Roman"/>
          <w:noProof/>
          <w:sz w:val="24"/>
          <w:szCs w:val="24"/>
          <w:lang w:val="ro-MD" w:eastAsia="ru-RU"/>
        </w:rPr>
        <w:pict>
          <v:shape id="Straight Arrow Connector 10" o:spid="_x0000_s1116" type="#_x0000_t32" style="position:absolute;margin-left:238.8pt;margin-top:16.25pt;width:38.25pt;height:0;z-index:251845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" strokecolor="black [3040]">
            <v:stroke endarrow="block"/>
          </v:shape>
        </w:pict>
      </w:r>
    </w:p>
    <w:p w:rsidR="003E1419" w:rsidRPr="002F7BE2" w:rsidRDefault="003E1419" w:rsidP="00C90535">
      <w:pPr>
        <w:rPr>
          <w:rFonts w:ascii="Times New Roman" w:hAnsi="Times New Roman" w:cs="Times New Roman"/>
          <w:sz w:val="24"/>
          <w:szCs w:val="24"/>
          <w:lang w:val="ro-MD"/>
        </w:rPr>
      </w:pPr>
    </w:p>
    <w:p w:rsidR="003E1419" w:rsidRPr="002F7BE2" w:rsidRDefault="002F7BE2" w:rsidP="00C90535">
      <w:pPr>
        <w:rPr>
          <w:rFonts w:ascii="Times New Roman" w:hAnsi="Times New Roman" w:cs="Times New Roman"/>
          <w:sz w:val="24"/>
          <w:szCs w:val="24"/>
          <w:lang w:val="ro-MD"/>
        </w:rPr>
      </w:pPr>
      <w:r w:rsidRPr="002F7BE2">
        <w:rPr>
          <w:rFonts w:ascii="Times New Roman" w:hAnsi="Times New Roman" w:cs="Times New Roman"/>
          <w:noProof/>
          <w:sz w:val="24"/>
          <w:szCs w:val="24"/>
          <w:lang w:val="ro-MD" w:eastAsia="ru-RU"/>
        </w:rPr>
        <w:pict>
          <v:shape id="Text Box 62" o:spid="_x0000_s1039" type="#_x0000_t202" style="position:absolute;margin-left:35.3pt;margin-top:1.75pt;width:234.65pt;height:65.35pt;z-index:251752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" fillcolor="white [3201]" strokeweight=".5pt">
            <v:textbox>
              <w:txbxContent>
                <w:p w:rsidR="002F7BE2" w:rsidRDefault="002F7BE2" w:rsidP="005971F0">
                  <w:pPr>
                    <w:pStyle w:val="a4"/>
                    <w:numPr>
                      <w:ilvl w:val="0"/>
                      <w:numId w:val="20"/>
                    </w:numPr>
                  </w:pPr>
                  <w:r>
                    <w:t xml:space="preserve">Ultrasonografia sistemului urinar la copil </w:t>
                  </w:r>
                </w:p>
                <w:p w:rsidR="002F7BE2" w:rsidRDefault="002F7BE2" w:rsidP="005971F0">
                  <w:pPr>
                    <w:pStyle w:val="a4"/>
                    <w:numPr>
                      <w:ilvl w:val="0"/>
                      <w:numId w:val="20"/>
                    </w:numPr>
                  </w:pPr>
                  <w:r>
                    <w:t xml:space="preserve"> Hemoleucograma</w:t>
                  </w:r>
                </w:p>
                <w:p w:rsidR="002F7BE2" w:rsidRDefault="002F7BE2" w:rsidP="005971F0">
                  <w:pPr>
                    <w:pStyle w:val="a4"/>
                    <w:numPr>
                      <w:ilvl w:val="0"/>
                      <w:numId w:val="20"/>
                    </w:numPr>
                  </w:pPr>
                  <w:r>
                    <w:t>Sumarul urinei</w:t>
                  </w:r>
                </w:p>
                <w:p w:rsidR="002F7BE2" w:rsidRDefault="002F7BE2" w:rsidP="005971F0">
                  <w:pPr>
                    <w:pStyle w:val="a4"/>
                    <w:numPr>
                      <w:ilvl w:val="0"/>
                      <w:numId w:val="20"/>
                    </w:numPr>
                  </w:pPr>
                  <w:r>
                    <w:t>Biochimia serică</w:t>
                  </w:r>
                </w:p>
                <w:p w:rsidR="002F7BE2" w:rsidRDefault="002F7BE2" w:rsidP="00656940">
                  <w:pPr>
                    <w:pStyle w:val="a4"/>
                  </w:pPr>
                </w:p>
              </w:txbxContent>
            </v:textbox>
          </v:shape>
        </w:pict>
      </w:r>
    </w:p>
    <w:p w:rsidR="003E1419" w:rsidRPr="002F7BE2" w:rsidRDefault="003E1419" w:rsidP="00C90535">
      <w:pPr>
        <w:rPr>
          <w:rFonts w:ascii="Times New Roman" w:hAnsi="Times New Roman" w:cs="Times New Roman"/>
          <w:sz w:val="24"/>
          <w:szCs w:val="24"/>
          <w:lang w:val="ro-MD"/>
        </w:rPr>
      </w:pPr>
    </w:p>
    <w:p w:rsidR="003E1419" w:rsidRPr="002F7BE2" w:rsidRDefault="002F7BE2" w:rsidP="00C90535">
      <w:pPr>
        <w:rPr>
          <w:rFonts w:ascii="Times New Roman" w:hAnsi="Times New Roman" w:cs="Times New Roman"/>
          <w:sz w:val="24"/>
          <w:szCs w:val="24"/>
          <w:lang w:val="ro-MD"/>
        </w:rPr>
      </w:pPr>
      <w:r w:rsidRPr="002F7BE2">
        <w:rPr>
          <w:rFonts w:ascii="Times New Roman" w:hAnsi="Times New Roman" w:cs="Times New Roman"/>
          <w:noProof/>
          <w:sz w:val="24"/>
          <w:szCs w:val="24"/>
          <w:lang w:val="ro-MD" w:eastAsia="ru-RU"/>
        </w:rPr>
        <w:pict>
          <v:shape id="Straight Arrow Connector 65" o:spid="_x0000_s1115" type="#_x0000_t32" style="position:absolute;margin-left:140.6pt;margin-top:14.05pt;width:.65pt;height:26pt;flip:x;z-index:251753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" strokecolor="black [3040]">
            <v:stroke endarrow="block"/>
          </v:shape>
        </w:pict>
      </w:r>
    </w:p>
    <w:p w:rsidR="003E1419" w:rsidRPr="002F7BE2" w:rsidRDefault="002F7BE2" w:rsidP="00C90535">
      <w:pPr>
        <w:rPr>
          <w:rFonts w:ascii="Times New Roman" w:hAnsi="Times New Roman" w:cs="Times New Roman"/>
          <w:sz w:val="24"/>
          <w:szCs w:val="24"/>
          <w:lang w:val="ro-MD"/>
        </w:rPr>
      </w:pPr>
      <w:r w:rsidRPr="002F7BE2">
        <w:rPr>
          <w:rFonts w:ascii="Times New Roman" w:hAnsi="Times New Roman" w:cs="Times New Roman"/>
          <w:noProof/>
          <w:sz w:val="24"/>
          <w:szCs w:val="24"/>
          <w:lang w:val="ro-MD" w:eastAsia="ru-RU"/>
        </w:rPr>
        <w:pict>
          <v:shape id="Text Box 66" o:spid="_x0000_s1040" type="#_x0000_t202" style="position:absolute;margin-left:64.6pt;margin-top:10.85pt;width:162pt;height:26.65pt;z-index:2518476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" fillcolor="white [3201]" strokeweight=".5pt">
            <v:textbox>
              <w:txbxContent>
                <w:p w:rsidR="002F7BE2" w:rsidRDefault="002F7BE2">
                  <w:r>
                    <w:t>Consultația chirurgului pediatru</w:t>
                  </w:r>
                </w:p>
              </w:txbxContent>
            </v:textbox>
          </v:shape>
        </w:pict>
      </w:r>
    </w:p>
    <w:p w:rsidR="003E1419" w:rsidRPr="002F7BE2" w:rsidRDefault="002F7BE2" w:rsidP="00C90535">
      <w:pPr>
        <w:rPr>
          <w:rFonts w:ascii="Times New Roman" w:hAnsi="Times New Roman" w:cs="Times New Roman"/>
          <w:sz w:val="24"/>
          <w:szCs w:val="24"/>
          <w:lang w:val="ro-MD"/>
        </w:rPr>
      </w:pPr>
      <w:r w:rsidRPr="002F7BE2">
        <w:rPr>
          <w:rFonts w:ascii="Times New Roman" w:hAnsi="Times New Roman" w:cs="Times New Roman"/>
          <w:noProof/>
          <w:sz w:val="24"/>
          <w:szCs w:val="24"/>
          <w:lang w:val="ro-MD" w:eastAsia="ru-RU"/>
        </w:rPr>
        <w:pict>
          <v:shape id="Straight Arrow Connector 67" o:spid="_x0000_s1114" type="#_x0000_t32" style="position:absolute;margin-left:139.95pt;margin-top:9.65pt;width:1.35pt;height:26pt;z-index:251849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" strokecolor="black [3040]">
            <v:stroke endarrow="block"/>
          </v:shape>
        </w:pict>
      </w:r>
    </w:p>
    <w:p w:rsidR="003E1419" w:rsidRPr="002F7BE2" w:rsidRDefault="002F7BE2" w:rsidP="00C90535">
      <w:pPr>
        <w:rPr>
          <w:rFonts w:ascii="Times New Roman" w:hAnsi="Times New Roman" w:cs="Times New Roman"/>
          <w:sz w:val="24"/>
          <w:szCs w:val="24"/>
          <w:lang w:val="ro-MD"/>
        </w:rPr>
      </w:pPr>
      <w:r w:rsidRPr="002F7BE2">
        <w:rPr>
          <w:rFonts w:ascii="Times New Roman" w:hAnsi="Times New Roman" w:cs="Times New Roman"/>
          <w:noProof/>
          <w:sz w:val="24"/>
          <w:szCs w:val="24"/>
          <w:lang w:val="ro-MD" w:eastAsia="ru-RU"/>
        </w:rPr>
        <w:pict>
          <v:shape id="Text Box 83" o:spid="_x0000_s1041" type="#_x0000_t202" style="position:absolute;margin-left:571.25pt;margin-top:13.15pt;width:175.35pt;height:35pt;z-index:2519480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" fillcolor="white [3201]" strokeweight=".5pt">
            <v:textbox>
              <w:txbxContent>
                <w:p w:rsidR="002F7BE2" w:rsidRDefault="002F7BE2" w:rsidP="00FB4B09">
                  <w:pPr>
                    <w:jc w:val="center"/>
                  </w:pPr>
                  <w:r>
                    <w:t>Tratament chirurgical Nefroureterectomie</w:t>
                  </w:r>
                </w:p>
              </w:txbxContent>
            </v:textbox>
          </v:shape>
        </w:pict>
      </w:r>
      <w:r w:rsidRPr="002F7BE2">
        <w:rPr>
          <w:rFonts w:ascii="Times New Roman" w:hAnsi="Times New Roman" w:cs="Times New Roman"/>
          <w:noProof/>
          <w:sz w:val="24"/>
          <w:szCs w:val="24"/>
          <w:lang w:val="ro-MD" w:eastAsia="ru-RU"/>
        </w:rPr>
        <w:pict>
          <v:shape id="Text Box 68" o:spid="_x0000_s1042" type="#_x0000_t202" style="position:absolute;margin-left:39.95pt;margin-top:11.1pt;width:204.65pt;height:28.65pt;z-index:2518528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" fillcolor="white [3201]" strokeweight=".5pt">
            <v:textbox>
              <w:txbxContent>
                <w:p w:rsidR="002F7BE2" w:rsidRPr="00B834BD" w:rsidRDefault="002F7BE2">
                  <w:pPr>
                    <w:rPr>
                      <w:lang w:val="en-US"/>
                    </w:rPr>
                  </w:pPr>
                  <w:r w:rsidRPr="00B834BD">
                    <w:rPr>
                      <w:lang w:val="en-US"/>
                    </w:rPr>
                    <w:t>Internarea în secția de Urologie pediatrică</w:t>
                  </w:r>
                </w:p>
              </w:txbxContent>
            </v:textbox>
            <w10:wrap type="square"/>
          </v:shape>
        </w:pict>
      </w:r>
    </w:p>
    <w:p w:rsidR="003E1419" w:rsidRPr="002F7BE2" w:rsidRDefault="002F7BE2" w:rsidP="00C90535">
      <w:pPr>
        <w:rPr>
          <w:rFonts w:ascii="Times New Roman" w:hAnsi="Times New Roman" w:cs="Times New Roman"/>
          <w:sz w:val="24"/>
          <w:szCs w:val="24"/>
          <w:lang w:val="ro-MD"/>
        </w:rPr>
      </w:pPr>
      <w:r w:rsidRPr="002F7BE2">
        <w:rPr>
          <w:rFonts w:ascii="Times New Roman" w:hAnsi="Times New Roman" w:cs="Times New Roman"/>
          <w:noProof/>
          <w:sz w:val="24"/>
          <w:szCs w:val="24"/>
          <w:lang w:val="ro-MD" w:eastAsia="ru-RU"/>
        </w:rPr>
        <w:pict>
          <v:shape id="Straight Arrow Connector 80" o:spid="_x0000_s1113" type="#_x0000_t32" style="position:absolute;margin-left:529.95pt;margin-top:19.65pt;width:62.65pt;height:51.95pt;flip:y;z-index:251942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" strokecolor="black [3040]">
            <v:stroke endarrow="block"/>
          </v:shape>
        </w:pict>
      </w:r>
      <w:r w:rsidRPr="002F7BE2">
        <w:rPr>
          <w:rFonts w:ascii="Times New Roman" w:hAnsi="Times New Roman" w:cs="Times New Roman"/>
          <w:noProof/>
          <w:sz w:val="24"/>
          <w:szCs w:val="24"/>
          <w:lang w:val="ro-MD" w:eastAsia="ru-RU"/>
        </w:rPr>
        <w:pict>
          <v:shape id="Straight Arrow Connector 69" o:spid="_x0000_s1112" type="#_x0000_t32" style="position:absolute;margin-left:119.3pt;margin-top:14pt;width:10.15pt;height:22pt;flip:x;z-index:251856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" strokecolor="black [3040]">
            <v:stroke endarrow="block"/>
          </v:shape>
        </w:pict>
      </w:r>
    </w:p>
    <w:p w:rsidR="003E1419" w:rsidRPr="002F7BE2" w:rsidRDefault="002F7BE2" w:rsidP="00C90535">
      <w:pPr>
        <w:rPr>
          <w:rFonts w:ascii="Times New Roman" w:hAnsi="Times New Roman" w:cs="Times New Roman"/>
          <w:sz w:val="24"/>
          <w:szCs w:val="24"/>
          <w:lang w:val="ro-MD"/>
        </w:rPr>
      </w:pPr>
      <w:r w:rsidRPr="002F7BE2">
        <w:rPr>
          <w:rFonts w:ascii="Times New Roman" w:hAnsi="Times New Roman" w:cs="Times New Roman"/>
          <w:noProof/>
          <w:sz w:val="24"/>
          <w:szCs w:val="24"/>
          <w:lang w:val="ro-MD" w:eastAsia="ru-RU"/>
        </w:rPr>
        <w:pict>
          <v:shape id="Text Box 70" o:spid="_x0000_s1043" type="#_x0000_t202" style="position:absolute;margin-left:-26.7pt;margin-top:11.45pt;width:223.3pt;height:171.35pt;z-index:251868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" fillcolor="white [3201]" strokeweight=".5pt">
            <v:textbox>
              <w:txbxContent>
                <w:p w:rsidR="002F7BE2" w:rsidRDefault="002F7BE2">
                  <w:r>
                    <w:t>Examinare urologică desfășurată:</w:t>
                  </w:r>
                </w:p>
                <w:p w:rsidR="002F7BE2" w:rsidRDefault="002F7BE2" w:rsidP="005971F0">
                  <w:pPr>
                    <w:pStyle w:val="a4"/>
                    <w:numPr>
                      <w:ilvl w:val="0"/>
                      <w:numId w:val="21"/>
                    </w:numPr>
                  </w:pPr>
                  <w:r>
                    <w:t>ultrasonografia sistemului urinar</w:t>
                  </w:r>
                </w:p>
                <w:p w:rsidR="002F7BE2" w:rsidRDefault="002F7BE2" w:rsidP="005971F0">
                  <w:pPr>
                    <w:pStyle w:val="a4"/>
                    <w:numPr>
                      <w:ilvl w:val="0"/>
                      <w:numId w:val="21"/>
                    </w:numPr>
                  </w:pPr>
                  <w:r>
                    <w:t>hemoleucograma</w:t>
                  </w:r>
                </w:p>
                <w:p w:rsidR="002F7BE2" w:rsidRPr="00B834BD" w:rsidRDefault="002F7BE2" w:rsidP="005971F0">
                  <w:pPr>
                    <w:pStyle w:val="a4"/>
                    <w:numPr>
                      <w:ilvl w:val="0"/>
                      <w:numId w:val="21"/>
                    </w:numPr>
                    <w:rPr>
                      <w:lang w:val="en-US"/>
                    </w:rPr>
                  </w:pPr>
                  <w:r w:rsidRPr="00B834BD">
                    <w:rPr>
                      <w:lang w:val="en-US"/>
                    </w:rPr>
                    <w:t>biochimia serică (ureea, creatinina, feritina )</w:t>
                  </w:r>
                </w:p>
                <w:p w:rsidR="002F7BE2" w:rsidRDefault="002F7BE2" w:rsidP="005971F0">
                  <w:pPr>
                    <w:pStyle w:val="a4"/>
                    <w:numPr>
                      <w:ilvl w:val="0"/>
                      <w:numId w:val="21"/>
                    </w:numPr>
                  </w:pPr>
                  <w:r>
                    <w:t>echilibrul acido-bazic</w:t>
                  </w:r>
                </w:p>
                <w:p w:rsidR="002F7BE2" w:rsidRDefault="002F7BE2" w:rsidP="005971F0">
                  <w:pPr>
                    <w:pStyle w:val="a4"/>
                    <w:numPr>
                      <w:ilvl w:val="0"/>
                      <w:numId w:val="21"/>
                    </w:numPr>
                  </w:pPr>
                  <w:r>
                    <w:t>urografia intravenoasă</w:t>
                  </w:r>
                </w:p>
                <w:p w:rsidR="002F7BE2" w:rsidRDefault="002F7BE2" w:rsidP="005971F0">
                  <w:pPr>
                    <w:pStyle w:val="a4"/>
                    <w:numPr>
                      <w:ilvl w:val="0"/>
                      <w:numId w:val="21"/>
                    </w:numPr>
                  </w:pPr>
                  <w:r>
                    <w:t>scintigrafia renală</w:t>
                  </w:r>
                </w:p>
                <w:p w:rsidR="002F7BE2" w:rsidRDefault="002F7BE2" w:rsidP="005971F0">
                  <w:pPr>
                    <w:pStyle w:val="a4"/>
                    <w:numPr>
                      <w:ilvl w:val="0"/>
                      <w:numId w:val="21"/>
                    </w:numPr>
                  </w:pPr>
                  <w:r>
                    <w:t>RMN sau CT cu angiografie</w:t>
                  </w:r>
                </w:p>
                <w:p w:rsidR="002F7BE2" w:rsidRDefault="002F7BE2"/>
              </w:txbxContent>
            </v:textbox>
          </v:shape>
        </w:pict>
      </w:r>
    </w:p>
    <w:p w:rsidR="003E1419" w:rsidRPr="002F7BE2" w:rsidRDefault="002F7BE2" w:rsidP="00C90535">
      <w:pPr>
        <w:rPr>
          <w:rFonts w:ascii="Times New Roman" w:hAnsi="Times New Roman" w:cs="Times New Roman"/>
          <w:sz w:val="24"/>
          <w:szCs w:val="24"/>
          <w:lang w:val="ro-MD"/>
        </w:rPr>
      </w:pPr>
      <w:r w:rsidRPr="002F7BE2">
        <w:rPr>
          <w:rFonts w:ascii="Times New Roman" w:hAnsi="Times New Roman" w:cs="Times New Roman"/>
          <w:noProof/>
          <w:sz w:val="24"/>
          <w:szCs w:val="24"/>
          <w:lang w:val="ro-MD" w:eastAsia="ru-RU"/>
        </w:rPr>
        <w:pict>
          <v:shape id="Text Box 84" o:spid="_x0000_s1044" type="#_x0000_t202" style="position:absolute;margin-left:557.95pt;margin-top:8.9pt;width:199.3pt;height:130.65pt;z-index:2519521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" fillcolor="white [3201]" strokeweight=".5pt">
            <v:textbox>
              <w:txbxContent>
                <w:p w:rsidR="002F7BE2" w:rsidRPr="001A0D7C" w:rsidRDefault="002F7BE2">
                  <w:r>
                    <w:t>Monitorizarea în dinamică</w:t>
                  </w:r>
                  <w:r w:rsidRPr="001A0D7C">
                    <w:t>:</w:t>
                  </w:r>
                </w:p>
                <w:p w:rsidR="002F7BE2" w:rsidRPr="001A0D7C" w:rsidRDefault="002F7BE2" w:rsidP="005971F0">
                  <w:pPr>
                    <w:pStyle w:val="a4"/>
                    <w:numPr>
                      <w:ilvl w:val="0"/>
                      <w:numId w:val="22"/>
                    </w:numPr>
                  </w:pPr>
                  <w:r w:rsidRPr="001A0D7C">
                    <w:t>Ultrasonografia sistemului urinar</w:t>
                  </w:r>
                </w:p>
                <w:p w:rsidR="002F7BE2" w:rsidRPr="001A0D7C" w:rsidRDefault="002F7BE2" w:rsidP="005971F0">
                  <w:pPr>
                    <w:pStyle w:val="a4"/>
                    <w:numPr>
                      <w:ilvl w:val="0"/>
                      <w:numId w:val="22"/>
                    </w:numPr>
                  </w:pPr>
                  <w:r w:rsidRPr="001A0D7C">
                    <w:t>Hemoleucograma</w:t>
                  </w:r>
                </w:p>
                <w:p w:rsidR="002F7BE2" w:rsidRPr="001A0D7C" w:rsidRDefault="002F7BE2" w:rsidP="005971F0">
                  <w:pPr>
                    <w:pStyle w:val="a4"/>
                    <w:numPr>
                      <w:ilvl w:val="0"/>
                      <w:numId w:val="22"/>
                    </w:numPr>
                  </w:pPr>
                  <w:r>
                    <w:t>Sumarul urinei</w:t>
                  </w:r>
                </w:p>
                <w:p w:rsidR="002F7BE2" w:rsidRPr="001A0D7C" w:rsidRDefault="002F7BE2" w:rsidP="005971F0">
                  <w:pPr>
                    <w:pStyle w:val="a4"/>
                    <w:numPr>
                      <w:ilvl w:val="0"/>
                      <w:numId w:val="22"/>
                    </w:numPr>
                  </w:pPr>
                  <w:r>
                    <w:t xml:space="preserve">Biochimia serică </w:t>
                  </w:r>
                  <w:r w:rsidRPr="001A0D7C">
                    <w:t>(ureea, creatinina)</w:t>
                  </w:r>
                </w:p>
                <w:p w:rsidR="002F7BE2" w:rsidRPr="001A0D7C" w:rsidRDefault="002F7BE2" w:rsidP="005971F0">
                  <w:pPr>
                    <w:pStyle w:val="a4"/>
                    <w:numPr>
                      <w:ilvl w:val="0"/>
                      <w:numId w:val="22"/>
                    </w:numPr>
                  </w:pPr>
                  <w:r w:rsidRPr="001A0D7C">
                    <w:t>Monitorizarea va</w:t>
                  </w:r>
                  <w:r>
                    <w:t>l</w:t>
                  </w:r>
                  <w:r w:rsidRPr="001A0D7C">
                    <w:t>orilor TA</w:t>
                  </w:r>
                </w:p>
                <w:p w:rsidR="002F7BE2" w:rsidRPr="001A0D7C" w:rsidRDefault="002F7BE2" w:rsidP="005971F0">
                  <w:pPr>
                    <w:pStyle w:val="a4"/>
                    <w:numPr>
                      <w:ilvl w:val="0"/>
                      <w:numId w:val="22"/>
                    </w:numPr>
                  </w:pPr>
                  <w:r>
                    <w:t>Consultaț</w:t>
                  </w:r>
                  <w:r w:rsidRPr="001A0D7C">
                    <w:t>ia nefrologului</w:t>
                  </w:r>
                </w:p>
              </w:txbxContent>
            </v:textbox>
          </v:shape>
        </w:pict>
      </w:r>
      <w:r w:rsidRPr="002F7BE2">
        <w:rPr>
          <w:rFonts w:ascii="Times New Roman" w:hAnsi="Times New Roman" w:cs="Times New Roman"/>
          <w:noProof/>
          <w:sz w:val="24"/>
          <w:szCs w:val="24"/>
          <w:lang w:val="ro-MD" w:eastAsia="ru-RU"/>
        </w:rPr>
        <w:pict>
          <v:shape id="Text Box 72" o:spid="_x0000_s1045" type="#_x0000_t202" style="position:absolute;margin-left:227.3pt;margin-top:23.6pt;width:135.95pt;height:70.65pt;z-index:25188659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" fillcolor="white [3201]" strokeweight=".5pt">
            <v:textbox>
              <w:txbxContent>
                <w:p w:rsidR="002F7BE2" w:rsidRDefault="002F7BE2" w:rsidP="00F4602F">
                  <w:pPr>
                    <w:jc w:val="center"/>
                  </w:pPr>
                  <w:r>
                    <w:t>Confirmarea diagnosticului Displazie renală multichistică</w:t>
                  </w:r>
                </w:p>
              </w:txbxContent>
            </v:textbox>
          </v:shape>
        </w:pict>
      </w:r>
      <w:r w:rsidRPr="002F7BE2">
        <w:rPr>
          <w:rFonts w:ascii="Times New Roman" w:hAnsi="Times New Roman" w:cs="Times New Roman"/>
          <w:noProof/>
          <w:sz w:val="24"/>
          <w:szCs w:val="24"/>
          <w:lang w:val="ro-MD" w:eastAsia="ru-RU"/>
        </w:rPr>
        <w:pict>
          <v:shape id="Text Box 78" o:spid="_x0000_s1046" type="#_x0000_t202" style="position:absolute;margin-left:497.95pt;margin-top:9.6pt;width:31.35pt;height:21.35pt;z-index:251929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" fillcolor="white [3201]" strokeweight=".5pt">
            <v:textbox>
              <w:txbxContent>
                <w:p w:rsidR="002F7BE2" w:rsidRDefault="002F7BE2">
                  <w:r>
                    <w:t xml:space="preserve">Da </w:t>
                  </w:r>
                </w:p>
              </w:txbxContent>
            </v:textbox>
          </v:shape>
        </w:pict>
      </w:r>
    </w:p>
    <w:p w:rsidR="003E1419" w:rsidRPr="002F7BE2" w:rsidRDefault="002F7BE2" w:rsidP="00C90535">
      <w:pPr>
        <w:rPr>
          <w:rFonts w:ascii="Times New Roman" w:hAnsi="Times New Roman" w:cs="Times New Roman"/>
          <w:sz w:val="24"/>
          <w:szCs w:val="24"/>
          <w:lang w:val="ro-MD"/>
        </w:rPr>
      </w:pPr>
      <w:r w:rsidRPr="002F7BE2">
        <w:rPr>
          <w:rFonts w:ascii="Times New Roman" w:hAnsi="Times New Roman" w:cs="Times New Roman"/>
          <w:noProof/>
          <w:sz w:val="24"/>
          <w:szCs w:val="24"/>
          <w:lang w:val="ro-MD" w:eastAsia="ru-RU"/>
        </w:rPr>
        <w:pict>
          <v:shape id="Straight Arrow Connector 76" o:spid="_x0000_s1111" type="#_x0000_t32" style="position:absolute;margin-left:462.65pt;margin-top:.75pt;width:26.65pt;height:25.55pt;flip:y;z-index:251913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" strokecolor="black [3040]">
            <v:stroke endarrow="block"/>
          </v:shape>
        </w:pict>
      </w:r>
      <w:r w:rsidRPr="002F7BE2">
        <w:rPr>
          <w:rFonts w:ascii="Times New Roman" w:hAnsi="Times New Roman" w:cs="Times New Roman"/>
          <w:noProof/>
          <w:sz w:val="24"/>
          <w:szCs w:val="24"/>
          <w:lang w:val="ro-MD" w:eastAsia="ru-RU"/>
        </w:rPr>
        <w:pict>
          <v:shape id="Text Box 75" o:spid="_x0000_s1047" type="#_x0000_t202" style="position:absolute;margin-left:385.95pt;margin-top:16.45pt;width:75.95pt;height:23.35pt;z-index:2519050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" fillcolor="white [3201]" strokeweight=".5pt">
            <v:textbox>
              <w:txbxContent>
                <w:p w:rsidR="002F7BE2" w:rsidRDefault="002F7BE2">
                  <w:r>
                    <w:t>simptomatic</w:t>
                  </w:r>
                </w:p>
              </w:txbxContent>
            </v:textbox>
          </v:shape>
        </w:pict>
      </w:r>
      <w:r w:rsidRPr="002F7BE2">
        <w:rPr>
          <w:rFonts w:ascii="Times New Roman" w:hAnsi="Times New Roman" w:cs="Times New Roman"/>
          <w:noProof/>
          <w:sz w:val="24"/>
          <w:szCs w:val="24"/>
          <w:lang w:val="ro-MD" w:eastAsia="ru-RU"/>
        </w:rPr>
        <w:pict>
          <v:shape id="Straight Arrow Connector 74" o:spid="_x0000_s1110" type="#_x0000_t32" style="position:absolute;margin-left:363.3pt;margin-top:23.1pt;width:20pt;height:3.6pt;z-index:2518947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" strokecolor="black [3040]">
            <v:stroke endarrow="block"/>
          </v:shape>
        </w:pict>
      </w:r>
      <w:r w:rsidRPr="002F7BE2">
        <w:rPr>
          <w:rFonts w:ascii="Times New Roman" w:hAnsi="Times New Roman" w:cs="Times New Roman"/>
          <w:noProof/>
          <w:sz w:val="24"/>
          <w:szCs w:val="24"/>
          <w:lang w:val="ro-MD" w:eastAsia="ru-RU"/>
        </w:rPr>
        <w:pict>
          <v:shape id="Straight Arrow Connector 71" o:spid="_x0000_s1109" type="#_x0000_t32" style="position:absolute;margin-left:195.3pt;margin-top:21.75pt;width:31.35pt;height:0;z-index:251876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" strokecolor="black [3040]">
            <v:stroke endarrow="block"/>
          </v:shape>
        </w:pict>
      </w:r>
    </w:p>
    <w:p w:rsidR="003E1419" w:rsidRPr="002F7BE2" w:rsidRDefault="002F7BE2" w:rsidP="00C90535">
      <w:pPr>
        <w:rPr>
          <w:rFonts w:ascii="Times New Roman" w:hAnsi="Times New Roman" w:cs="Times New Roman"/>
          <w:sz w:val="24"/>
          <w:szCs w:val="24"/>
          <w:lang w:val="ro-MD"/>
        </w:rPr>
      </w:pPr>
      <w:r w:rsidRPr="002F7BE2">
        <w:rPr>
          <w:rFonts w:ascii="Times New Roman" w:hAnsi="Times New Roman" w:cs="Times New Roman"/>
          <w:noProof/>
          <w:sz w:val="24"/>
          <w:szCs w:val="24"/>
          <w:lang w:val="ro-MD" w:eastAsia="ru-RU"/>
        </w:rPr>
        <w:pict>
          <v:shape id="Straight Arrow Connector 77" o:spid="_x0000_s1108" type="#_x0000_t32" style="position:absolute;margin-left:463.3pt;margin-top:.6pt;width:22pt;height:20.65pt;z-index:251921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" strokecolor="black [3040]">
            <v:stroke endarrow="block"/>
          </v:shape>
        </w:pict>
      </w:r>
      <w:r w:rsidRPr="002F7BE2">
        <w:rPr>
          <w:rFonts w:ascii="Times New Roman" w:hAnsi="Times New Roman" w:cs="Times New Roman"/>
          <w:noProof/>
          <w:sz w:val="24"/>
          <w:szCs w:val="24"/>
          <w:lang w:val="ro-MD" w:eastAsia="ru-RU"/>
        </w:rPr>
        <w:pict>
          <v:shape id="Straight Arrow Connector 82" o:spid="_x0000_s1107" type="#_x0000_t32" style="position:absolute;margin-left:523.3pt;margin-top:18.6pt;width:30pt;height:2.65pt;z-index:251769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" strokecolor="black [3040]">
            <v:stroke endarrow="block"/>
          </v:shape>
        </w:pict>
      </w:r>
      <w:r w:rsidRPr="002F7BE2">
        <w:rPr>
          <w:rFonts w:ascii="Times New Roman" w:hAnsi="Times New Roman" w:cs="Times New Roman"/>
          <w:noProof/>
          <w:sz w:val="24"/>
          <w:szCs w:val="24"/>
          <w:lang w:val="ro-MD" w:eastAsia="ru-RU"/>
        </w:rPr>
        <w:pict>
          <v:shape id="Text Box 79" o:spid="_x0000_s1048" type="#_x0000_t202" style="position:absolute;margin-left:491.3pt;margin-top:8.6pt;width:31.35pt;height:23.35pt;z-index:2517672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" fillcolor="white [3201]" strokeweight=".5pt">
            <v:textbox>
              <w:txbxContent>
                <w:p w:rsidR="002F7BE2" w:rsidRDefault="002F7BE2">
                  <w:r>
                    <w:t xml:space="preserve">Nu </w:t>
                  </w:r>
                </w:p>
              </w:txbxContent>
            </v:textbox>
          </v:shape>
        </w:pict>
      </w:r>
    </w:p>
    <w:p w:rsidR="003E1419" w:rsidRPr="002F7BE2" w:rsidRDefault="003E1419" w:rsidP="00C90535">
      <w:pPr>
        <w:rPr>
          <w:rFonts w:ascii="Times New Roman" w:hAnsi="Times New Roman" w:cs="Times New Roman"/>
          <w:sz w:val="24"/>
          <w:szCs w:val="24"/>
          <w:lang w:val="ro-MD"/>
        </w:rPr>
      </w:pPr>
    </w:p>
    <w:p w:rsidR="003E1419" w:rsidRPr="002F7BE2" w:rsidRDefault="003E1419" w:rsidP="00C90535">
      <w:pPr>
        <w:rPr>
          <w:rFonts w:ascii="Times New Roman" w:hAnsi="Times New Roman" w:cs="Times New Roman"/>
          <w:sz w:val="24"/>
          <w:szCs w:val="24"/>
          <w:lang w:val="ro-MD"/>
        </w:rPr>
      </w:pPr>
    </w:p>
    <w:p w:rsidR="00C90535" w:rsidRPr="002F7BE2" w:rsidRDefault="002F7BE2" w:rsidP="00C90535">
      <w:pPr>
        <w:rPr>
          <w:rFonts w:ascii="Times New Roman" w:hAnsi="Times New Roman" w:cs="Times New Roman"/>
          <w:sz w:val="24"/>
          <w:szCs w:val="24"/>
          <w:lang w:val="ro-MD"/>
        </w:rPr>
      </w:pPr>
      <w:r w:rsidRPr="002F7BE2">
        <w:rPr>
          <w:rFonts w:ascii="Times New Roman" w:hAnsi="Times New Roman" w:cs="Times New Roman"/>
          <w:noProof/>
          <w:sz w:val="24"/>
          <w:szCs w:val="24"/>
          <w:lang w:val="ro-MD" w:eastAsia="ru-RU"/>
        </w:rPr>
        <w:pict>
          <v:rect id="Прямоугольник 1" o:spid="_x0000_s1049" style="position:absolute;margin-left:210.5pt;margin-top:2.85pt;width:234pt;height:38.7pt;z-index:251431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">
            <v:textbox>
              <w:txbxContent>
                <w:p w:rsidR="002F7BE2" w:rsidRPr="00B834BD" w:rsidRDefault="002F7BE2" w:rsidP="00517134">
                  <w:pPr>
                    <w:jc w:val="center"/>
                    <w:rPr>
                      <w:lang w:val="en-US"/>
                    </w:rPr>
                  </w:pPr>
                  <w:r w:rsidRPr="00B834BD">
                    <w:rPr>
                      <w:lang w:val="en-US"/>
                    </w:rPr>
                    <w:t>Ultrasonografia uterului gravid și  de screening postnatal, a sistemului renourinar</w:t>
                  </w:r>
                </w:p>
              </w:txbxContent>
            </v:textbox>
          </v:rect>
        </w:pict>
      </w:r>
    </w:p>
    <w:p w:rsidR="00C90535" w:rsidRPr="002F7BE2" w:rsidRDefault="002F7BE2" w:rsidP="00C90535">
      <w:pPr>
        <w:rPr>
          <w:rFonts w:ascii="Times New Roman" w:hAnsi="Times New Roman" w:cs="Times New Roman"/>
          <w:sz w:val="24"/>
          <w:szCs w:val="24"/>
          <w:lang w:val="ro-MD"/>
        </w:rPr>
      </w:pPr>
      <w:r w:rsidRPr="002F7BE2">
        <w:rPr>
          <w:rFonts w:ascii="Times New Roman" w:hAnsi="Times New Roman" w:cs="Times New Roman"/>
          <w:noProof/>
          <w:sz w:val="24"/>
          <w:szCs w:val="24"/>
          <w:lang w:val="ro-MD" w:eastAsia="ru-RU"/>
        </w:rPr>
        <w:pict>
          <v:shape id="Прямая со стрелкой 20" o:spid="_x0000_s1106" type="#_x0000_t32" style="position:absolute;margin-left:325.8pt;margin-top:16.65pt;width:255pt;height:9pt;z-index:2514585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" strokecolor="black [3040]">
            <v:stroke endarrow="open"/>
          </v:shape>
        </w:pict>
      </w:r>
      <w:r w:rsidRPr="002F7BE2">
        <w:rPr>
          <w:rFonts w:ascii="Times New Roman" w:hAnsi="Times New Roman" w:cs="Times New Roman"/>
          <w:noProof/>
          <w:sz w:val="24"/>
          <w:szCs w:val="24"/>
          <w:lang w:val="ro-MD" w:eastAsia="ru-RU"/>
        </w:rPr>
        <w:pict>
          <v:shape id="Поле 21" o:spid="_x0000_s1050" type="#_x0000_t202" style="position:absolute;margin-left:583.6pt;margin-top:4.3pt;width:112.5pt;height:24.75pt;z-index:2514616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" fillcolor="white [3201]" strokecolor="black [3200]" strokeweight=".25pt">
            <v:textbox>
              <w:txbxContent>
                <w:p w:rsidR="002F7BE2" w:rsidRDefault="002F7BE2">
                  <w:r>
                    <w:t xml:space="preserve">       Alte patologii</w:t>
                  </w:r>
                </w:p>
              </w:txbxContent>
            </v:textbox>
          </v:shape>
        </w:pict>
      </w:r>
      <w:r w:rsidRPr="002F7BE2">
        <w:rPr>
          <w:rFonts w:ascii="Times New Roman" w:hAnsi="Times New Roman" w:cs="Times New Roman"/>
          <w:noProof/>
          <w:sz w:val="24"/>
          <w:szCs w:val="24"/>
          <w:lang w:val="ro-MD" w:eastAsia="ru-RU"/>
        </w:rPr>
        <w:pict>
          <v:shape id="Прямая со стрелкой 32" o:spid="_x0000_s1105" type="#_x0000_t32" style="position:absolute;margin-left:325.7pt;margin-top:673.1pt;width:165.75pt;height:24pt;z-index:251547648;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" strokecolor="black [3040]">
            <v:stroke endarrow="open"/>
            <w10:wrap anchory="page"/>
          </v:shape>
        </w:pict>
      </w:r>
      <w:r w:rsidRPr="002F7BE2">
        <w:rPr>
          <w:rFonts w:ascii="Times New Roman" w:hAnsi="Times New Roman" w:cs="Times New Roman"/>
          <w:noProof/>
          <w:sz w:val="24"/>
          <w:szCs w:val="24"/>
          <w:lang w:val="ro-MD" w:eastAsia="ru-RU"/>
        </w:rPr>
        <w:pict>
          <v:shape id="Прямая со стрелкой 22" o:spid="_x0000_s1104" type="#_x0000_t32" style="position:absolute;margin-left:112.05pt;margin-top:16.55pt;width:213.75pt;height:24pt;flip:x;z-index:251464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" strokecolor="black [3040]">
            <v:stroke endarrow="open"/>
          </v:shape>
        </w:pict>
      </w:r>
      <w:r w:rsidRPr="002F7BE2">
        <w:rPr>
          <w:rFonts w:ascii="Times New Roman" w:hAnsi="Times New Roman" w:cs="Times New Roman"/>
          <w:noProof/>
          <w:sz w:val="24"/>
          <w:szCs w:val="24"/>
          <w:lang w:val="ro-MD" w:eastAsia="ru-RU"/>
        </w:rPr>
        <w:pict>
          <v:shape id="Прямая со стрелкой 19" o:spid="_x0000_s1103" type="#_x0000_t32" style="position:absolute;margin-left:325.05pt;margin-top:16.55pt;width:6pt;height:24pt;z-index:251831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" strokecolor="black [3040]">
            <v:stroke endarrow="open"/>
          </v:shape>
        </w:pict>
      </w:r>
      <w:r w:rsidRPr="002F7BE2">
        <w:rPr>
          <w:rFonts w:ascii="Times New Roman" w:hAnsi="Times New Roman" w:cs="Times New Roman"/>
          <w:noProof/>
          <w:sz w:val="24"/>
          <w:szCs w:val="24"/>
          <w:lang w:val="ro-MD" w:eastAsia="ru-RU"/>
        </w:rPr>
        <w:pict>
          <v:shape id="Прямая со стрелкой 4" o:spid="_x0000_s1102" type="#_x0000_t32" style="position:absolute;margin-left:268.05pt;margin-top:15.8pt;width:57pt;height:27pt;flip:x;z-index:25143500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" strokecolor="black [3040]">
            <v:stroke endarrow="open"/>
          </v:shape>
        </w:pict>
      </w:r>
    </w:p>
    <w:p w:rsidR="00C90535" w:rsidRPr="002F7BE2" w:rsidRDefault="002F7BE2" w:rsidP="00C90535">
      <w:pPr>
        <w:jc w:val="center"/>
        <w:rPr>
          <w:rFonts w:ascii="Times New Roman" w:hAnsi="Times New Roman" w:cs="Times New Roman"/>
          <w:sz w:val="24"/>
          <w:szCs w:val="24"/>
          <w:lang w:val="ro-MD"/>
        </w:rPr>
      </w:pPr>
      <w:r w:rsidRPr="002F7BE2">
        <w:rPr>
          <w:rFonts w:ascii="Times New Roman" w:hAnsi="Times New Roman" w:cs="Times New Roman"/>
          <w:noProof/>
          <w:sz w:val="24"/>
          <w:szCs w:val="24"/>
          <w:lang w:val="ro-MD" w:eastAsia="ru-RU"/>
        </w:rPr>
        <w:lastRenderedPageBreak/>
        <w:pict>
          <v:shape id="Поле 51" o:spid="_x0000_s1051" type="#_x0000_t202" style="position:absolute;left:0;text-align:left;margin-left:325.05pt;margin-top:19.85pt;width:152.25pt;height:36.9pt;z-index:251834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" fillcolor="white [3201]" strokeweight=".5pt">
            <v:textbox>
              <w:txbxContent>
                <w:p w:rsidR="002F7BE2" w:rsidRPr="00B834BD" w:rsidRDefault="002F7BE2" w:rsidP="00B6533E">
                  <w:pPr>
                    <w:jc w:val="center"/>
                    <w:rPr>
                      <w:lang w:val="en-US"/>
                    </w:rPr>
                  </w:pPr>
                  <w:r w:rsidRPr="00B834BD">
                    <w:rPr>
                      <w:lang w:val="en-US"/>
                    </w:rPr>
                    <w:t>Formațiuni chistice bilaterale în parenchimul renal</w:t>
                  </w:r>
                </w:p>
              </w:txbxContent>
            </v:textbox>
          </v:shape>
        </w:pict>
      </w:r>
      <w:r w:rsidRPr="002F7BE2">
        <w:rPr>
          <w:rFonts w:ascii="Times New Roman" w:hAnsi="Times New Roman" w:cs="Times New Roman"/>
          <w:noProof/>
          <w:sz w:val="24"/>
          <w:szCs w:val="24"/>
          <w:lang w:val="ro-MD" w:eastAsia="ru-RU"/>
        </w:rPr>
        <w:pict>
          <v:shape id="Поле 31" o:spid="_x0000_s1052" type="#_x0000_t202" style="position:absolute;left:0;text-align:left;margin-left:491.55pt;margin-top:19.75pt;width:156.55pt;height:36pt;z-index:2515445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" fillcolor="white [3201]" strokeweight=".5pt">
            <v:textbox>
              <w:txbxContent>
                <w:p w:rsidR="002F7BE2" w:rsidRDefault="002F7BE2" w:rsidP="002973F4">
                  <w:pPr>
                    <w:jc w:val="center"/>
                  </w:pPr>
                  <w:r>
                    <w:t>Formațiune chistică renală solitară</w:t>
                  </w:r>
                </w:p>
              </w:txbxContent>
            </v:textbox>
          </v:shape>
        </w:pict>
      </w:r>
      <w:r w:rsidRPr="002F7BE2">
        <w:rPr>
          <w:rFonts w:ascii="Times New Roman" w:hAnsi="Times New Roman" w:cs="Times New Roman"/>
          <w:noProof/>
          <w:sz w:val="24"/>
          <w:szCs w:val="24"/>
          <w:lang w:val="ro-MD" w:eastAsia="ru-RU"/>
        </w:rPr>
        <w:pict>
          <v:shape id="Поле 23" o:spid="_x0000_s1053" type="#_x0000_t202" style="position:absolute;left:0;text-align:left;margin-left:-15.45pt;margin-top:18.25pt;width:127.5pt;height:28.5pt;z-index:251467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" fillcolor="white [3201]" strokeweight=".5pt">
            <v:textbox>
              <w:txbxContent>
                <w:p w:rsidR="002F7BE2" w:rsidRDefault="002F7BE2">
                  <w:r>
                    <w:t>Dilatarea cavit. renale</w:t>
                  </w:r>
                </w:p>
              </w:txbxContent>
            </v:textbox>
          </v:shape>
        </w:pict>
      </w:r>
      <w:r w:rsidRPr="002F7BE2">
        <w:rPr>
          <w:rFonts w:ascii="Times New Roman" w:hAnsi="Times New Roman" w:cs="Times New Roman"/>
          <w:noProof/>
          <w:sz w:val="24"/>
          <w:szCs w:val="24"/>
          <w:lang w:val="ro-MD" w:eastAsia="ru-RU"/>
        </w:rPr>
        <w:pict>
          <v:shape id="Поле 5" o:spid="_x0000_s1054" type="#_x0000_t202" style="position:absolute;left:0;text-align:left;margin-left:172.05pt;margin-top:19.75pt;width:139.5pt;height:36.9pt;z-index:251438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" fillcolor="white [3201]" strokeweight=".5pt">
            <v:textbox>
              <w:txbxContent>
                <w:p w:rsidR="002F7BE2" w:rsidRPr="00B834BD" w:rsidRDefault="002F7BE2" w:rsidP="00517134">
                  <w:pPr>
                    <w:jc w:val="center"/>
                    <w:rPr>
                      <w:lang w:val="en-US"/>
                    </w:rPr>
                  </w:pPr>
                  <w:r w:rsidRPr="00B834BD">
                    <w:rPr>
                      <w:lang w:val="en-US"/>
                    </w:rPr>
                    <w:t>Formațiuni chistice renale unilaterale fără parenchim</w:t>
                  </w:r>
                </w:p>
              </w:txbxContent>
            </v:textbox>
          </v:shape>
        </w:pict>
      </w:r>
    </w:p>
    <w:p w:rsidR="00517134" w:rsidRPr="002F7BE2" w:rsidRDefault="002F7BE2" w:rsidP="00C90535">
      <w:pPr>
        <w:tabs>
          <w:tab w:val="left" w:pos="5985"/>
        </w:tabs>
        <w:rPr>
          <w:rFonts w:ascii="Times New Roman" w:hAnsi="Times New Roman" w:cs="Times New Roman"/>
          <w:sz w:val="24"/>
          <w:szCs w:val="24"/>
          <w:lang w:val="ro-MD"/>
        </w:rPr>
      </w:pPr>
      <w:r w:rsidRPr="002F7BE2">
        <w:rPr>
          <w:rFonts w:ascii="Times New Roman" w:hAnsi="Times New Roman" w:cs="Times New Roman"/>
          <w:noProof/>
          <w:sz w:val="24"/>
          <w:szCs w:val="24"/>
          <w:lang w:val="ro-MD" w:eastAsia="ru-RU"/>
        </w:rPr>
        <w:pict>
          <v:shape id="Прямая со стрелкой 24" o:spid="_x0000_s1101" type="#_x0000_t32" style="position:absolute;margin-left:45.3pt;margin-top:20.45pt;width:0;height:25.35pt;z-index:2514708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" strokecolor="black [3040]">
            <v:stroke endarrow="open"/>
          </v:shape>
        </w:pict>
      </w:r>
      <w:r w:rsidR="00C90535" w:rsidRPr="002F7BE2">
        <w:rPr>
          <w:rFonts w:ascii="Times New Roman" w:hAnsi="Times New Roman" w:cs="Times New Roman"/>
          <w:sz w:val="24"/>
          <w:szCs w:val="24"/>
          <w:lang w:val="ro-MD"/>
        </w:rPr>
        <w:tab/>
      </w:r>
    </w:p>
    <w:p w:rsidR="00517134" w:rsidRPr="002F7BE2" w:rsidRDefault="002F7BE2" w:rsidP="00C90535">
      <w:pPr>
        <w:tabs>
          <w:tab w:val="left" w:pos="5985"/>
        </w:tabs>
        <w:rPr>
          <w:rFonts w:ascii="Times New Roman" w:hAnsi="Times New Roman" w:cs="Times New Roman"/>
          <w:sz w:val="24"/>
          <w:szCs w:val="24"/>
          <w:lang w:val="ro-MD"/>
        </w:rPr>
      </w:pPr>
      <w:r w:rsidRPr="002F7BE2">
        <w:rPr>
          <w:rFonts w:ascii="Times New Roman" w:hAnsi="Times New Roman" w:cs="Times New Roman"/>
          <w:noProof/>
          <w:sz w:val="24"/>
          <w:szCs w:val="24"/>
          <w:lang w:val="ro-MD" w:eastAsia="ru-RU"/>
        </w:rPr>
        <w:pict>
          <v:shape id="Прямая со стрелкой 60" o:spid="_x0000_s1100" type="#_x0000_t32" style="position:absolute;margin-left:366.3pt;margin-top:7.5pt;width:0;height:24.45pt;z-index:251837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" strokecolor="black [3040]">
            <v:stroke endarrow="open"/>
          </v:shape>
        </w:pict>
      </w:r>
      <w:r w:rsidRPr="002F7BE2">
        <w:rPr>
          <w:rFonts w:ascii="Times New Roman" w:hAnsi="Times New Roman" w:cs="Times New Roman"/>
          <w:noProof/>
          <w:sz w:val="24"/>
          <w:szCs w:val="24"/>
          <w:lang w:val="ro-MD" w:eastAsia="ru-RU"/>
        </w:rPr>
        <w:pict>
          <v:shape id="Прямая со стрелкой 6" o:spid="_x0000_s1099" type="#_x0000_t32" style="position:absolute;margin-left:225.3pt;margin-top:6.75pt;width:.75pt;height:27.75pt;flip:x;z-index:251452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" strokecolor="black [3040]">
            <v:stroke endarrow="open"/>
          </v:shape>
        </w:pict>
      </w:r>
      <w:r w:rsidRPr="002F7BE2">
        <w:rPr>
          <w:rFonts w:ascii="Times New Roman" w:hAnsi="Times New Roman" w:cs="Times New Roman"/>
          <w:noProof/>
          <w:sz w:val="24"/>
          <w:szCs w:val="24"/>
          <w:lang w:val="ro-MD" w:eastAsia="ru-RU"/>
        </w:rPr>
        <w:pict>
          <v:shape id="Прямая со стрелкой 36" o:spid="_x0000_s1098" type="#_x0000_t32" style="position:absolute;margin-left:566.55pt;margin-top:7.4pt;width:0;height:24.45pt;z-index:251579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" strokecolor="black [3040]">
            <v:stroke endarrow="open"/>
          </v:shape>
        </w:pict>
      </w:r>
      <w:r w:rsidRPr="002F7BE2">
        <w:rPr>
          <w:rFonts w:ascii="Times New Roman" w:hAnsi="Times New Roman" w:cs="Times New Roman"/>
          <w:noProof/>
          <w:sz w:val="24"/>
          <w:szCs w:val="24"/>
          <w:lang w:val="ro-MD" w:eastAsia="ru-RU"/>
        </w:rPr>
        <w:pict>
          <v:shape id="Поле 25" o:spid="_x0000_s1055" type="#_x0000_t202" style="position:absolute;margin-left:-4.95pt;margin-top:22.4pt;width:92.25pt;height:21pt;z-index:251473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" fillcolor="white [3201]" strokeweight=".5pt">
            <v:textbox>
              <w:txbxContent>
                <w:p w:rsidR="002F7BE2" w:rsidRDefault="002F7BE2">
                  <w:r>
                    <w:t xml:space="preserve"> Urografia i/v</w:t>
                  </w:r>
                </w:p>
              </w:txbxContent>
            </v:textbox>
          </v:shape>
        </w:pict>
      </w:r>
    </w:p>
    <w:p w:rsidR="006B5145" w:rsidRPr="002F7BE2" w:rsidRDefault="002F7BE2" w:rsidP="00C90535">
      <w:pPr>
        <w:tabs>
          <w:tab w:val="left" w:pos="5985"/>
        </w:tabs>
        <w:rPr>
          <w:rFonts w:ascii="Times New Roman" w:hAnsi="Times New Roman" w:cs="Times New Roman"/>
          <w:noProof/>
          <w:sz w:val="24"/>
          <w:szCs w:val="24"/>
          <w:lang w:val="ro-MD"/>
        </w:rPr>
      </w:pPr>
      <w:r w:rsidRPr="002F7BE2">
        <w:rPr>
          <w:rFonts w:ascii="Times New Roman" w:hAnsi="Times New Roman" w:cs="Times New Roman"/>
          <w:noProof/>
          <w:sz w:val="24"/>
          <w:szCs w:val="24"/>
          <w:lang w:val="ro-MD" w:eastAsia="ru-RU"/>
        </w:rPr>
        <w:pict>
          <v:shape id="Поле 41" o:spid="_x0000_s1056" type="#_x0000_t202" style="position:absolute;margin-left:537.3pt;margin-top:10.15pt;width:81.75pt;height:19.35pt;z-index:25165107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" fillcolor="white [3201]" strokeweight=".5pt">
            <v:textbox>
              <w:txbxContent>
                <w:p w:rsidR="002F7BE2" w:rsidRDefault="002F7BE2">
                  <w:r>
                    <w:t>CT cu contrast</w:t>
                  </w:r>
                </w:p>
              </w:txbxContent>
            </v:textbox>
          </v:shape>
        </w:pict>
      </w:r>
      <w:r w:rsidRPr="002F7BE2">
        <w:rPr>
          <w:rFonts w:ascii="Times New Roman" w:hAnsi="Times New Roman" w:cs="Times New Roman"/>
          <w:noProof/>
          <w:sz w:val="24"/>
          <w:szCs w:val="24"/>
          <w:lang w:val="ro-MD" w:eastAsia="ru-RU"/>
        </w:rPr>
        <w:pict>
          <v:shape id="Поле 63" o:spid="_x0000_s1057" type="#_x0000_t202" style="position:absolute;margin-left:336.3pt;margin-top:7.6pt;width:80.25pt;height:21pt;z-index:2518405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" fillcolor="white [3201]" strokeweight=".5pt">
            <v:textbox>
              <w:txbxContent>
                <w:p w:rsidR="002F7BE2" w:rsidRDefault="002F7BE2">
                  <w:r>
                    <w:t>Urografia i/v</w:t>
                  </w:r>
                </w:p>
              </w:txbxContent>
            </v:textbox>
          </v:shape>
        </w:pict>
      </w:r>
      <w:r w:rsidRPr="002F7BE2">
        <w:rPr>
          <w:rFonts w:ascii="Times New Roman" w:hAnsi="Times New Roman" w:cs="Times New Roman"/>
          <w:noProof/>
          <w:sz w:val="24"/>
          <w:szCs w:val="24"/>
          <w:lang w:val="ro-MD" w:eastAsia="ru-RU"/>
        </w:rPr>
        <w:pict>
          <v:shape id="Поле 26" o:spid="_x0000_s1058" type="#_x0000_t202" style="position:absolute;margin-left:189.3pt;margin-top:12.1pt;width:84.75pt;height:21pt;z-index:25147699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" fillcolor="white [3201]" strokeweight=".5pt">
            <v:textbox>
              <w:txbxContent>
                <w:p w:rsidR="002F7BE2" w:rsidRDefault="002F7BE2" w:rsidP="006B5145">
                  <w:r>
                    <w:t xml:space="preserve">    Urografia i/v</w:t>
                  </w:r>
                </w:p>
                <w:p w:rsidR="002F7BE2" w:rsidRDefault="002F7BE2"/>
              </w:txbxContent>
            </v:textbox>
          </v:shape>
        </w:pict>
      </w:r>
      <w:r w:rsidRPr="002F7BE2">
        <w:rPr>
          <w:rFonts w:ascii="Times New Roman" w:hAnsi="Times New Roman" w:cs="Times New Roman"/>
          <w:noProof/>
          <w:sz w:val="24"/>
          <w:szCs w:val="24"/>
          <w:lang w:val="ro-MD" w:eastAsia="ru-RU"/>
        </w:rPr>
        <w:pict>
          <v:shape id="Прямая со стрелкой 45" o:spid="_x0000_s1097" type="#_x0000_t32" style="position:absolute;margin-left:41.55pt;margin-top:18.85pt;width:0;height:28.5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" strokecolor="black [3040]">
            <v:stroke endarrow="open"/>
          </v:shape>
        </w:pict>
      </w:r>
    </w:p>
    <w:p w:rsidR="00C07586" w:rsidRPr="002F7BE2" w:rsidRDefault="002F7BE2" w:rsidP="00B918B4">
      <w:pPr>
        <w:tabs>
          <w:tab w:val="left" w:pos="2415"/>
        </w:tabs>
        <w:rPr>
          <w:rFonts w:ascii="Times New Roman" w:hAnsi="Times New Roman" w:cs="Times New Roman"/>
          <w:sz w:val="24"/>
          <w:szCs w:val="24"/>
          <w:lang w:val="ro-MD"/>
        </w:rPr>
      </w:pPr>
      <w:r w:rsidRPr="002F7BE2">
        <w:rPr>
          <w:rFonts w:ascii="Times New Roman" w:hAnsi="Times New Roman" w:cs="Times New Roman"/>
          <w:noProof/>
          <w:sz w:val="24"/>
          <w:szCs w:val="24"/>
          <w:lang w:val="ro-MD" w:eastAsia="ru-RU"/>
        </w:rPr>
        <w:pict>
          <v:shape id="Прямая со стрелкой 42" o:spid="_x0000_s1096" type="#_x0000_t32" style="position:absolute;margin-left:572.55pt;margin-top:5.55pt;width:0;height:21.75pt;z-index:251654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" strokecolor="black [3040]">
            <v:stroke endarrow="open"/>
          </v:shape>
        </w:pict>
      </w:r>
      <w:r w:rsidRPr="002F7BE2">
        <w:rPr>
          <w:rFonts w:ascii="Times New Roman" w:hAnsi="Times New Roman" w:cs="Times New Roman"/>
          <w:noProof/>
          <w:sz w:val="24"/>
          <w:szCs w:val="24"/>
          <w:lang w:val="ro-MD" w:eastAsia="ru-RU"/>
        </w:rPr>
        <w:pict>
          <v:shape id="Прямая со стрелкой 64" o:spid="_x0000_s1095" type="#_x0000_t32" style="position:absolute;margin-left:367.05pt;margin-top:4.8pt;width:0;height:27.75pt;z-index:25184358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" strokecolor="black [3040]">
            <v:stroke endarrow="open"/>
          </v:shape>
        </w:pict>
      </w:r>
      <w:r w:rsidRPr="002F7BE2">
        <w:rPr>
          <w:rFonts w:ascii="Times New Roman" w:hAnsi="Times New Roman" w:cs="Times New Roman"/>
          <w:noProof/>
          <w:sz w:val="24"/>
          <w:szCs w:val="24"/>
          <w:lang w:val="ro-MD" w:eastAsia="ru-RU"/>
        </w:rPr>
        <w:pict>
          <v:shape id="Прямая со стрелкой 8" o:spid="_x0000_s1094" type="#_x0000_t32" style="position:absolute;margin-left:225.3pt;margin-top:8.55pt;width:.75pt;height:24.75pt;flip:x;z-index:251455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" strokecolor="black [3213]">
            <v:stroke endarrow="open"/>
          </v:shape>
        </w:pict>
      </w:r>
      <w:r w:rsidRPr="002F7BE2">
        <w:rPr>
          <w:rFonts w:ascii="Times New Roman" w:hAnsi="Times New Roman" w:cs="Times New Roman"/>
          <w:noProof/>
          <w:sz w:val="24"/>
          <w:szCs w:val="24"/>
          <w:lang w:val="ro-MD" w:eastAsia="ru-RU"/>
        </w:rPr>
        <w:pict>
          <v:shape id="Поле 46" o:spid="_x0000_s1059" type="#_x0000_t202" style="position:absolute;margin-left:-29.7pt;margin-top:22.8pt;width:155.25pt;height:39pt;z-index:2516828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" fillcolor="white [3201]" strokeweight=".5pt">
            <v:textbox>
              <w:txbxContent>
                <w:p w:rsidR="002F7BE2" w:rsidRDefault="002F7BE2" w:rsidP="00B6533E">
                  <w:pPr>
                    <w:jc w:val="center"/>
                  </w:pPr>
                  <w:r>
                    <w:t>Obstrucția JPU, dilatarea cavităților renale</w:t>
                  </w:r>
                </w:p>
              </w:txbxContent>
            </v:textbox>
          </v:shape>
        </w:pict>
      </w:r>
      <w:r w:rsidR="006B5145" w:rsidRPr="002F7BE2">
        <w:rPr>
          <w:rFonts w:ascii="Times New Roman" w:hAnsi="Times New Roman" w:cs="Times New Roman"/>
          <w:sz w:val="24"/>
          <w:szCs w:val="24"/>
          <w:lang w:val="ro-MD"/>
        </w:rPr>
        <w:tab/>
      </w:r>
    </w:p>
    <w:p w:rsidR="00A85631" w:rsidRPr="002F7BE2" w:rsidRDefault="002F7BE2" w:rsidP="00B918B4">
      <w:pPr>
        <w:tabs>
          <w:tab w:val="left" w:pos="2415"/>
        </w:tabs>
        <w:rPr>
          <w:rFonts w:ascii="Times New Roman" w:hAnsi="Times New Roman" w:cs="Times New Roman"/>
          <w:sz w:val="24"/>
          <w:szCs w:val="24"/>
          <w:lang w:val="ro-MD"/>
        </w:rPr>
        <w:sectPr w:rsidR="00A85631" w:rsidRPr="002F7BE2" w:rsidSect="001E4978">
          <w:pgSz w:w="16838" w:h="11906" w:orient="landscape"/>
          <w:pgMar w:top="1701" w:right="1134" w:bottom="850" w:left="1134" w:header="708" w:footer="708" w:gutter="0"/>
          <w:cols w:space="708"/>
          <w:docGrid w:linePitch="360"/>
        </w:sectPr>
      </w:pPr>
      <w:r w:rsidRPr="002F7BE2">
        <w:rPr>
          <w:rFonts w:ascii="Times New Roman" w:hAnsi="Times New Roman" w:cs="Times New Roman"/>
          <w:noProof/>
          <w:sz w:val="24"/>
          <w:szCs w:val="24"/>
          <w:lang w:val="ro-MD" w:eastAsia="ru-RU"/>
        </w:rPr>
        <w:pict>
          <v:shape id="Прямая со стрелкой 39" o:spid="_x0000_s1093" type="#_x0000_t32" style="position:absolute;margin-left:385.2pt;margin-top:49.1pt;width:3.6pt;height:24.75pt;flip:x;z-index:251610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" strokecolor="black [3040]">
            <v:stroke endarrow="open"/>
          </v:shape>
        </w:pict>
      </w:r>
      <w:r w:rsidRPr="002F7BE2">
        <w:rPr>
          <w:rFonts w:ascii="Times New Roman" w:hAnsi="Times New Roman" w:cs="Times New Roman"/>
          <w:noProof/>
          <w:sz w:val="24"/>
          <w:szCs w:val="24"/>
          <w:lang w:val="ro-MD" w:eastAsia="ru-RU"/>
        </w:rPr>
        <w:pict>
          <v:shape id="Поле 40" o:spid="_x0000_s1060" type="#_x0000_t202" style="position:absolute;margin-left:337.05pt;margin-top:76.1pt;width:120pt;height:24.75pt;z-index:2516480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" fillcolor="white [3201]" strokeweight=".5pt">
            <v:textbox>
              <w:txbxContent>
                <w:p w:rsidR="002F7BE2" w:rsidRDefault="002F7BE2">
                  <w:r>
                    <w:t>CT cu angiografie/RMN</w:t>
                  </w:r>
                </w:p>
                <w:p w:rsidR="002F7BE2" w:rsidRDefault="002F7BE2"/>
              </w:txbxContent>
            </v:textbox>
          </v:shape>
        </w:pict>
      </w:r>
      <w:r w:rsidRPr="002F7BE2">
        <w:rPr>
          <w:rFonts w:ascii="Times New Roman" w:hAnsi="Times New Roman" w:cs="Times New Roman"/>
          <w:noProof/>
          <w:sz w:val="24"/>
          <w:szCs w:val="24"/>
          <w:lang w:val="ro-MD" w:eastAsia="ru-RU"/>
        </w:rPr>
        <w:pict>
          <v:shape id="Поле 44" o:spid="_x0000_s1061" type="#_x0000_t202" style="position:absolute;margin-left:350.35pt;margin-top:129.25pt;width:113.25pt;height:27.75pt;z-index:251390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" fillcolor="white [3201]" strokeweight=".5pt">
            <v:textbox>
              <w:txbxContent>
                <w:p w:rsidR="002F7BE2" w:rsidRDefault="002F7BE2">
                  <w:r>
                    <w:t xml:space="preserve"> Polichistoză renală</w:t>
                  </w:r>
                </w:p>
              </w:txbxContent>
            </v:textbox>
          </v:shape>
        </w:pict>
      </w:r>
      <w:r w:rsidRPr="002F7BE2">
        <w:rPr>
          <w:rFonts w:ascii="Times New Roman" w:hAnsi="Times New Roman" w:cs="Times New Roman"/>
          <w:noProof/>
          <w:sz w:val="24"/>
          <w:szCs w:val="24"/>
          <w:lang w:val="ro-MD" w:eastAsia="ru-RU"/>
        </w:rPr>
        <w:pict>
          <v:shape id="Поле 29" o:spid="_x0000_s1062" type="#_x0000_t202" style="position:absolute;margin-left:163.05pt;margin-top:74.6pt;width:125.25pt;height:24.75pt;z-index:251530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" fillcolor="white [3201]" strokeweight=".5pt">
            <v:textbox>
              <w:txbxContent>
                <w:p w:rsidR="002F7BE2" w:rsidRDefault="002F7BE2">
                  <w:r>
                    <w:t>CT cu angiografie/RMN</w:t>
                  </w:r>
                </w:p>
              </w:txbxContent>
            </v:textbox>
          </v:shape>
        </w:pict>
      </w:r>
      <w:r w:rsidRPr="002F7BE2">
        <w:rPr>
          <w:rFonts w:ascii="Times New Roman" w:hAnsi="Times New Roman" w:cs="Times New Roman"/>
          <w:noProof/>
          <w:sz w:val="24"/>
          <w:szCs w:val="24"/>
          <w:lang w:val="ro-MD" w:eastAsia="ru-RU"/>
        </w:rPr>
        <w:pict>
          <v:shape id="Прямая со стрелкой 43" o:spid="_x0000_s1092" type="#_x0000_t32" style="position:absolute;margin-left:387.9pt;margin-top:95.3pt;width:.75pt;height:26.25pt;flip:x;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" strokecolor="black [3040]">
            <v:stroke endarrow="open"/>
          </v:shape>
        </w:pict>
      </w:r>
      <w:r w:rsidRPr="002F7BE2">
        <w:rPr>
          <w:rFonts w:ascii="Times New Roman" w:hAnsi="Times New Roman" w:cs="Times New Roman"/>
          <w:noProof/>
          <w:sz w:val="24"/>
          <w:szCs w:val="24"/>
          <w:lang w:val="ro-MD" w:eastAsia="ru-RU"/>
        </w:rPr>
        <w:pict>
          <v:shape id="Поле 35" o:spid="_x0000_s1063" type="#_x0000_t202" style="position:absolute;margin-left:175.65pt;margin-top:128.5pt;width:108.75pt;height:27.75pt;z-index:251373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" fillcolor="white [3201]" strokeweight=".5pt">
            <v:textbox>
              <w:txbxContent>
                <w:p w:rsidR="002F7BE2" w:rsidRDefault="002F7BE2">
                  <w:r>
                    <w:t xml:space="preserve"> Multichistoză renală</w:t>
                  </w:r>
                </w:p>
              </w:txbxContent>
            </v:textbox>
          </v:shape>
        </w:pict>
      </w:r>
      <w:r w:rsidRPr="002F7BE2">
        <w:rPr>
          <w:rFonts w:ascii="Times New Roman" w:hAnsi="Times New Roman" w:cs="Times New Roman"/>
          <w:noProof/>
          <w:sz w:val="24"/>
          <w:szCs w:val="24"/>
          <w:lang w:val="ro-MD" w:eastAsia="ru-RU"/>
        </w:rPr>
        <w:pict>
          <v:shape id="Прямая со стрелкой 34" o:spid="_x0000_s1091" type="#_x0000_t32" style="position:absolute;margin-left:225.15pt;margin-top:98.3pt;width:0;height:26.25pt;z-index:25157632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" strokecolor="black [3040]">
            <v:stroke endarrow="open"/>
          </v:shape>
        </w:pict>
      </w:r>
      <w:r w:rsidRPr="002F7BE2">
        <w:rPr>
          <w:rFonts w:ascii="Times New Roman" w:hAnsi="Times New Roman" w:cs="Times New Roman"/>
          <w:noProof/>
          <w:sz w:val="24"/>
          <w:szCs w:val="24"/>
          <w:lang w:val="ro-MD" w:eastAsia="ru-RU"/>
        </w:rPr>
        <w:pict>
          <v:shape id="Прямая со стрелкой 28" o:spid="_x0000_s1090" type="#_x0000_t32" style="position:absolute;margin-left:222.9pt;margin-top:46.85pt;width:0;height:25.5pt;z-index:2515056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" strokecolor="black [3040]">
            <v:stroke endarrow="open"/>
          </v:shape>
        </w:pict>
      </w:r>
      <w:r w:rsidRPr="002F7BE2">
        <w:rPr>
          <w:rFonts w:ascii="Times New Roman" w:hAnsi="Times New Roman" w:cs="Times New Roman"/>
          <w:noProof/>
          <w:sz w:val="24"/>
          <w:szCs w:val="24"/>
          <w:lang w:val="ro-MD" w:eastAsia="ru-RU"/>
        </w:rPr>
        <w:pict>
          <v:shape id="Поле 48" o:spid="_x0000_s1064" type="#_x0000_t202" style="position:absolute;margin-left:-7.95pt;margin-top:60.35pt;width:119.25pt;height:24.75pt;z-index:251708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" fillcolor="white [3201]" strokeweight=".5pt">
            <v:textbox>
              <w:txbxContent>
                <w:p w:rsidR="002F7BE2" w:rsidRDefault="002F7BE2">
                  <w:r>
                    <w:t>Hidronefroză gr. III-IV</w:t>
                  </w:r>
                </w:p>
              </w:txbxContent>
            </v:textbox>
          </v:shape>
        </w:pict>
      </w:r>
      <w:r w:rsidRPr="002F7BE2">
        <w:rPr>
          <w:rFonts w:ascii="Times New Roman" w:hAnsi="Times New Roman" w:cs="Times New Roman"/>
          <w:noProof/>
          <w:sz w:val="24"/>
          <w:szCs w:val="24"/>
          <w:lang w:val="ro-MD" w:eastAsia="ru-RU"/>
        </w:rPr>
        <w:pict>
          <v:shape id="Прямая со стрелкой 47" o:spid="_x0000_s1089" type="#_x0000_t32" style="position:absolute;margin-left:42.15pt;margin-top:36.35pt;width:.75pt;height:22.5pt;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" strokecolor="black [3040]">
            <v:stroke endarrow="open"/>
          </v:shape>
        </w:pict>
      </w:r>
      <w:r w:rsidRPr="002F7BE2">
        <w:rPr>
          <w:rFonts w:ascii="Times New Roman" w:hAnsi="Times New Roman" w:cs="Times New Roman"/>
          <w:noProof/>
          <w:sz w:val="24"/>
          <w:szCs w:val="24"/>
          <w:lang w:val="ro-MD" w:eastAsia="ru-RU"/>
        </w:rPr>
        <w:pict>
          <v:shape id="Поле 33" o:spid="_x0000_s1065" type="#_x0000_t202" style="position:absolute;margin-left:534.3pt;margin-top:8.35pt;width:97.5pt;height:20.25pt;z-index:251561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" fillcolor="white [3201]" strokeweight=".5pt">
            <v:textbox>
              <w:txbxContent>
                <w:p w:rsidR="002F7BE2" w:rsidRPr="006E2AED" w:rsidRDefault="002F7BE2">
                  <w:r>
                    <w:t xml:space="preserve">    Chist renal</w:t>
                  </w:r>
                </w:p>
              </w:txbxContent>
            </v:textbox>
          </v:shape>
        </w:pict>
      </w:r>
      <w:r w:rsidRPr="002F7BE2">
        <w:rPr>
          <w:rFonts w:ascii="Times New Roman" w:hAnsi="Times New Roman" w:cs="Times New Roman"/>
          <w:noProof/>
          <w:sz w:val="24"/>
          <w:szCs w:val="24"/>
          <w:lang w:val="ro-MD" w:eastAsia="ru-RU"/>
        </w:rPr>
        <w:pict>
          <v:shape id="Поле 38" o:spid="_x0000_s1066" type="#_x0000_t202" style="position:absolute;margin-left:304.05pt;margin-top:8.05pt;width:179.25pt;height:39pt;z-index:251593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" fillcolor="white [3201]" strokeweight=".5pt">
            <v:textbox>
              <w:txbxContent>
                <w:p w:rsidR="002F7BE2" w:rsidRPr="00B834BD" w:rsidRDefault="002F7BE2" w:rsidP="00B6533E">
                  <w:pPr>
                    <w:jc w:val="center"/>
                    <w:rPr>
                      <w:lang w:val="en-US"/>
                    </w:rPr>
                  </w:pPr>
                  <w:r w:rsidRPr="00B834BD">
                    <w:rPr>
                      <w:lang w:val="en-US"/>
                    </w:rPr>
                    <w:t>Nefrogramă cu intensitate redusă, neomogenă bilateral</w:t>
                  </w:r>
                </w:p>
              </w:txbxContent>
            </v:textbox>
          </v:shape>
        </w:pict>
      </w:r>
      <w:r w:rsidRPr="002F7BE2">
        <w:rPr>
          <w:rFonts w:ascii="Times New Roman" w:hAnsi="Times New Roman" w:cs="Times New Roman"/>
          <w:noProof/>
          <w:sz w:val="24"/>
          <w:szCs w:val="24"/>
          <w:lang w:val="ro-MD" w:eastAsia="ru-RU"/>
        </w:rPr>
        <w:pict>
          <v:shape id="Поле 27" o:spid="_x0000_s1067" type="#_x0000_t202" style="position:absolute;margin-left:162.3pt;margin-top:8pt;width:127.5pt;height:33.75pt;z-index:251491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" fillcolor="white [3201]" strokeweight=".5pt">
            <v:textbox>
              <w:txbxContent>
                <w:p w:rsidR="002F7BE2" w:rsidRDefault="002F7BE2" w:rsidP="00B6533E">
                  <w:pPr>
                    <w:jc w:val="center"/>
                  </w:pPr>
                  <w:r>
                    <w:t>Rinichi „mut urografic” unilateral</w:t>
                  </w:r>
                </w:p>
              </w:txbxContent>
            </v:textbox>
          </v:shape>
        </w:pict>
      </w:r>
    </w:p>
    <w:p w:rsidR="00E97A3A" w:rsidRPr="002F7BE2" w:rsidRDefault="00E97A3A" w:rsidP="00E97A3A">
      <w:pPr>
        <w:tabs>
          <w:tab w:val="left" w:pos="9480"/>
        </w:tabs>
        <w:jc w:val="both"/>
        <w:rPr>
          <w:rFonts w:ascii="Times New Roman" w:hAnsi="Times New Roman" w:cs="Times New Roman"/>
          <w:b/>
          <w:i/>
          <w:sz w:val="24"/>
          <w:szCs w:val="24"/>
          <w:lang w:val="ro-MD"/>
        </w:rPr>
      </w:pPr>
      <w:r w:rsidRPr="002F7BE2">
        <w:rPr>
          <w:rFonts w:ascii="Times New Roman" w:hAnsi="Times New Roman" w:cs="Times New Roman"/>
          <w:sz w:val="24"/>
          <w:szCs w:val="24"/>
          <w:lang w:val="ro-MD"/>
        </w:rPr>
        <w:lastRenderedPageBreak/>
        <w:t xml:space="preserve">C.1.2.  </w:t>
      </w:r>
      <w:r w:rsidRPr="002F7BE2">
        <w:rPr>
          <w:rFonts w:ascii="Times New Roman" w:hAnsi="Times New Roman" w:cs="Times New Roman"/>
          <w:b/>
          <w:bCs/>
          <w:i/>
          <w:iCs/>
          <w:sz w:val="24"/>
          <w:szCs w:val="24"/>
          <w:lang w:val="ro-MD"/>
        </w:rPr>
        <w:t xml:space="preserve">Algoritmul de tratament al pacientului cu </w:t>
      </w:r>
      <w:r w:rsidR="00495296" w:rsidRPr="002F7BE2">
        <w:rPr>
          <w:rFonts w:ascii="Times New Roman" w:hAnsi="Times New Roman" w:cs="Times New Roman"/>
          <w:b/>
          <w:i/>
          <w:sz w:val="24"/>
          <w:szCs w:val="24"/>
          <w:lang w:val="ro-MD"/>
        </w:rPr>
        <w:t>displazie multichistică renală</w:t>
      </w:r>
    </w:p>
    <w:p w:rsidR="00E97A3A" w:rsidRPr="002F7BE2" w:rsidRDefault="002F7BE2" w:rsidP="00E97A3A">
      <w:pPr>
        <w:tabs>
          <w:tab w:val="left" w:pos="9480"/>
        </w:tabs>
        <w:rPr>
          <w:rFonts w:ascii="Times New Roman" w:hAnsi="Times New Roman" w:cs="Times New Roman"/>
          <w:bCs/>
          <w:iCs/>
          <w:sz w:val="24"/>
          <w:szCs w:val="24"/>
          <w:lang w:val="ro-MD"/>
        </w:rPr>
      </w:pPr>
      <w:r w:rsidRPr="002F7BE2">
        <w:rPr>
          <w:rFonts w:ascii="Times New Roman" w:hAnsi="Times New Roman" w:cs="Times New Roman"/>
          <w:bCs/>
          <w:iCs/>
          <w:noProof/>
          <w:sz w:val="24"/>
          <w:szCs w:val="24"/>
          <w:lang w:val="ro-MD" w:eastAsia="ru-RU"/>
        </w:rPr>
        <w:pict>
          <v:shape id="Text Box 3" o:spid="_x0000_s1068" type="#_x0000_t202" style="position:absolute;margin-left:259.8pt;margin-top:9pt;width:150.75pt;height:25.2pt;z-index:25189990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" fillcolor="white [3201]" strokeweight=".5pt">
            <v:textbox>
              <w:txbxContent>
                <w:p w:rsidR="002F7BE2" w:rsidRDefault="002F7BE2" w:rsidP="00E97A3A">
                  <w:r>
                    <w:t>Displazia renală multichistică</w:t>
                  </w:r>
                </w:p>
              </w:txbxContent>
            </v:textbox>
          </v:shape>
        </w:pict>
      </w:r>
    </w:p>
    <w:p w:rsidR="00E97A3A" w:rsidRPr="002F7BE2" w:rsidRDefault="002F7BE2" w:rsidP="00E97A3A">
      <w:pPr>
        <w:tabs>
          <w:tab w:val="left" w:pos="9480"/>
        </w:tabs>
        <w:rPr>
          <w:rFonts w:ascii="Times New Roman" w:hAnsi="Times New Roman" w:cs="Times New Roman"/>
          <w:bCs/>
          <w:iCs/>
          <w:sz w:val="24"/>
          <w:szCs w:val="24"/>
          <w:lang w:val="ro-MD"/>
        </w:rPr>
      </w:pPr>
      <w:r w:rsidRPr="002F7BE2">
        <w:rPr>
          <w:rFonts w:ascii="Times New Roman" w:hAnsi="Times New Roman" w:cs="Times New Roman"/>
          <w:bCs/>
          <w:iCs/>
          <w:noProof/>
          <w:sz w:val="24"/>
          <w:szCs w:val="24"/>
          <w:lang w:val="ro-MD" w:eastAsia="ru-RU"/>
        </w:rPr>
        <w:pict>
          <v:shape id="Text Box 12" o:spid="_x0000_s1069" type="#_x0000_t202" style="position:absolute;margin-left:264.9pt;margin-top:26.95pt;width:139.2pt;height:26.4pt;z-index:251901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" fillcolor="white [3201]" strokeweight=".5pt">
            <v:textbox>
              <w:txbxContent>
                <w:p w:rsidR="002F7BE2" w:rsidRDefault="002F7BE2" w:rsidP="00E97A3A">
                  <w:pPr>
                    <w:jc w:val="center"/>
                  </w:pPr>
                  <w:r>
                    <w:t>Simptomatologie</w:t>
                  </w:r>
                </w:p>
              </w:txbxContent>
            </v:textbox>
          </v:shape>
        </w:pict>
      </w:r>
      <w:r w:rsidRPr="002F7BE2">
        <w:rPr>
          <w:rFonts w:ascii="Times New Roman" w:hAnsi="Times New Roman" w:cs="Times New Roman"/>
          <w:bCs/>
          <w:iCs/>
          <w:noProof/>
          <w:sz w:val="24"/>
          <w:szCs w:val="24"/>
          <w:lang w:val="ro-MD" w:eastAsia="ru-RU"/>
        </w:rPr>
        <w:pict>
          <v:shape id="Straight Arrow Connector 11" o:spid="_x0000_s1088" type="#_x0000_t32" style="position:absolute;margin-left:331.8pt;margin-top:5.65pt;width:1.5pt;height:21pt;z-index:251900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" strokecolor="black [3040]">
            <v:stroke endarrow="block"/>
          </v:shape>
        </w:pict>
      </w:r>
    </w:p>
    <w:p w:rsidR="002777FF" w:rsidRPr="002F7BE2" w:rsidRDefault="002F7BE2" w:rsidP="00E97A3A">
      <w:pPr>
        <w:tabs>
          <w:tab w:val="left" w:pos="5610"/>
        </w:tabs>
        <w:rPr>
          <w:rFonts w:ascii="Times New Roman" w:hAnsi="Times New Roman" w:cs="Times New Roman"/>
          <w:bCs/>
          <w:iCs/>
          <w:sz w:val="24"/>
          <w:szCs w:val="24"/>
          <w:lang w:val="ro-MD"/>
        </w:rPr>
      </w:pPr>
      <w:r w:rsidRPr="002F7BE2">
        <w:rPr>
          <w:rFonts w:ascii="Times New Roman" w:hAnsi="Times New Roman" w:cs="Times New Roman"/>
          <w:bCs/>
          <w:iCs/>
          <w:noProof/>
          <w:sz w:val="24"/>
          <w:szCs w:val="24"/>
          <w:lang w:val="ro-MD" w:eastAsia="ru-RU"/>
        </w:rPr>
        <w:pict>
          <v:shape id="Straight Arrow Connector 14" o:spid="_x0000_s1087" type="#_x0000_t32" style="position:absolute;margin-left:373.05pt;margin-top:24.55pt;width:49.5pt;height:34.35pt;z-index:251428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" strokecolor="black [3040]">
            <v:stroke endarrow="block"/>
          </v:shape>
        </w:pict>
      </w:r>
    </w:p>
    <w:p w:rsidR="002777FF" w:rsidRPr="002F7BE2" w:rsidRDefault="002F7BE2" w:rsidP="00583061">
      <w:pPr>
        <w:tabs>
          <w:tab w:val="left" w:pos="9480"/>
        </w:tabs>
        <w:rPr>
          <w:rFonts w:ascii="Times New Roman" w:hAnsi="Times New Roman" w:cs="Times New Roman"/>
          <w:bCs/>
          <w:iCs/>
          <w:sz w:val="24"/>
          <w:szCs w:val="24"/>
          <w:lang w:val="ro-MD"/>
        </w:rPr>
      </w:pPr>
      <w:r w:rsidRPr="002F7BE2">
        <w:rPr>
          <w:rFonts w:ascii="Times New Roman" w:hAnsi="Times New Roman" w:cs="Times New Roman"/>
          <w:bCs/>
          <w:iCs/>
          <w:noProof/>
          <w:sz w:val="24"/>
          <w:szCs w:val="24"/>
          <w:lang w:val="ro-MD" w:eastAsia="ru-RU"/>
        </w:rPr>
        <w:pict>
          <v:shape id="Straight Arrow Connector 55" o:spid="_x0000_s1086" type="#_x0000_t32" style="position:absolute;margin-left:325.05pt;margin-top:3.4pt;width:92.85pt;height:120.6pt;flip:x y;z-index:251779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" strokecolor="black [3040]">
            <v:stroke endarrow="block"/>
          </v:shape>
        </w:pict>
      </w:r>
      <w:r w:rsidRPr="002F7BE2">
        <w:rPr>
          <w:rFonts w:ascii="Times New Roman" w:hAnsi="Times New Roman" w:cs="Times New Roman"/>
          <w:bCs/>
          <w:iCs/>
          <w:noProof/>
          <w:sz w:val="24"/>
          <w:szCs w:val="24"/>
          <w:lang w:val="ro-MD" w:eastAsia="ru-RU"/>
        </w:rPr>
        <w:pict>
          <v:shape id="Straight Arrow Connector 13" o:spid="_x0000_s1085" type="#_x0000_t32" style="position:absolute;margin-left:250.05pt;margin-top:.4pt;width:45pt;height:28.5pt;flip:x;z-index:251415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" strokecolor="black [3040]">
            <v:stroke endarrow="block"/>
          </v:shape>
        </w:pict>
      </w:r>
    </w:p>
    <w:p w:rsidR="002777FF" w:rsidRPr="002F7BE2" w:rsidRDefault="002F7BE2" w:rsidP="00583061">
      <w:pPr>
        <w:tabs>
          <w:tab w:val="left" w:pos="9480"/>
        </w:tabs>
        <w:rPr>
          <w:rFonts w:ascii="Times New Roman" w:hAnsi="Times New Roman" w:cs="Times New Roman"/>
          <w:bCs/>
          <w:iCs/>
          <w:sz w:val="24"/>
          <w:szCs w:val="24"/>
          <w:lang w:val="ro-MD"/>
        </w:rPr>
      </w:pPr>
      <w:r w:rsidRPr="002F7BE2">
        <w:rPr>
          <w:rFonts w:ascii="Times New Roman" w:hAnsi="Times New Roman" w:cs="Times New Roman"/>
          <w:bCs/>
          <w:iCs/>
          <w:noProof/>
          <w:sz w:val="24"/>
          <w:szCs w:val="24"/>
          <w:lang w:val="ro-MD" w:eastAsia="ru-RU"/>
        </w:rPr>
        <w:pict>
          <v:shape id="Straight Arrow Connector 18" o:spid="_x0000_s1084" type="#_x0000_t32" style="position:absolute;margin-left:457.65pt;margin-top:22.9pt;width:0;height:21.6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" strokecolor="black [3040]">
            <v:stroke endarrow="block"/>
          </v:shape>
        </w:pict>
      </w:r>
      <w:r w:rsidRPr="002F7BE2">
        <w:rPr>
          <w:rFonts w:ascii="Times New Roman" w:hAnsi="Times New Roman" w:cs="Times New Roman"/>
          <w:bCs/>
          <w:iCs/>
          <w:noProof/>
          <w:sz w:val="24"/>
          <w:szCs w:val="24"/>
          <w:lang w:val="ro-MD" w:eastAsia="ru-RU"/>
        </w:rPr>
        <w:pict>
          <v:shape id="Text Box 16" o:spid="_x0000_s1070" type="#_x0000_t202" style="position:absolute;margin-left:428.4pt;margin-top:.4pt;width:59.4pt;height:21pt;z-index:25154150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" fillcolor="white [3201]" strokeweight=".5pt">
            <v:textbox>
              <w:txbxContent>
                <w:p w:rsidR="002F7BE2" w:rsidRDefault="002F7BE2">
                  <w:r>
                    <w:t>Nu</w:t>
                  </w:r>
                </w:p>
              </w:txbxContent>
            </v:textbox>
          </v:shape>
        </w:pict>
      </w:r>
      <w:r w:rsidRPr="002F7BE2">
        <w:rPr>
          <w:rFonts w:ascii="Times New Roman" w:hAnsi="Times New Roman" w:cs="Times New Roman"/>
          <w:bCs/>
          <w:iCs/>
          <w:noProof/>
          <w:sz w:val="24"/>
          <w:szCs w:val="24"/>
          <w:lang w:val="ro-MD" w:eastAsia="ru-RU"/>
        </w:rPr>
        <w:pict>
          <v:shape id="Text Box 15" o:spid="_x0000_s1071" type="#_x0000_t202" style="position:absolute;margin-left:191.7pt;margin-top:.7pt;width:52.8pt;height:22.2pt;z-index:251449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" fillcolor="white [3201]" strokeweight=".5pt">
            <v:textbox>
              <w:txbxContent>
                <w:p w:rsidR="002F7BE2" w:rsidRDefault="002F7BE2">
                  <w:r>
                    <w:t>Da</w:t>
                  </w:r>
                </w:p>
              </w:txbxContent>
            </v:textbox>
          </v:shape>
        </w:pict>
      </w:r>
    </w:p>
    <w:p w:rsidR="002777FF" w:rsidRPr="002F7BE2" w:rsidRDefault="002F7BE2" w:rsidP="00583061">
      <w:pPr>
        <w:tabs>
          <w:tab w:val="left" w:pos="9480"/>
        </w:tabs>
        <w:rPr>
          <w:rFonts w:ascii="Times New Roman" w:hAnsi="Times New Roman" w:cs="Times New Roman"/>
          <w:bCs/>
          <w:iCs/>
          <w:sz w:val="24"/>
          <w:szCs w:val="24"/>
          <w:lang w:val="ro-MD"/>
        </w:rPr>
      </w:pPr>
      <w:r w:rsidRPr="002F7BE2">
        <w:rPr>
          <w:rFonts w:ascii="Times New Roman" w:hAnsi="Times New Roman" w:cs="Times New Roman"/>
          <w:bCs/>
          <w:iCs/>
          <w:noProof/>
          <w:sz w:val="24"/>
          <w:szCs w:val="24"/>
          <w:lang w:val="ro-MD" w:eastAsia="ru-RU"/>
        </w:rPr>
        <w:pict>
          <v:shape id="Straight Arrow Connector 17" o:spid="_x0000_s1083" type="#_x0000_t32" style="position:absolute;margin-left:211.2pt;margin-top:1.1pt;width:3.6pt;height:51.75pt;flip:x;z-index:251622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" strokecolor="black [3040]">
            <v:stroke endarrow="block"/>
          </v:shape>
        </w:pict>
      </w:r>
      <w:r w:rsidRPr="002F7BE2">
        <w:rPr>
          <w:rFonts w:ascii="Times New Roman" w:hAnsi="Times New Roman" w:cs="Times New Roman"/>
          <w:bCs/>
          <w:iCs/>
          <w:noProof/>
          <w:sz w:val="24"/>
          <w:szCs w:val="24"/>
          <w:lang w:val="ro-MD" w:eastAsia="ru-RU"/>
        </w:rPr>
        <w:pict>
          <v:shape id="Text Box 30" o:spid="_x0000_s1072" type="#_x0000_t202" style="position:absolute;margin-left:411.6pt;margin-top:18.65pt;width:133.2pt;height:19.2pt;z-index:251729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" fillcolor="white [3201]" strokeweight=".5pt">
            <v:textbox>
              <w:txbxContent>
                <w:p w:rsidR="002F7BE2" w:rsidRDefault="002F7BE2">
                  <w:r>
                    <w:t>Monitorizare în dinamică</w:t>
                  </w:r>
                </w:p>
              </w:txbxContent>
            </v:textbox>
          </v:shape>
        </w:pict>
      </w:r>
    </w:p>
    <w:p w:rsidR="002777FF" w:rsidRPr="002F7BE2" w:rsidRDefault="002F7BE2" w:rsidP="00583061">
      <w:pPr>
        <w:tabs>
          <w:tab w:val="left" w:pos="9480"/>
        </w:tabs>
        <w:rPr>
          <w:rFonts w:ascii="Times New Roman" w:hAnsi="Times New Roman" w:cs="Times New Roman"/>
          <w:bCs/>
          <w:iCs/>
          <w:sz w:val="24"/>
          <w:szCs w:val="24"/>
          <w:lang w:val="ro-MD"/>
        </w:rPr>
      </w:pPr>
      <w:r w:rsidRPr="002F7BE2">
        <w:rPr>
          <w:rFonts w:ascii="Times New Roman" w:hAnsi="Times New Roman" w:cs="Times New Roman"/>
          <w:bCs/>
          <w:iCs/>
          <w:noProof/>
          <w:sz w:val="24"/>
          <w:szCs w:val="24"/>
          <w:lang w:val="ro-MD" w:eastAsia="ru-RU"/>
        </w:rPr>
        <w:pict>
          <v:shape id="Text Box 52" o:spid="_x0000_s1073" type="#_x0000_t202" style="position:absolute;margin-left:64.8pt;margin-top:27.35pt;width:244.8pt;height:91.5pt;z-index:251742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" fillcolor="white [3201]" strokeweight=".5pt">
            <v:textbox>
              <w:txbxContent>
                <w:p w:rsidR="002F7BE2" w:rsidRDefault="002F7BE2" w:rsidP="005971F0">
                  <w:pPr>
                    <w:pStyle w:val="a4"/>
                    <w:numPr>
                      <w:ilvl w:val="0"/>
                      <w:numId w:val="18"/>
                    </w:numPr>
                  </w:pPr>
                  <w:r>
                    <w:t>Infecții urinare</w:t>
                  </w:r>
                </w:p>
                <w:p w:rsidR="002F7BE2" w:rsidRDefault="002F7BE2" w:rsidP="005971F0">
                  <w:pPr>
                    <w:pStyle w:val="a4"/>
                    <w:numPr>
                      <w:ilvl w:val="0"/>
                      <w:numId w:val="18"/>
                    </w:numPr>
                  </w:pPr>
                  <w:r>
                    <w:t>Proteinurie, macrohematurie, leucociturie</w:t>
                  </w:r>
                </w:p>
                <w:p w:rsidR="002F7BE2" w:rsidRPr="00C40E0C" w:rsidRDefault="002F7BE2" w:rsidP="005971F0">
                  <w:pPr>
                    <w:pStyle w:val="a4"/>
                    <w:numPr>
                      <w:ilvl w:val="0"/>
                      <w:numId w:val="18"/>
                    </w:numPr>
                  </w:pPr>
                  <w:r>
                    <w:t>Hipertensiune arterială</w:t>
                  </w:r>
                </w:p>
                <w:p w:rsidR="002F7BE2" w:rsidRDefault="002F7BE2" w:rsidP="005971F0">
                  <w:pPr>
                    <w:pStyle w:val="a4"/>
                    <w:numPr>
                      <w:ilvl w:val="0"/>
                      <w:numId w:val="18"/>
                    </w:numPr>
                  </w:pPr>
                  <w:r>
                    <w:t>Sindrom algic abdominal</w:t>
                  </w:r>
                </w:p>
                <w:p w:rsidR="002F7BE2" w:rsidRDefault="002F7BE2" w:rsidP="005971F0">
                  <w:pPr>
                    <w:pStyle w:val="a4"/>
                    <w:numPr>
                      <w:ilvl w:val="0"/>
                      <w:numId w:val="18"/>
                    </w:numPr>
                  </w:pPr>
                  <w:r>
                    <w:t>Ruptura în urma unui traumatism</w:t>
                  </w:r>
                </w:p>
              </w:txbxContent>
            </v:textbox>
          </v:shape>
        </w:pict>
      </w:r>
      <w:r w:rsidRPr="002F7BE2">
        <w:rPr>
          <w:rFonts w:ascii="Times New Roman" w:hAnsi="Times New Roman" w:cs="Times New Roman"/>
          <w:bCs/>
          <w:iCs/>
          <w:noProof/>
          <w:sz w:val="24"/>
          <w:szCs w:val="24"/>
          <w:lang w:val="ro-MD" w:eastAsia="ru-RU"/>
        </w:rPr>
        <w:pict>
          <v:shape id="Straight Arrow Connector 49" o:spid="_x0000_s1082" type="#_x0000_t32" style="position:absolute;margin-left:457.5pt;margin-top:12.95pt;width:0;height:24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" strokecolor="black [3040]">
            <v:stroke endarrow="block"/>
          </v:shape>
        </w:pict>
      </w:r>
    </w:p>
    <w:p w:rsidR="002777FF" w:rsidRPr="002F7BE2" w:rsidRDefault="002F7BE2" w:rsidP="00583061">
      <w:pPr>
        <w:tabs>
          <w:tab w:val="left" w:pos="9480"/>
        </w:tabs>
        <w:rPr>
          <w:rFonts w:ascii="Times New Roman" w:hAnsi="Times New Roman" w:cs="Times New Roman"/>
          <w:bCs/>
          <w:iCs/>
          <w:sz w:val="24"/>
          <w:szCs w:val="24"/>
          <w:lang w:val="ro-MD"/>
        </w:rPr>
      </w:pPr>
      <w:r w:rsidRPr="002F7BE2">
        <w:rPr>
          <w:rFonts w:ascii="Times New Roman" w:hAnsi="Times New Roman" w:cs="Times New Roman"/>
          <w:bCs/>
          <w:iCs/>
          <w:noProof/>
          <w:sz w:val="24"/>
          <w:szCs w:val="24"/>
          <w:lang w:val="ro-MD" w:eastAsia="ru-RU"/>
        </w:rPr>
        <w:pict>
          <v:shape id="Text Box 50" o:spid="_x0000_s1074" type="#_x0000_t202" style="position:absolute;margin-left:421.05pt;margin-top:9.35pt;width:219.75pt;height:94.5pt;z-index:251738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" fillcolor="white [3201]" strokeweight=".5pt">
            <v:textbox>
              <w:txbxContent>
                <w:p w:rsidR="002F7BE2" w:rsidRDefault="002F7BE2" w:rsidP="005971F0">
                  <w:pPr>
                    <w:pStyle w:val="a4"/>
                    <w:numPr>
                      <w:ilvl w:val="0"/>
                      <w:numId w:val="17"/>
                    </w:numPr>
                  </w:pPr>
                  <w:r>
                    <w:t>Ultrasonografia renală</w:t>
                  </w:r>
                </w:p>
                <w:p w:rsidR="002F7BE2" w:rsidRDefault="002F7BE2" w:rsidP="005971F0">
                  <w:pPr>
                    <w:pStyle w:val="a4"/>
                    <w:numPr>
                      <w:ilvl w:val="0"/>
                      <w:numId w:val="17"/>
                    </w:numPr>
                  </w:pPr>
                  <w:r>
                    <w:t>Hemoleucograma</w:t>
                  </w:r>
                </w:p>
                <w:p w:rsidR="002F7BE2" w:rsidRDefault="002F7BE2" w:rsidP="005971F0">
                  <w:pPr>
                    <w:pStyle w:val="a4"/>
                    <w:numPr>
                      <w:ilvl w:val="0"/>
                      <w:numId w:val="17"/>
                    </w:numPr>
                  </w:pPr>
                  <w:r>
                    <w:t>Sumarul urinei</w:t>
                  </w:r>
                </w:p>
                <w:p w:rsidR="002F7BE2" w:rsidRDefault="002F7BE2" w:rsidP="005971F0">
                  <w:pPr>
                    <w:pStyle w:val="a4"/>
                    <w:numPr>
                      <w:ilvl w:val="0"/>
                      <w:numId w:val="17"/>
                    </w:numPr>
                  </w:pPr>
                  <w:r>
                    <w:t>Biochimia serică</w:t>
                  </w:r>
                </w:p>
                <w:p w:rsidR="002F7BE2" w:rsidRDefault="002F7BE2" w:rsidP="005971F0">
                  <w:pPr>
                    <w:pStyle w:val="a4"/>
                    <w:numPr>
                      <w:ilvl w:val="0"/>
                      <w:numId w:val="17"/>
                    </w:numPr>
                  </w:pPr>
                  <w:r>
                    <w:t>Monitorizarea tensiunii arteriale</w:t>
                  </w:r>
                </w:p>
                <w:p w:rsidR="002F7BE2" w:rsidRDefault="002F7BE2"/>
                <w:p w:rsidR="002F7BE2" w:rsidRDefault="002F7BE2"/>
              </w:txbxContent>
            </v:textbox>
          </v:shape>
        </w:pict>
      </w:r>
    </w:p>
    <w:p w:rsidR="00583061" w:rsidRPr="002F7BE2" w:rsidRDefault="00583061" w:rsidP="00583061">
      <w:pPr>
        <w:tabs>
          <w:tab w:val="left" w:pos="9480"/>
        </w:tabs>
        <w:rPr>
          <w:rFonts w:ascii="Times New Roman" w:hAnsi="Times New Roman" w:cs="Times New Roman"/>
          <w:bCs/>
          <w:iCs/>
          <w:sz w:val="24"/>
          <w:szCs w:val="24"/>
          <w:lang w:val="ro-MD"/>
        </w:rPr>
      </w:pPr>
    </w:p>
    <w:p w:rsidR="00E1222D" w:rsidRPr="002F7BE2" w:rsidRDefault="00E1222D" w:rsidP="00583061">
      <w:pPr>
        <w:tabs>
          <w:tab w:val="left" w:pos="9480"/>
        </w:tabs>
        <w:rPr>
          <w:rFonts w:ascii="Times New Roman" w:hAnsi="Times New Roman" w:cs="Times New Roman"/>
          <w:bCs/>
          <w:iCs/>
          <w:sz w:val="24"/>
          <w:szCs w:val="24"/>
          <w:lang w:val="ro-MD"/>
        </w:rPr>
      </w:pPr>
    </w:p>
    <w:p w:rsidR="00E1222D" w:rsidRPr="002F7BE2" w:rsidRDefault="002F7BE2" w:rsidP="00583061">
      <w:pPr>
        <w:tabs>
          <w:tab w:val="left" w:pos="9480"/>
        </w:tabs>
        <w:rPr>
          <w:rFonts w:ascii="Times New Roman" w:hAnsi="Times New Roman" w:cs="Times New Roman"/>
          <w:bCs/>
          <w:iCs/>
          <w:sz w:val="24"/>
          <w:szCs w:val="24"/>
          <w:lang w:val="ro-MD"/>
        </w:rPr>
      </w:pPr>
      <w:r w:rsidRPr="002F7BE2">
        <w:rPr>
          <w:rFonts w:ascii="Times New Roman" w:hAnsi="Times New Roman" w:cs="Times New Roman"/>
          <w:bCs/>
          <w:iCs/>
          <w:noProof/>
          <w:sz w:val="24"/>
          <w:szCs w:val="24"/>
          <w:lang w:val="ro-MD" w:eastAsia="ru-RU"/>
        </w:rPr>
        <w:pict>
          <v:shape id="Straight Arrow Connector 85" o:spid="_x0000_s1081" type="#_x0000_t32" style="position:absolute;margin-left:526.05pt;margin-top:66.45pt;width:.75pt;height:29.1pt;z-index:251936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" strokecolor="black [3040]">
            <v:stroke endarrow="block"/>
          </v:shape>
        </w:pict>
      </w:r>
      <w:r w:rsidRPr="002F7BE2">
        <w:rPr>
          <w:rFonts w:ascii="Times New Roman" w:hAnsi="Times New Roman" w:cs="Times New Roman"/>
          <w:bCs/>
          <w:iCs/>
          <w:noProof/>
          <w:sz w:val="24"/>
          <w:szCs w:val="24"/>
          <w:lang w:val="ro-MD" w:eastAsia="ru-RU"/>
        </w:rPr>
        <w:pict>
          <v:shape id="Text Box 59" o:spid="_x0000_s1075" type="#_x0000_t202" style="position:absolute;margin-left:432.9pt;margin-top:98.1pt;width:222pt;height:27.75pt;z-index:251828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" fillcolor="white [3201]" strokeweight=".5pt">
            <v:textbox>
              <w:txbxContent>
                <w:p w:rsidR="002F7BE2" w:rsidRPr="00B834BD" w:rsidRDefault="002F7BE2">
                  <w:pPr>
                    <w:rPr>
                      <w:lang w:val="en-US"/>
                    </w:rPr>
                  </w:pPr>
                  <w:r w:rsidRPr="00B834BD">
                    <w:rPr>
                      <w:lang w:val="en-US"/>
                    </w:rPr>
                    <w:t>Monitorizare și tratament la urolog/ nefrolog</w:t>
                  </w:r>
                </w:p>
              </w:txbxContent>
            </v:textbox>
          </v:shape>
        </w:pict>
      </w:r>
      <w:r w:rsidRPr="002F7BE2">
        <w:rPr>
          <w:rFonts w:ascii="Times New Roman" w:hAnsi="Times New Roman" w:cs="Times New Roman"/>
          <w:bCs/>
          <w:iCs/>
          <w:noProof/>
          <w:sz w:val="24"/>
          <w:szCs w:val="24"/>
          <w:lang w:val="ro-MD" w:eastAsia="ru-RU"/>
        </w:rPr>
        <w:pict>
          <v:shape id="Text Box 57" o:spid="_x0000_s1076" type="#_x0000_t202" style="position:absolute;margin-left:500.55pt;margin-top:46.35pt;width:58.8pt;height:20.4pt;z-index:2518036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" fillcolor="white [3201]" strokeweight=".5pt">
            <v:textbox>
              <w:txbxContent>
                <w:p w:rsidR="002F7BE2" w:rsidRDefault="002F7BE2" w:rsidP="00743991">
                  <w:r>
                    <w:t xml:space="preserve">    BCR</w:t>
                  </w:r>
                </w:p>
              </w:txbxContent>
            </v:textbox>
          </v:shape>
        </w:pict>
      </w:r>
      <w:r w:rsidRPr="002F7BE2">
        <w:rPr>
          <w:rFonts w:ascii="Times New Roman" w:hAnsi="Times New Roman" w:cs="Times New Roman"/>
          <w:bCs/>
          <w:iCs/>
          <w:noProof/>
          <w:sz w:val="24"/>
          <w:szCs w:val="24"/>
          <w:lang w:val="ro-MD" w:eastAsia="ru-RU"/>
        </w:rPr>
        <w:pict>
          <v:shape id="Straight Arrow Connector 53" o:spid="_x0000_s1080" type="#_x0000_t32" style="position:absolute;margin-left:139.8pt;margin-top:7.2pt;width:1.2pt;height:25.8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" strokecolor="black [3040]">
            <v:stroke endarrow="block"/>
          </v:shape>
        </w:pict>
      </w:r>
      <w:r w:rsidRPr="002F7BE2">
        <w:rPr>
          <w:rFonts w:ascii="Times New Roman" w:hAnsi="Times New Roman" w:cs="Times New Roman"/>
          <w:bCs/>
          <w:iCs/>
          <w:noProof/>
          <w:sz w:val="24"/>
          <w:szCs w:val="24"/>
          <w:lang w:val="ro-MD" w:eastAsia="ru-RU"/>
        </w:rPr>
        <w:pict>
          <v:shape id="Text Box 54" o:spid="_x0000_s1077" type="#_x0000_t202" style="position:absolute;margin-left:78.9pt;margin-top:41.1pt;width:177.75pt;height:39.6pt;z-index:2517688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" fillcolor="white [3201]" strokeweight=".5pt">
            <v:textbox>
              <w:txbxContent>
                <w:p w:rsidR="002F7BE2" w:rsidRDefault="002F7BE2" w:rsidP="0010546E">
                  <w:pPr>
                    <w:jc w:val="center"/>
                  </w:pPr>
                  <w:r>
                    <w:t>Nefrectomie clasică sau laparoscopică</w:t>
                  </w:r>
                </w:p>
              </w:txbxContent>
            </v:textbox>
          </v:shape>
        </w:pict>
      </w:r>
      <w:r w:rsidRPr="002F7BE2">
        <w:rPr>
          <w:rFonts w:ascii="Times New Roman" w:hAnsi="Times New Roman" w:cs="Times New Roman"/>
          <w:bCs/>
          <w:iCs/>
          <w:noProof/>
          <w:sz w:val="24"/>
          <w:szCs w:val="24"/>
          <w:lang w:val="ro-MD" w:eastAsia="ru-RU"/>
        </w:rPr>
        <w:pict>
          <v:shape id="Straight Arrow Connector 56" o:spid="_x0000_s1079" type="#_x0000_t32" style="position:absolute;margin-left:521.35pt;margin-top:21.15pt;width:0;height:24.45pt;z-index:251792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" strokecolor="black [3040]">
            <v:stroke endarrow="block"/>
          </v:shape>
        </w:pict>
      </w:r>
    </w:p>
    <w:p w:rsidR="009E2EB2" w:rsidRPr="002F7BE2" w:rsidRDefault="009E2EB2" w:rsidP="00583061">
      <w:pPr>
        <w:tabs>
          <w:tab w:val="left" w:pos="9480"/>
        </w:tabs>
        <w:rPr>
          <w:rFonts w:ascii="Times New Roman" w:hAnsi="Times New Roman" w:cs="Times New Roman"/>
          <w:bCs/>
          <w:iCs/>
          <w:sz w:val="24"/>
          <w:szCs w:val="24"/>
          <w:lang w:val="ro-MD"/>
        </w:rPr>
        <w:sectPr w:rsidR="009E2EB2" w:rsidRPr="002F7BE2" w:rsidSect="00054A3B">
          <w:pgSz w:w="16838" w:h="11906" w:orient="landscape"/>
          <w:pgMar w:top="1701" w:right="1134" w:bottom="850" w:left="1134" w:header="708" w:footer="708" w:gutter="0"/>
          <w:cols w:space="708"/>
          <w:docGrid w:linePitch="360"/>
        </w:sectPr>
      </w:pPr>
    </w:p>
    <w:p w:rsidR="00536BE1" w:rsidRPr="002F7BE2" w:rsidRDefault="002F7BE2" w:rsidP="00536BE1">
      <w:pPr>
        <w:tabs>
          <w:tab w:val="left" w:pos="9480"/>
        </w:tabs>
        <w:rPr>
          <w:rFonts w:ascii="Times New Roman" w:hAnsi="Times New Roman" w:cs="Times New Roman"/>
          <w:bCs/>
          <w:iCs/>
          <w:sz w:val="24"/>
          <w:szCs w:val="24"/>
          <w:lang w:val="ro-MD"/>
        </w:rPr>
      </w:pPr>
      <w:bookmarkStart w:id="2" w:name="_Toc209946031"/>
      <w:r w:rsidRPr="002F7BE2">
        <w:rPr>
          <w:rFonts w:ascii="Times New Roman" w:hAnsi="Times New Roman" w:cs="Times New Roman"/>
          <w:bCs/>
          <w:iCs/>
          <w:noProof/>
          <w:sz w:val="24"/>
          <w:szCs w:val="24"/>
          <w:lang w:val="ro-MD" w:eastAsia="ru-RU"/>
        </w:rPr>
        <w:lastRenderedPageBreak/>
        <w:pict>
          <v:shape id="Straight Arrow Connector 58" o:spid="_x0000_s1078" type="#_x0000_t32" style="position:absolute;margin-left:525.1pt;margin-top:12.6pt;width:.2pt;height:22.2pt;flip:x;z-index:251938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">
            <v:stroke endarrow="block"/>
          </v:shape>
        </w:pict>
      </w:r>
      <w:bookmarkStart w:id="3" w:name="_Toc209946025"/>
      <w:r w:rsidR="00536BE1" w:rsidRPr="002F7BE2">
        <w:rPr>
          <w:rFonts w:ascii="Times New Roman" w:hAnsi="Times New Roman" w:cs="Times New Roman"/>
          <w:b/>
          <w:bCs/>
          <w:caps/>
          <w:sz w:val="24"/>
          <w:szCs w:val="24"/>
          <w:lang w:val="ro-MD"/>
        </w:rPr>
        <w:t>C. 2. Descrierea metodelor, tehnicilor şi A procedurilor</w:t>
      </w:r>
      <w:bookmarkEnd w:id="3"/>
      <w:r w:rsidR="00536BE1" w:rsidRPr="002F7BE2">
        <w:rPr>
          <w:rFonts w:ascii="Times New Roman" w:hAnsi="Times New Roman" w:cs="Times New Roman"/>
          <w:b/>
          <w:bCs/>
          <w:caps/>
          <w:sz w:val="24"/>
          <w:szCs w:val="24"/>
          <w:lang w:val="ro-MD"/>
        </w:rPr>
        <w:t xml:space="preserve"> </w:t>
      </w:r>
    </w:p>
    <w:p w:rsidR="00536BE1" w:rsidRPr="002F7BE2" w:rsidRDefault="00536BE1" w:rsidP="00BE7AE6">
      <w:pPr>
        <w:pStyle w:val="3"/>
        <w:keepNext/>
        <w:rPr>
          <w:rFonts w:ascii="Times New Roman" w:hAnsi="Times New Roman" w:cs="Times New Roman"/>
          <w:b/>
          <w:bCs/>
          <w:i/>
          <w:iCs/>
          <w:color w:val="FF0000"/>
          <w:lang w:val="ro-MD"/>
        </w:rPr>
      </w:pPr>
      <w:bookmarkStart w:id="4" w:name="_Toc209946026"/>
      <w:r w:rsidRPr="002F7BE2">
        <w:rPr>
          <w:rFonts w:ascii="Times New Roman" w:hAnsi="Times New Roman" w:cs="Times New Roman"/>
          <w:b/>
          <w:bCs/>
          <w:i/>
          <w:iCs/>
          <w:lang w:val="ro-MD"/>
        </w:rPr>
        <w:t>C.2.1. Clasificarea</w:t>
      </w:r>
      <w:bookmarkEnd w:id="4"/>
      <w:r w:rsidRPr="002F7BE2">
        <w:rPr>
          <w:rFonts w:ascii="Times New Roman" w:hAnsi="Times New Roman" w:cs="Times New Roman"/>
          <w:b/>
          <w:bCs/>
          <w:i/>
          <w:iCs/>
          <w:lang w:val="ro-MD"/>
        </w:rPr>
        <w:t xml:space="preserve"> maladiei:</w:t>
      </w:r>
    </w:p>
    <w:p w:rsidR="0072619A" w:rsidRPr="002F7BE2" w:rsidRDefault="00536BE1" w:rsidP="00536BE1">
      <w:pPr>
        <w:tabs>
          <w:tab w:val="left" w:pos="450"/>
        </w:tabs>
        <w:spacing w:line="240" w:lineRule="auto"/>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1. </w:t>
      </w:r>
      <w:r w:rsidR="00E36485" w:rsidRPr="002F7BE2">
        <w:rPr>
          <w:rFonts w:ascii="Times New Roman" w:hAnsi="Times New Roman" w:cs="Times New Roman"/>
          <w:sz w:val="24"/>
          <w:szCs w:val="24"/>
          <w:lang w:val="ro-MD"/>
        </w:rPr>
        <w:t>Displazie multichistică renală</w:t>
      </w:r>
      <w:r w:rsidRPr="002F7BE2">
        <w:rPr>
          <w:rFonts w:ascii="Times New Roman" w:hAnsi="Times New Roman" w:cs="Times New Roman"/>
          <w:sz w:val="24"/>
          <w:szCs w:val="24"/>
          <w:lang w:val="ro-MD"/>
        </w:rPr>
        <w:t xml:space="preserve"> unilateral</w:t>
      </w:r>
    </w:p>
    <w:p w:rsidR="00536BE1" w:rsidRPr="002F7BE2" w:rsidRDefault="00BE7AE6" w:rsidP="00BE7AE6">
      <w:pPr>
        <w:pStyle w:val="a4"/>
        <w:numPr>
          <w:ilvl w:val="1"/>
          <w:numId w:val="32"/>
        </w:numPr>
        <w:tabs>
          <w:tab w:val="left" w:pos="567"/>
        </w:tabs>
        <w:spacing w:after="0" w:line="240" w:lineRule="auto"/>
        <w:ind w:left="426" w:hanging="142"/>
        <w:jc w:val="both"/>
        <w:rPr>
          <w:rFonts w:ascii="Times New Roman" w:hAnsi="Times New Roman" w:cs="Times New Roman"/>
          <w:color w:val="000000" w:themeColor="text1"/>
          <w:sz w:val="24"/>
          <w:szCs w:val="24"/>
          <w:lang w:val="ro-MD"/>
        </w:rPr>
      </w:pPr>
      <w:r w:rsidRPr="002F7BE2">
        <w:rPr>
          <w:rFonts w:ascii="Times New Roman" w:hAnsi="Times New Roman" w:cs="Times New Roman"/>
          <w:sz w:val="24"/>
          <w:szCs w:val="24"/>
          <w:lang w:val="ro-MD"/>
        </w:rPr>
        <w:t xml:space="preserve"> </w:t>
      </w:r>
      <w:r w:rsidR="00E36485" w:rsidRPr="002F7BE2">
        <w:rPr>
          <w:rFonts w:ascii="Times New Roman" w:hAnsi="Times New Roman" w:cs="Times New Roman"/>
          <w:sz w:val="24"/>
          <w:szCs w:val="24"/>
          <w:lang w:val="ro-MD"/>
        </w:rPr>
        <w:t>tipul</w:t>
      </w:r>
      <w:r w:rsidR="0072619A" w:rsidRPr="002F7BE2">
        <w:rPr>
          <w:rFonts w:ascii="Times New Roman" w:hAnsi="Times New Roman" w:cs="Times New Roman"/>
          <w:sz w:val="24"/>
          <w:szCs w:val="24"/>
          <w:lang w:val="ro-MD"/>
        </w:rPr>
        <w:t xml:space="preserve"> </w:t>
      </w:r>
      <w:r w:rsidR="004A3039" w:rsidRPr="002F7BE2">
        <w:rPr>
          <w:rFonts w:ascii="Times New Roman" w:hAnsi="Times New Roman" w:cs="Times New Roman"/>
          <w:sz w:val="24"/>
          <w:szCs w:val="24"/>
          <w:lang w:val="ro-MD"/>
        </w:rPr>
        <w:t>pelvi</w:t>
      </w:r>
      <w:r w:rsidR="000C73E9" w:rsidRPr="002F7BE2">
        <w:rPr>
          <w:rFonts w:ascii="Times New Roman" w:hAnsi="Times New Roman" w:cs="Times New Roman"/>
          <w:sz w:val="24"/>
          <w:szCs w:val="24"/>
          <w:lang w:val="ro-MD"/>
        </w:rPr>
        <w:t>infundibular</w:t>
      </w:r>
      <w:r w:rsidR="00B12F28" w:rsidRPr="002F7BE2">
        <w:rPr>
          <w:rFonts w:ascii="Times New Roman" w:hAnsi="Times New Roman" w:cs="Times New Roman"/>
          <w:sz w:val="24"/>
          <w:szCs w:val="24"/>
          <w:lang w:val="ro-MD"/>
        </w:rPr>
        <w:t>-</w:t>
      </w:r>
      <w:r w:rsidR="000C73E9" w:rsidRPr="002F7BE2">
        <w:rPr>
          <w:rFonts w:ascii="Times New Roman" w:hAnsi="Times New Roman" w:cs="Times New Roman"/>
          <w:sz w:val="24"/>
          <w:szCs w:val="24"/>
          <w:lang w:val="ro-MD"/>
        </w:rPr>
        <w:t>rap</w:t>
      </w:r>
      <w:r w:rsidR="00495296" w:rsidRPr="002F7BE2">
        <w:rPr>
          <w:rFonts w:ascii="Times New Roman" w:hAnsi="Times New Roman" w:cs="Times New Roman"/>
          <w:sz w:val="24"/>
          <w:szCs w:val="24"/>
          <w:lang w:val="ro-MD"/>
        </w:rPr>
        <w:t>ortat cel mai frecvent, prezintă</w:t>
      </w:r>
      <w:r w:rsidR="000C73E9" w:rsidRPr="002F7BE2">
        <w:rPr>
          <w:rFonts w:ascii="Times New Roman" w:hAnsi="Times New Roman" w:cs="Times New Roman"/>
          <w:sz w:val="24"/>
          <w:szCs w:val="24"/>
          <w:lang w:val="ro-MD"/>
        </w:rPr>
        <w:t xml:space="preserve"> multiple chisturi</w:t>
      </w:r>
      <w:r w:rsidR="005B5462" w:rsidRPr="002F7BE2">
        <w:rPr>
          <w:rFonts w:ascii="Times New Roman" w:hAnsi="Times New Roman" w:cs="Times New Roman"/>
          <w:sz w:val="24"/>
          <w:szCs w:val="24"/>
          <w:lang w:val="ro-MD"/>
        </w:rPr>
        <w:t xml:space="preserve"> renale mici care n</w:t>
      </w:r>
      <w:r w:rsidR="00E36485" w:rsidRPr="002F7BE2">
        <w:rPr>
          <w:rFonts w:ascii="Times New Roman" w:hAnsi="Times New Roman" w:cs="Times New Roman"/>
          <w:sz w:val="24"/>
          <w:szCs w:val="24"/>
          <w:lang w:val="ro-MD"/>
        </w:rPr>
        <w:t>u comunică î</w:t>
      </w:r>
      <w:r w:rsidR="00495296" w:rsidRPr="002F7BE2">
        <w:rPr>
          <w:rFonts w:ascii="Times New Roman" w:hAnsi="Times New Roman" w:cs="Times New Roman"/>
          <w:sz w:val="24"/>
          <w:szCs w:val="24"/>
          <w:lang w:val="ro-MD"/>
        </w:rPr>
        <w:t xml:space="preserve">ntre ele, </w:t>
      </w:r>
      <w:r w:rsidR="00E36485" w:rsidRPr="002F7BE2">
        <w:rPr>
          <w:rFonts w:ascii="Times New Roman" w:hAnsi="Times New Roman" w:cs="Times New Roman"/>
          <w:sz w:val="24"/>
          <w:szCs w:val="24"/>
          <w:lang w:val="ro-MD"/>
        </w:rPr>
        <w:t xml:space="preserve">este </w:t>
      </w:r>
      <w:r w:rsidR="00E36485" w:rsidRPr="002F7BE2">
        <w:rPr>
          <w:rFonts w:ascii="Times New Roman" w:hAnsi="Times New Roman" w:cs="Times New Roman"/>
          <w:color w:val="000000" w:themeColor="text1"/>
          <w:sz w:val="24"/>
          <w:szCs w:val="24"/>
          <w:lang w:val="ro-MD"/>
        </w:rPr>
        <w:t>reprezentat de</w:t>
      </w:r>
      <w:r w:rsidR="004A3039" w:rsidRPr="002F7BE2">
        <w:rPr>
          <w:rFonts w:ascii="Times New Roman" w:hAnsi="Times New Roman" w:cs="Times New Roman"/>
          <w:color w:val="000000" w:themeColor="text1"/>
          <w:sz w:val="24"/>
          <w:szCs w:val="24"/>
          <w:lang w:val="ro-MD"/>
        </w:rPr>
        <w:t xml:space="preserve"> calice</w:t>
      </w:r>
      <w:r w:rsidR="005B5462" w:rsidRPr="002F7BE2">
        <w:rPr>
          <w:rFonts w:ascii="Times New Roman" w:hAnsi="Times New Roman" w:cs="Times New Roman"/>
          <w:color w:val="000000" w:themeColor="text1"/>
          <w:sz w:val="24"/>
          <w:szCs w:val="24"/>
          <w:lang w:val="ro-MD"/>
        </w:rPr>
        <w:t xml:space="preserve"> dilatate, atrezia</w:t>
      </w:r>
      <w:r w:rsidR="004A3039" w:rsidRPr="002F7BE2">
        <w:rPr>
          <w:rFonts w:ascii="Times New Roman" w:hAnsi="Times New Roman" w:cs="Times New Roman"/>
          <w:color w:val="000000" w:themeColor="text1"/>
          <w:sz w:val="24"/>
          <w:szCs w:val="24"/>
          <w:lang w:val="ro-MD"/>
        </w:rPr>
        <w:t xml:space="preserve"> ureterului, </w:t>
      </w:r>
      <w:r w:rsidR="00CA0CAE" w:rsidRPr="002F7BE2">
        <w:rPr>
          <w:rFonts w:ascii="Times New Roman" w:hAnsi="Times New Roman" w:cs="Times New Roman"/>
          <w:color w:val="000000" w:themeColor="text1"/>
          <w:sz w:val="24"/>
          <w:szCs w:val="24"/>
          <w:lang w:val="ro-MD"/>
        </w:rPr>
        <w:t>a bazinetului renal, uneori poate regresa spontan</w:t>
      </w:r>
      <w:r w:rsidR="00E36485" w:rsidRPr="002F7BE2">
        <w:rPr>
          <w:rFonts w:ascii="Times New Roman" w:hAnsi="Times New Roman" w:cs="Times New Roman"/>
          <w:color w:val="000000" w:themeColor="text1"/>
          <w:sz w:val="24"/>
          <w:szCs w:val="24"/>
          <w:lang w:val="ro-MD"/>
        </w:rPr>
        <w:t>.</w:t>
      </w:r>
    </w:p>
    <w:p w:rsidR="00CA0CAE" w:rsidRPr="002F7BE2" w:rsidRDefault="00BE7AE6" w:rsidP="00BE7AE6">
      <w:pPr>
        <w:pStyle w:val="a4"/>
        <w:numPr>
          <w:ilvl w:val="1"/>
          <w:numId w:val="32"/>
        </w:numPr>
        <w:tabs>
          <w:tab w:val="left" w:pos="567"/>
        </w:tabs>
        <w:spacing w:after="0" w:line="240" w:lineRule="auto"/>
        <w:ind w:left="426" w:hanging="142"/>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 </w:t>
      </w:r>
      <w:r w:rsidR="00E36485" w:rsidRPr="002F7BE2">
        <w:rPr>
          <w:rFonts w:ascii="Times New Roman" w:hAnsi="Times New Roman" w:cs="Times New Roman"/>
          <w:sz w:val="24"/>
          <w:szCs w:val="24"/>
          <w:lang w:val="ro-MD"/>
        </w:rPr>
        <w:t>tipul</w:t>
      </w:r>
      <w:r w:rsidR="00CA0CAE" w:rsidRPr="002F7BE2">
        <w:rPr>
          <w:rFonts w:ascii="Times New Roman" w:hAnsi="Times New Roman" w:cs="Times New Roman"/>
          <w:sz w:val="24"/>
          <w:szCs w:val="24"/>
          <w:lang w:val="ro-MD"/>
        </w:rPr>
        <w:t xml:space="preserve"> hidronefrotic-obstructiv</w:t>
      </w:r>
      <w:r w:rsidRPr="002F7BE2">
        <w:rPr>
          <w:rFonts w:ascii="Times New Roman" w:hAnsi="Times New Roman" w:cs="Times New Roman"/>
          <w:sz w:val="24"/>
          <w:szCs w:val="24"/>
          <w:lang w:val="ro-MD"/>
        </w:rPr>
        <w:t>-</w:t>
      </w:r>
      <w:r w:rsidR="00E36485" w:rsidRPr="002F7BE2">
        <w:rPr>
          <w:rFonts w:ascii="Times New Roman" w:hAnsi="Times New Roman" w:cs="Times New Roman"/>
          <w:sz w:val="24"/>
          <w:szCs w:val="24"/>
          <w:lang w:val="ro-MD"/>
        </w:rPr>
        <w:t xml:space="preserve"> chist dominant prezent î</w:t>
      </w:r>
      <w:r w:rsidR="00B12F28" w:rsidRPr="002F7BE2">
        <w:rPr>
          <w:rFonts w:ascii="Times New Roman" w:hAnsi="Times New Roman" w:cs="Times New Roman"/>
          <w:sz w:val="24"/>
          <w:szCs w:val="24"/>
          <w:lang w:val="ro-MD"/>
        </w:rPr>
        <w:t>n pelvisul renal</w:t>
      </w:r>
    </w:p>
    <w:p w:rsidR="00536BE1" w:rsidRPr="002F7BE2" w:rsidRDefault="00536BE1" w:rsidP="00536BE1">
      <w:pPr>
        <w:tabs>
          <w:tab w:val="left" w:pos="450"/>
        </w:tabs>
        <w:spacing w:line="240" w:lineRule="auto"/>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2. </w:t>
      </w:r>
      <w:r w:rsidR="00495296" w:rsidRPr="002F7BE2">
        <w:rPr>
          <w:rFonts w:ascii="Times New Roman" w:hAnsi="Times New Roman" w:cs="Times New Roman"/>
          <w:sz w:val="24"/>
          <w:szCs w:val="24"/>
          <w:lang w:val="ro-MD"/>
        </w:rPr>
        <w:t>Displazie multichistică renală proces bilateral</w:t>
      </w:r>
      <w:r w:rsidRPr="002F7BE2">
        <w:rPr>
          <w:rFonts w:ascii="Times New Roman" w:hAnsi="Times New Roman" w:cs="Times New Roman"/>
          <w:sz w:val="24"/>
          <w:szCs w:val="24"/>
          <w:lang w:val="ro-MD"/>
        </w:rPr>
        <w:t>.</w:t>
      </w:r>
    </w:p>
    <w:p w:rsidR="00536BE1" w:rsidRPr="002F7BE2" w:rsidRDefault="00E36485" w:rsidP="00536BE1">
      <w:pPr>
        <w:pStyle w:val="3"/>
        <w:keepNext/>
        <w:spacing w:before="120" w:after="120"/>
        <w:jc w:val="both"/>
        <w:rPr>
          <w:rFonts w:ascii="Times New Roman" w:hAnsi="Times New Roman" w:cs="Times New Roman"/>
          <w:b/>
          <w:bCs/>
          <w:i/>
          <w:iCs/>
          <w:lang w:val="ro-MD"/>
        </w:rPr>
      </w:pPr>
      <w:r w:rsidRPr="002F7BE2">
        <w:rPr>
          <w:rFonts w:ascii="Times New Roman" w:hAnsi="Times New Roman" w:cs="Times New Roman"/>
          <w:b/>
          <w:bCs/>
          <w:i/>
          <w:iCs/>
          <w:lang w:val="ro-MD"/>
        </w:rPr>
        <w:t xml:space="preserve"> C</w:t>
      </w:r>
      <w:r w:rsidR="00536BE1" w:rsidRPr="002F7BE2">
        <w:rPr>
          <w:rFonts w:ascii="Times New Roman" w:hAnsi="Times New Roman" w:cs="Times New Roman"/>
          <w:b/>
          <w:bCs/>
          <w:i/>
          <w:iCs/>
          <w:lang w:val="ro-MD"/>
        </w:rPr>
        <w:t>2.2. Factorii de risc</w:t>
      </w:r>
    </w:p>
    <w:tbl>
      <w:tblPr>
        <w:tblW w:w="951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11"/>
      </w:tblGrid>
      <w:tr w:rsidR="00536BE1" w:rsidRPr="002F7BE2" w:rsidTr="00BE7AE6">
        <w:trPr>
          <w:trHeight w:val="1395"/>
        </w:trPr>
        <w:tc>
          <w:tcPr>
            <w:tcW w:w="9511" w:type="dxa"/>
            <w:tcBorders>
              <w:top w:val="single" w:sz="4" w:space="0" w:color="auto"/>
              <w:left w:val="single" w:sz="4" w:space="0" w:color="auto"/>
              <w:bottom w:val="single" w:sz="4" w:space="0" w:color="auto"/>
              <w:right w:val="single" w:sz="4" w:space="0" w:color="auto"/>
            </w:tcBorders>
          </w:tcPr>
          <w:p w:rsidR="00536BE1" w:rsidRPr="002F7BE2" w:rsidRDefault="00BE7AE6" w:rsidP="00BE7AE6">
            <w:pPr>
              <w:spacing w:after="0"/>
              <w:jc w:val="both"/>
              <w:rPr>
                <w:rFonts w:ascii="Times New Roman" w:hAnsi="Times New Roman" w:cs="Times New Roman"/>
                <w:b/>
                <w:bCs/>
                <w:sz w:val="24"/>
                <w:szCs w:val="24"/>
                <w:lang w:val="ro-MD"/>
              </w:rPr>
            </w:pPr>
            <w:r w:rsidRPr="002F7BE2">
              <w:rPr>
                <w:rFonts w:ascii="Times New Roman" w:hAnsi="Times New Roman" w:cs="Times New Roman"/>
                <w:b/>
                <w:bCs/>
                <w:i/>
                <w:iCs/>
                <w:sz w:val="24"/>
                <w:szCs w:val="24"/>
                <w:lang w:val="ro-MD"/>
              </w:rPr>
              <w:t>Caseta 1.</w:t>
            </w:r>
            <w:r w:rsidR="00536BE1" w:rsidRPr="002F7BE2">
              <w:rPr>
                <w:rFonts w:ascii="Times New Roman" w:hAnsi="Times New Roman" w:cs="Times New Roman"/>
                <w:b/>
                <w:bCs/>
                <w:i/>
                <w:iCs/>
                <w:sz w:val="24"/>
                <w:szCs w:val="24"/>
                <w:lang w:val="ro-MD"/>
              </w:rPr>
              <w:t xml:space="preserve">Factorii de risc în dezvoltarea </w:t>
            </w:r>
            <w:r w:rsidR="00495296" w:rsidRPr="002F7BE2">
              <w:rPr>
                <w:rFonts w:ascii="Times New Roman" w:hAnsi="Times New Roman" w:cs="Times New Roman"/>
                <w:b/>
                <w:i/>
                <w:sz w:val="24"/>
                <w:szCs w:val="24"/>
                <w:lang w:val="ro-MD"/>
              </w:rPr>
              <w:t>displaziei multichistice renale</w:t>
            </w:r>
          </w:p>
          <w:p w:rsidR="00536BE1" w:rsidRPr="002F7BE2" w:rsidRDefault="00536BE1" w:rsidP="00BE7AE6">
            <w:pPr>
              <w:numPr>
                <w:ilvl w:val="0"/>
                <w:numId w:val="7"/>
              </w:numPr>
              <w:spacing w:after="0" w:line="240" w:lineRule="auto"/>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Prematuritate/greutate mică la naștere</w:t>
            </w:r>
          </w:p>
          <w:p w:rsidR="00536BE1" w:rsidRPr="002F7BE2" w:rsidRDefault="00536BE1" w:rsidP="00BE7AE6">
            <w:pPr>
              <w:numPr>
                <w:ilvl w:val="0"/>
                <w:numId w:val="7"/>
              </w:numPr>
              <w:spacing w:after="0" w:line="240" w:lineRule="auto"/>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Istoric familial</w:t>
            </w:r>
          </w:p>
          <w:p w:rsidR="00536BE1" w:rsidRPr="002F7BE2" w:rsidRDefault="00495296" w:rsidP="00BE7AE6">
            <w:pPr>
              <w:numPr>
                <w:ilvl w:val="0"/>
                <w:numId w:val="7"/>
              </w:numPr>
              <w:spacing w:after="0" w:line="240" w:lineRule="auto"/>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Factori maternali (vâ</w:t>
            </w:r>
            <w:r w:rsidR="00536BE1" w:rsidRPr="002F7BE2">
              <w:rPr>
                <w:rFonts w:ascii="Times New Roman" w:hAnsi="Times New Roman" w:cs="Times New Roman"/>
                <w:sz w:val="24"/>
                <w:szCs w:val="24"/>
                <w:lang w:val="ro-MD"/>
              </w:rPr>
              <w:t>rstă, naștere complicată, cezariană, preeclampsie)</w:t>
            </w:r>
          </w:p>
          <w:p w:rsidR="00536BE1" w:rsidRPr="002F7BE2" w:rsidRDefault="00536BE1" w:rsidP="00BE7AE6">
            <w:pPr>
              <w:numPr>
                <w:ilvl w:val="0"/>
                <w:numId w:val="7"/>
              </w:numPr>
              <w:spacing w:after="0" w:line="240" w:lineRule="auto"/>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 Genetic</w:t>
            </w:r>
          </w:p>
        </w:tc>
      </w:tr>
    </w:tbl>
    <w:p w:rsidR="00536BE1" w:rsidRPr="002F7BE2" w:rsidRDefault="00536BE1" w:rsidP="00744467">
      <w:pPr>
        <w:spacing w:after="120"/>
        <w:jc w:val="both"/>
        <w:rPr>
          <w:rFonts w:ascii="Times New Roman" w:hAnsi="Times New Roman" w:cs="Times New Roman"/>
          <w:b/>
          <w:bCs/>
          <w:i/>
          <w:iCs/>
          <w:sz w:val="24"/>
          <w:szCs w:val="24"/>
          <w:lang w:val="ro-MD"/>
        </w:rPr>
      </w:pPr>
    </w:p>
    <w:p w:rsidR="00744467" w:rsidRPr="002F7BE2" w:rsidRDefault="00744467" w:rsidP="0048044C">
      <w:pPr>
        <w:spacing w:after="0"/>
        <w:jc w:val="both"/>
        <w:rPr>
          <w:rFonts w:ascii="Times New Roman" w:hAnsi="Times New Roman" w:cs="Times New Roman"/>
          <w:b/>
          <w:bCs/>
          <w:sz w:val="24"/>
          <w:szCs w:val="24"/>
          <w:lang w:val="ro-MD"/>
        </w:rPr>
      </w:pPr>
      <w:r w:rsidRPr="002F7BE2">
        <w:rPr>
          <w:rFonts w:ascii="Times New Roman" w:hAnsi="Times New Roman" w:cs="Times New Roman"/>
          <w:b/>
          <w:bCs/>
          <w:i/>
          <w:iCs/>
          <w:sz w:val="24"/>
          <w:szCs w:val="24"/>
          <w:lang w:val="ro-MD"/>
        </w:rPr>
        <w:t xml:space="preserve">C.2.3. Conduita pacientului cu </w:t>
      </w:r>
      <w:bookmarkEnd w:id="2"/>
      <w:r w:rsidR="008F4EA5" w:rsidRPr="002F7BE2">
        <w:rPr>
          <w:rFonts w:ascii="Times New Roman" w:hAnsi="Times New Roman" w:cs="Times New Roman"/>
          <w:b/>
          <w:i/>
          <w:sz w:val="24"/>
          <w:szCs w:val="24"/>
          <w:lang w:val="ro-MD"/>
        </w:rPr>
        <w:t xml:space="preserve">displazie </w:t>
      </w:r>
      <w:r w:rsidR="00495296" w:rsidRPr="002F7BE2">
        <w:rPr>
          <w:rFonts w:ascii="Times New Roman" w:hAnsi="Times New Roman" w:cs="Times New Roman"/>
          <w:b/>
          <w:i/>
          <w:sz w:val="24"/>
          <w:szCs w:val="24"/>
          <w:lang w:val="ro-MD"/>
        </w:rPr>
        <w:t>multichistică renală</w:t>
      </w:r>
    </w:p>
    <w:p w:rsidR="00744467" w:rsidRPr="002F7BE2" w:rsidRDefault="00744467" w:rsidP="00E36485">
      <w:pPr>
        <w:pStyle w:val="1"/>
        <w:rPr>
          <w:rFonts w:ascii="Times New Roman" w:hAnsi="Times New Roman" w:cs="Times New Roman"/>
          <w:lang w:val="ro-MD"/>
        </w:rPr>
      </w:pPr>
      <w:bookmarkStart w:id="5" w:name="_Toc209946032"/>
      <w:r w:rsidRPr="002F7BE2">
        <w:rPr>
          <w:rFonts w:ascii="Times New Roman" w:hAnsi="Times New Roman" w:cs="Times New Roman"/>
          <w:lang w:val="ro-MD"/>
        </w:rPr>
        <w:t>C.2.3.1 Anamneza</w:t>
      </w:r>
      <w:bookmarkEnd w:id="5"/>
      <w:r w:rsidRPr="002F7BE2">
        <w:rPr>
          <w:rFonts w:ascii="Times New Roman" w:hAnsi="Times New Roman" w:cs="Times New Roman"/>
          <w:lang w:val="ro-MD"/>
        </w:rPr>
        <w:t xml:space="preserve">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31"/>
      </w:tblGrid>
      <w:tr w:rsidR="00744467" w:rsidRPr="002F7BE2" w:rsidTr="00720DF8">
        <w:tc>
          <w:tcPr>
            <w:tcW w:w="9531" w:type="dxa"/>
            <w:tcBorders>
              <w:top w:val="single" w:sz="4" w:space="0" w:color="auto"/>
              <w:left w:val="single" w:sz="4" w:space="0" w:color="auto"/>
              <w:bottom w:val="single" w:sz="4" w:space="0" w:color="auto"/>
              <w:right w:val="single" w:sz="4" w:space="0" w:color="auto"/>
            </w:tcBorders>
          </w:tcPr>
          <w:p w:rsidR="00744467" w:rsidRPr="002F7BE2" w:rsidRDefault="00BE7AE6" w:rsidP="00BE7AE6">
            <w:pPr>
              <w:spacing w:after="0"/>
              <w:jc w:val="both"/>
              <w:rPr>
                <w:rFonts w:ascii="Times New Roman" w:hAnsi="Times New Roman" w:cs="Times New Roman"/>
                <w:b/>
                <w:bCs/>
                <w:sz w:val="24"/>
                <w:szCs w:val="24"/>
                <w:lang w:val="ro-MD"/>
              </w:rPr>
            </w:pPr>
            <w:r w:rsidRPr="002F7BE2">
              <w:rPr>
                <w:rFonts w:ascii="Times New Roman" w:hAnsi="Times New Roman" w:cs="Times New Roman"/>
                <w:b/>
                <w:bCs/>
                <w:i/>
                <w:iCs/>
                <w:sz w:val="24"/>
                <w:szCs w:val="24"/>
                <w:lang w:val="ro-MD"/>
              </w:rPr>
              <w:t xml:space="preserve">Caseta 2. </w:t>
            </w:r>
            <w:r w:rsidR="00744467" w:rsidRPr="002F7BE2">
              <w:rPr>
                <w:rFonts w:ascii="Times New Roman" w:hAnsi="Times New Roman" w:cs="Times New Roman"/>
                <w:b/>
                <w:bCs/>
                <w:i/>
                <w:iCs/>
                <w:sz w:val="24"/>
                <w:szCs w:val="24"/>
                <w:lang w:val="ro-MD"/>
              </w:rPr>
              <w:t xml:space="preserve">Acuzele părinţilor copilului </w:t>
            </w:r>
          </w:p>
          <w:p w:rsidR="00744467" w:rsidRPr="002F7BE2" w:rsidRDefault="00744467" w:rsidP="00BE7AE6">
            <w:pPr>
              <w:numPr>
                <w:ilvl w:val="0"/>
                <w:numId w:val="8"/>
              </w:numPr>
              <w:spacing w:after="0" w:line="240" w:lineRule="auto"/>
              <w:ind w:left="743" w:hanging="425"/>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De obicei</w:t>
            </w:r>
            <w:r w:rsidR="004A3039" w:rsidRPr="002F7BE2">
              <w:rPr>
                <w:rFonts w:ascii="Times New Roman" w:hAnsi="Times New Roman" w:cs="Times New Roman"/>
                <w:sz w:val="24"/>
                <w:szCs w:val="24"/>
                <w:lang w:val="ro-MD"/>
              </w:rPr>
              <w:t>,</w:t>
            </w:r>
            <w:r w:rsidRPr="002F7BE2">
              <w:rPr>
                <w:rFonts w:ascii="Times New Roman" w:hAnsi="Times New Roman" w:cs="Times New Roman"/>
                <w:sz w:val="24"/>
                <w:szCs w:val="24"/>
                <w:lang w:val="ro-MD"/>
              </w:rPr>
              <w:t xml:space="preserve"> decurge asimptomatic</w:t>
            </w:r>
          </w:p>
          <w:p w:rsidR="00720DCF" w:rsidRPr="002F7BE2" w:rsidRDefault="00744467" w:rsidP="00BE7AE6">
            <w:pPr>
              <w:numPr>
                <w:ilvl w:val="0"/>
                <w:numId w:val="8"/>
              </w:numPr>
              <w:spacing w:after="0" w:line="240" w:lineRule="auto"/>
              <w:ind w:left="743" w:hanging="425"/>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Febră acauzală</w:t>
            </w:r>
          </w:p>
          <w:p w:rsidR="00744467" w:rsidRPr="002F7BE2" w:rsidRDefault="00744467" w:rsidP="00BE7AE6">
            <w:pPr>
              <w:numPr>
                <w:ilvl w:val="0"/>
                <w:numId w:val="8"/>
              </w:numPr>
              <w:spacing w:after="0" w:line="240" w:lineRule="auto"/>
              <w:ind w:left="743" w:hanging="425"/>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Dureri abdominale, lombare</w:t>
            </w:r>
          </w:p>
          <w:p w:rsidR="00744467" w:rsidRPr="002F7BE2" w:rsidRDefault="00E36485" w:rsidP="00BE7AE6">
            <w:pPr>
              <w:numPr>
                <w:ilvl w:val="0"/>
                <w:numId w:val="8"/>
              </w:numPr>
              <w:spacing w:after="0" w:line="240" w:lineRule="auto"/>
              <w:ind w:left="743" w:hanging="425"/>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Edeme </w:t>
            </w:r>
            <w:r w:rsidR="00495296" w:rsidRPr="002F7BE2">
              <w:rPr>
                <w:rFonts w:ascii="Times New Roman" w:hAnsi="Times New Roman" w:cs="Times New Roman"/>
                <w:sz w:val="24"/>
                <w:szCs w:val="24"/>
                <w:lang w:val="ro-MD"/>
              </w:rPr>
              <w:t>infraorbital</w:t>
            </w:r>
            <w:r w:rsidR="004A3039" w:rsidRPr="002F7BE2">
              <w:rPr>
                <w:rFonts w:ascii="Times New Roman" w:hAnsi="Times New Roman" w:cs="Times New Roman"/>
                <w:sz w:val="24"/>
                <w:szCs w:val="24"/>
                <w:lang w:val="ro-MD"/>
              </w:rPr>
              <w:t>e</w:t>
            </w:r>
          </w:p>
          <w:p w:rsidR="00744467" w:rsidRPr="002F7BE2" w:rsidRDefault="00744467" w:rsidP="00BE7AE6">
            <w:pPr>
              <w:numPr>
                <w:ilvl w:val="0"/>
                <w:numId w:val="8"/>
              </w:numPr>
              <w:spacing w:after="0" w:line="240" w:lineRule="auto"/>
              <w:ind w:left="743" w:hanging="425"/>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Semnele </w:t>
            </w:r>
            <w:r w:rsidR="004A3039" w:rsidRPr="002F7BE2">
              <w:rPr>
                <w:rFonts w:ascii="Times New Roman" w:hAnsi="Times New Roman" w:cs="Times New Roman"/>
                <w:sz w:val="24"/>
                <w:szCs w:val="24"/>
                <w:lang w:val="ro-MD"/>
              </w:rPr>
              <w:t>Bolii Renale C</w:t>
            </w:r>
            <w:r w:rsidR="00495296" w:rsidRPr="002F7BE2">
              <w:rPr>
                <w:rFonts w:ascii="Times New Roman" w:hAnsi="Times New Roman" w:cs="Times New Roman"/>
                <w:sz w:val="24"/>
                <w:szCs w:val="24"/>
                <w:lang w:val="ro-MD"/>
              </w:rPr>
              <w:t>ronice</w:t>
            </w:r>
            <w:r w:rsidRPr="002F7BE2">
              <w:rPr>
                <w:rFonts w:ascii="Times New Roman" w:hAnsi="Times New Roman" w:cs="Times New Roman"/>
                <w:sz w:val="24"/>
                <w:szCs w:val="24"/>
                <w:lang w:val="ro-MD"/>
              </w:rPr>
              <w:t xml:space="preserve"> (gre</w:t>
            </w:r>
            <w:r w:rsidR="00E36485" w:rsidRPr="002F7BE2">
              <w:rPr>
                <w:rFonts w:ascii="Times New Roman" w:hAnsi="Times New Roman" w:cs="Times New Roman"/>
                <w:sz w:val="24"/>
                <w:szCs w:val="24"/>
                <w:lang w:val="ro-MD"/>
              </w:rPr>
              <w:t>aţă, vomă, slăbiciuni, cefalee</w:t>
            </w:r>
            <w:r w:rsidRPr="002F7BE2">
              <w:rPr>
                <w:rFonts w:ascii="Times New Roman" w:hAnsi="Times New Roman" w:cs="Times New Roman"/>
                <w:sz w:val="24"/>
                <w:szCs w:val="24"/>
                <w:lang w:val="ro-MD"/>
              </w:rPr>
              <w:t>)</w:t>
            </w:r>
          </w:p>
        </w:tc>
      </w:tr>
    </w:tbl>
    <w:p w:rsidR="00720DCF" w:rsidRPr="002F7BE2" w:rsidRDefault="00720DCF" w:rsidP="00BE7AE6">
      <w:pPr>
        <w:spacing w:after="0"/>
        <w:jc w:val="both"/>
        <w:rPr>
          <w:rFonts w:ascii="Times New Roman" w:hAnsi="Times New Roman" w:cs="Times New Roman"/>
          <w:sz w:val="24"/>
          <w:szCs w:val="24"/>
          <w:lang w:val="ro-MD"/>
        </w:rPr>
      </w:pPr>
    </w:p>
    <w:p w:rsidR="00744467" w:rsidRPr="002F7BE2" w:rsidRDefault="00744467" w:rsidP="00E36485">
      <w:pPr>
        <w:pStyle w:val="1"/>
        <w:rPr>
          <w:rStyle w:val="ac"/>
          <w:rFonts w:ascii="Times New Roman" w:hAnsi="Times New Roman"/>
          <w:i w:val="0"/>
          <w:iCs w:val="0"/>
          <w:lang w:val="ro-MD"/>
        </w:rPr>
      </w:pPr>
      <w:bookmarkStart w:id="6" w:name="_Toc209946034"/>
      <w:r w:rsidRPr="002F7BE2">
        <w:rPr>
          <w:rStyle w:val="ac"/>
          <w:rFonts w:ascii="Times New Roman" w:hAnsi="Times New Roman"/>
          <w:lang w:val="ro-MD"/>
        </w:rPr>
        <w:t xml:space="preserve">C.2.3.2 </w:t>
      </w:r>
      <w:bookmarkEnd w:id="6"/>
      <w:r w:rsidRPr="002F7BE2">
        <w:rPr>
          <w:rStyle w:val="ac"/>
          <w:rFonts w:ascii="Times New Roman" w:hAnsi="Times New Roman"/>
          <w:i w:val="0"/>
          <w:iCs w:val="0"/>
          <w:lang w:val="ro-MD"/>
        </w:rPr>
        <w:t>Examenul</w:t>
      </w:r>
      <w:r w:rsidRPr="002F7BE2">
        <w:rPr>
          <w:rStyle w:val="ac"/>
          <w:rFonts w:ascii="Times New Roman" w:hAnsi="Times New Roman"/>
          <w:lang w:val="ro-MD"/>
        </w:rPr>
        <w:t xml:space="preserve"> </w:t>
      </w:r>
      <w:r w:rsidRPr="002F7BE2">
        <w:rPr>
          <w:rStyle w:val="ac"/>
          <w:rFonts w:ascii="Times New Roman" w:hAnsi="Times New Roman"/>
          <w:i w:val="0"/>
          <w:iCs w:val="0"/>
          <w:lang w:val="ro-MD"/>
        </w:rPr>
        <w:t>fizic</w:t>
      </w:r>
    </w:p>
    <w:p w:rsidR="00BE7AE6" w:rsidRPr="002F7BE2" w:rsidRDefault="00BE7AE6" w:rsidP="00BE7AE6">
      <w:pPr>
        <w:spacing w:after="0"/>
        <w:rPr>
          <w:rFonts w:ascii="Times New Roman" w:hAnsi="Times New Roman" w:cs="Times New Roman"/>
          <w:b/>
          <w:lang w:val="ro-MD"/>
        </w:rPr>
      </w:pPr>
      <w:r w:rsidRPr="002F7BE2">
        <w:rPr>
          <w:rFonts w:ascii="Times New Roman" w:hAnsi="Times New Roman" w:cs="Times New Roman"/>
          <w:b/>
          <w:lang w:val="ro-MD"/>
        </w:rPr>
        <w:t>Tabelul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8"/>
        <w:gridCol w:w="7203"/>
      </w:tblGrid>
      <w:tr w:rsidR="00744467" w:rsidRPr="002F7BE2" w:rsidTr="00720DF8">
        <w:tc>
          <w:tcPr>
            <w:tcW w:w="2518" w:type="dxa"/>
            <w:shd w:val="clear" w:color="auto" w:fill="BFBFBF"/>
          </w:tcPr>
          <w:p w:rsidR="00744467" w:rsidRPr="002F7BE2" w:rsidRDefault="00E36485" w:rsidP="00720DF8">
            <w:pPr>
              <w:spacing w:after="0" w:line="240" w:lineRule="auto"/>
              <w:jc w:val="both"/>
              <w:rPr>
                <w:rFonts w:ascii="Times New Roman" w:hAnsi="Times New Roman" w:cs="Times New Roman"/>
                <w:b/>
                <w:sz w:val="24"/>
                <w:szCs w:val="24"/>
                <w:lang w:val="ro-MD"/>
              </w:rPr>
            </w:pPr>
            <w:r w:rsidRPr="002F7BE2">
              <w:rPr>
                <w:rFonts w:ascii="Times New Roman" w:hAnsi="Times New Roman" w:cs="Times New Roman"/>
                <w:b/>
                <w:i/>
                <w:sz w:val="24"/>
                <w:szCs w:val="24"/>
                <w:lang w:val="ro-MD"/>
              </w:rPr>
              <w:t>Simpto</w:t>
            </w:r>
            <w:r w:rsidR="00744467" w:rsidRPr="002F7BE2">
              <w:rPr>
                <w:rFonts w:ascii="Times New Roman" w:hAnsi="Times New Roman" w:cs="Times New Roman"/>
                <w:b/>
                <w:i/>
                <w:sz w:val="24"/>
                <w:szCs w:val="24"/>
                <w:lang w:val="ro-MD"/>
              </w:rPr>
              <w:t>mele generale</w:t>
            </w:r>
          </w:p>
        </w:tc>
        <w:tc>
          <w:tcPr>
            <w:tcW w:w="8095" w:type="dxa"/>
            <w:shd w:val="clear" w:color="auto" w:fill="BFBFBF"/>
          </w:tcPr>
          <w:p w:rsidR="00744467" w:rsidRPr="002F7BE2" w:rsidRDefault="00744467" w:rsidP="005971F0">
            <w:pPr>
              <w:numPr>
                <w:ilvl w:val="0"/>
                <w:numId w:val="9"/>
              </w:numPr>
              <w:spacing w:after="0" w:line="240" w:lineRule="auto"/>
              <w:ind w:left="288"/>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Febră</w:t>
            </w:r>
          </w:p>
          <w:p w:rsidR="00744467" w:rsidRPr="002F7BE2" w:rsidRDefault="00744467" w:rsidP="005971F0">
            <w:pPr>
              <w:numPr>
                <w:ilvl w:val="0"/>
                <w:numId w:val="9"/>
              </w:numPr>
              <w:spacing w:after="0" w:line="240" w:lineRule="auto"/>
              <w:ind w:left="288"/>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Dureri în regiunea lombară sau</w:t>
            </w:r>
            <w:r w:rsidR="004A3039" w:rsidRPr="002F7BE2">
              <w:rPr>
                <w:rFonts w:ascii="Times New Roman" w:hAnsi="Times New Roman" w:cs="Times New Roman"/>
                <w:sz w:val="24"/>
                <w:szCs w:val="24"/>
                <w:lang w:val="ro-MD"/>
              </w:rPr>
              <w:t xml:space="preserve"> în</w:t>
            </w:r>
            <w:r w:rsidRPr="002F7BE2">
              <w:rPr>
                <w:rFonts w:ascii="Times New Roman" w:hAnsi="Times New Roman" w:cs="Times New Roman"/>
                <w:sz w:val="24"/>
                <w:szCs w:val="24"/>
                <w:lang w:val="ro-MD"/>
              </w:rPr>
              <w:t xml:space="preserve"> abdomen</w:t>
            </w:r>
          </w:p>
          <w:p w:rsidR="00744467" w:rsidRPr="002F7BE2" w:rsidRDefault="00922D61" w:rsidP="005971F0">
            <w:pPr>
              <w:numPr>
                <w:ilvl w:val="0"/>
                <w:numId w:val="9"/>
              </w:numPr>
              <w:spacing w:after="0" w:line="240" w:lineRule="auto"/>
              <w:ind w:left="288"/>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Scăderea în greutate</w:t>
            </w:r>
            <w:r w:rsidR="00744467" w:rsidRPr="002F7BE2">
              <w:rPr>
                <w:rFonts w:ascii="Times New Roman" w:hAnsi="Times New Roman" w:cs="Times New Roman"/>
                <w:sz w:val="24"/>
                <w:szCs w:val="24"/>
                <w:lang w:val="ro-MD"/>
              </w:rPr>
              <w:t xml:space="preserve"> </w:t>
            </w:r>
          </w:p>
        </w:tc>
      </w:tr>
      <w:tr w:rsidR="00744467" w:rsidRPr="002F7BE2" w:rsidTr="0048044C">
        <w:trPr>
          <w:trHeight w:val="507"/>
        </w:trPr>
        <w:tc>
          <w:tcPr>
            <w:tcW w:w="2518" w:type="dxa"/>
            <w:shd w:val="clear" w:color="auto" w:fill="F2F2F2"/>
          </w:tcPr>
          <w:p w:rsidR="00744467" w:rsidRPr="002F7BE2" w:rsidRDefault="00922D61" w:rsidP="0048044C">
            <w:pPr>
              <w:rPr>
                <w:rFonts w:ascii="Times New Roman" w:hAnsi="Times New Roman" w:cs="Times New Roman"/>
                <w:b/>
                <w:sz w:val="24"/>
                <w:szCs w:val="24"/>
                <w:lang w:val="ro-MD"/>
              </w:rPr>
            </w:pPr>
            <w:r w:rsidRPr="002F7BE2">
              <w:rPr>
                <w:rFonts w:ascii="Times New Roman" w:hAnsi="Times New Roman" w:cs="Times New Roman"/>
                <w:b/>
                <w:i/>
                <w:sz w:val="24"/>
                <w:szCs w:val="24"/>
                <w:lang w:val="ro-MD"/>
              </w:rPr>
              <w:t>Simpto</w:t>
            </w:r>
            <w:r w:rsidR="00744467" w:rsidRPr="002F7BE2">
              <w:rPr>
                <w:rFonts w:ascii="Times New Roman" w:hAnsi="Times New Roman" w:cs="Times New Roman"/>
                <w:b/>
                <w:i/>
                <w:sz w:val="24"/>
                <w:szCs w:val="24"/>
                <w:lang w:val="ro-MD"/>
              </w:rPr>
              <w:t>me locale</w:t>
            </w:r>
          </w:p>
        </w:tc>
        <w:tc>
          <w:tcPr>
            <w:tcW w:w="8095" w:type="dxa"/>
            <w:shd w:val="clear" w:color="auto" w:fill="F2F2F2"/>
          </w:tcPr>
          <w:p w:rsidR="00744467" w:rsidRPr="002F7BE2" w:rsidRDefault="00744467" w:rsidP="005971F0">
            <w:pPr>
              <w:numPr>
                <w:ilvl w:val="0"/>
                <w:numId w:val="10"/>
              </w:numPr>
              <w:spacing w:after="0" w:line="240" w:lineRule="auto"/>
              <w:ind w:left="288"/>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La nou-născuţi se poate depista ca o formaţiune tumorală lobulată, </w:t>
            </w:r>
            <w:r w:rsidR="00495296" w:rsidRPr="002F7BE2">
              <w:rPr>
                <w:rFonts w:ascii="Times New Roman" w:hAnsi="Times New Roman" w:cs="Times New Roman"/>
                <w:sz w:val="24"/>
                <w:szCs w:val="24"/>
                <w:lang w:val="ro-MD"/>
              </w:rPr>
              <w:t xml:space="preserve">indoloră, </w:t>
            </w:r>
            <w:r w:rsidRPr="002F7BE2">
              <w:rPr>
                <w:rFonts w:ascii="Times New Roman" w:hAnsi="Times New Roman" w:cs="Times New Roman"/>
                <w:sz w:val="24"/>
                <w:szCs w:val="24"/>
                <w:lang w:val="ro-MD"/>
              </w:rPr>
              <w:t>mobilă</w:t>
            </w:r>
            <w:r w:rsidR="00495296" w:rsidRPr="002F7BE2">
              <w:rPr>
                <w:rFonts w:ascii="Times New Roman" w:hAnsi="Times New Roman" w:cs="Times New Roman"/>
                <w:sz w:val="24"/>
                <w:szCs w:val="24"/>
                <w:lang w:val="ro-MD"/>
              </w:rPr>
              <w:t xml:space="preserve"> localizată în flanc</w:t>
            </w:r>
            <w:r w:rsidRPr="002F7BE2">
              <w:rPr>
                <w:rFonts w:ascii="Times New Roman" w:hAnsi="Times New Roman" w:cs="Times New Roman"/>
                <w:sz w:val="24"/>
                <w:szCs w:val="24"/>
                <w:lang w:val="ro-MD"/>
              </w:rPr>
              <w:t xml:space="preserve"> cu contact lombar</w:t>
            </w:r>
          </w:p>
        </w:tc>
      </w:tr>
    </w:tbl>
    <w:p w:rsidR="00922D61" w:rsidRPr="002F7BE2" w:rsidRDefault="00922D61" w:rsidP="0048044C">
      <w:pPr>
        <w:tabs>
          <w:tab w:val="left" w:pos="9480"/>
        </w:tabs>
        <w:spacing w:after="0"/>
        <w:rPr>
          <w:rFonts w:ascii="Times New Roman" w:hAnsi="Times New Roman" w:cs="Times New Roman"/>
          <w:bCs/>
          <w:iCs/>
          <w:sz w:val="24"/>
          <w:szCs w:val="24"/>
          <w:lang w:val="ro-MD"/>
        </w:rPr>
      </w:pPr>
    </w:p>
    <w:p w:rsidR="00793B0F" w:rsidRPr="002F7BE2" w:rsidRDefault="00793B0F" w:rsidP="0048044C">
      <w:pPr>
        <w:pStyle w:val="4"/>
        <w:spacing w:before="0"/>
        <w:jc w:val="both"/>
        <w:rPr>
          <w:rFonts w:ascii="Times New Roman" w:hAnsi="Times New Roman" w:cs="Times New Roman"/>
          <w:b/>
          <w:color w:val="auto"/>
          <w:sz w:val="24"/>
          <w:szCs w:val="24"/>
          <w:lang w:val="ro-MD"/>
        </w:rPr>
      </w:pPr>
      <w:bookmarkStart w:id="7" w:name="_Toc209946035"/>
      <w:r w:rsidRPr="002F7BE2">
        <w:rPr>
          <w:rFonts w:ascii="Times New Roman" w:hAnsi="Times New Roman" w:cs="Times New Roman"/>
          <w:b/>
          <w:color w:val="auto"/>
          <w:sz w:val="24"/>
          <w:szCs w:val="24"/>
          <w:lang w:val="ro-MD"/>
        </w:rPr>
        <w:t>C.2.3.3. Investigaţiile paraclinice</w:t>
      </w:r>
      <w:bookmarkEnd w:id="7"/>
    </w:p>
    <w:p w:rsidR="00BE7AE6" w:rsidRPr="002F7BE2" w:rsidRDefault="00BE7AE6" w:rsidP="00BE7AE6">
      <w:pPr>
        <w:spacing w:after="0"/>
        <w:rPr>
          <w:rFonts w:ascii="Times New Roman" w:hAnsi="Times New Roman" w:cs="Times New Roman"/>
          <w:b/>
          <w:sz w:val="24"/>
          <w:szCs w:val="24"/>
          <w:lang w:val="ro-MD"/>
        </w:rPr>
      </w:pPr>
      <w:r w:rsidRPr="002F7BE2">
        <w:rPr>
          <w:rFonts w:ascii="Times New Roman" w:hAnsi="Times New Roman" w:cs="Times New Roman"/>
          <w:b/>
          <w:sz w:val="24"/>
          <w:szCs w:val="24"/>
          <w:lang w:val="ro-MD"/>
        </w:rPr>
        <w:t>Tabelul 2.</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3"/>
        <w:gridCol w:w="4815"/>
        <w:gridCol w:w="1766"/>
      </w:tblGrid>
      <w:tr w:rsidR="00793B0F" w:rsidRPr="002F7BE2" w:rsidTr="0048044C">
        <w:trPr>
          <w:gridAfter w:val="1"/>
          <w:wAfter w:w="1766" w:type="dxa"/>
          <w:trHeight w:val="497"/>
        </w:trPr>
        <w:tc>
          <w:tcPr>
            <w:tcW w:w="2943" w:type="dxa"/>
            <w:vMerge w:val="restart"/>
            <w:tcBorders>
              <w:top w:val="single" w:sz="4" w:space="0" w:color="auto"/>
              <w:bottom w:val="single" w:sz="4" w:space="0" w:color="auto"/>
              <w:right w:val="single" w:sz="4" w:space="0" w:color="auto"/>
            </w:tcBorders>
            <w:shd w:val="clear" w:color="auto" w:fill="B3B3B3"/>
            <w:vAlign w:val="center"/>
          </w:tcPr>
          <w:p w:rsidR="00793B0F" w:rsidRPr="002F7BE2" w:rsidRDefault="00793B0F" w:rsidP="00720DF8">
            <w:pPr>
              <w:spacing w:after="120"/>
              <w:jc w:val="center"/>
              <w:rPr>
                <w:rFonts w:ascii="Times New Roman" w:hAnsi="Times New Roman" w:cs="Times New Roman"/>
                <w:b/>
                <w:bCs/>
                <w:sz w:val="24"/>
                <w:szCs w:val="24"/>
                <w:lang w:val="ro-MD"/>
              </w:rPr>
            </w:pPr>
            <w:r w:rsidRPr="002F7BE2">
              <w:rPr>
                <w:rFonts w:ascii="Times New Roman" w:hAnsi="Times New Roman" w:cs="Times New Roman"/>
                <w:b/>
                <w:bCs/>
                <w:sz w:val="24"/>
                <w:szCs w:val="24"/>
                <w:lang w:val="ro-MD"/>
              </w:rPr>
              <w:t>Investigaţiile paraclinice</w:t>
            </w:r>
          </w:p>
        </w:tc>
        <w:tc>
          <w:tcPr>
            <w:tcW w:w="4815"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793B0F" w:rsidRPr="002F7BE2" w:rsidRDefault="00793B0F" w:rsidP="00495296">
            <w:pPr>
              <w:spacing w:after="120"/>
              <w:jc w:val="center"/>
              <w:rPr>
                <w:rFonts w:ascii="Times New Roman" w:hAnsi="Times New Roman" w:cs="Times New Roman"/>
                <w:b/>
                <w:bCs/>
                <w:sz w:val="24"/>
                <w:szCs w:val="24"/>
                <w:lang w:val="ro-MD"/>
              </w:rPr>
            </w:pPr>
            <w:r w:rsidRPr="002F7BE2">
              <w:rPr>
                <w:rFonts w:ascii="Times New Roman" w:hAnsi="Times New Roman" w:cs="Times New Roman"/>
                <w:b/>
                <w:bCs/>
                <w:sz w:val="24"/>
                <w:szCs w:val="24"/>
                <w:lang w:val="ro-MD"/>
              </w:rPr>
              <w:t xml:space="preserve">Semnele sugestive pentru </w:t>
            </w:r>
            <w:r w:rsidR="00495296" w:rsidRPr="002F7BE2">
              <w:rPr>
                <w:rFonts w:ascii="Times New Roman" w:hAnsi="Times New Roman" w:cs="Times New Roman"/>
                <w:b/>
                <w:bCs/>
                <w:sz w:val="24"/>
                <w:szCs w:val="24"/>
                <w:lang w:val="ro-MD"/>
              </w:rPr>
              <w:t>displazie renală multichistică</w:t>
            </w:r>
          </w:p>
        </w:tc>
      </w:tr>
      <w:tr w:rsidR="00793B0F" w:rsidRPr="002F7BE2" w:rsidTr="0048044C">
        <w:trPr>
          <w:trHeight w:val="145"/>
        </w:trPr>
        <w:tc>
          <w:tcPr>
            <w:tcW w:w="2943" w:type="dxa"/>
            <w:vMerge/>
            <w:tcBorders>
              <w:top w:val="single" w:sz="4" w:space="0" w:color="auto"/>
              <w:bottom w:val="single" w:sz="4" w:space="0" w:color="auto"/>
              <w:right w:val="single" w:sz="4" w:space="0" w:color="auto"/>
            </w:tcBorders>
            <w:shd w:val="clear" w:color="auto" w:fill="B3B3B3"/>
            <w:vAlign w:val="center"/>
          </w:tcPr>
          <w:p w:rsidR="00793B0F" w:rsidRPr="002F7BE2" w:rsidRDefault="00793B0F" w:rsidP="00720DF8">
            <w:pPr>
              <w:spacing w:after="120"/>
              <w:jc w:val="center"/>
              <w:rPr>
                <w:rFonts w:ascii="Times New Roman" w:hAnsi="Times New Roman" w:cs="Times New Roman"/>
                <w:b/>
                <w:bCs/>
                <w:sz w:val="24"/>
                <w:szCs w:val="24"/>
                <w:lang w:val="ro-MD"/>
              </w:rPr>
            </w:pPr>
          </w:p>
        </w:tc>
        <w:tc>
          <w:tcPr>
            <w:tcW w:w="4815" w:type="dxa"/>
            <w:vMerge/>
            <w:tcBorders>
              <w:top w:val="single" w:sz="4" w:space="0" w:color="auto"/>
              <w:left w:val="single" w:sz="4" w:space="0" w:color="auto"/>
              <w:bottom w:val="single" w:sz="4" w:space="0" w:color="auto"/>
              <w:right w:val="single" w:sz="4" w:space="0" w:color="auto"/>
            </w:tcBorders>
            <w:shd w:val="clear" w:color="auto" w:fill="B3B3B3"/>
            <w:vAlign w:val="center"/>
          </w:tcPr>
          <w:p w:rsidR="00793B0F" w:rsidRPr="002F7BE2" w:rsidRDefault="00793B0F" w:rsidP="00720DF8">
            <w:pPr>
              <w:spacing w:after="120"/>
              <w:jc w:val="center"/>
              <w:rPr>
                <w:rFonts w:ascii="Times New Roman" w:hAnsi="Times New Roman" w:cs="Times New Roman"/>
                <w:b/>
                <w:bCs/>
                <w:sz w:val="24"/>
                <w:szCs w:val="24"/>
                <w:lang w:val="ro-MD"/>
              </w:rPr>
            </w:pPr>
          </w:p>
        </w:tc>
        <w:tc>
          <w:tcPr>
            <w:tcW w:w="1766" w:type="dxa"/>
            <w:tcBorders>
              <w:top w:val="single" w:sz="4" w:space="0" w:color="auto"/>
              <w:left w:val="single" w:sz="4" w:space="0" w:color="auto"/>
              <w:bottom w:val="single" w:sz="4" w:space="0" w:color="auto"/>
            </w:tcBorders>
            <w:shd w:val="clear" w:color="auto" w:fill="B3B3B3"/>
            <w:vAlign w:val="center"/>
          </w:tcPr>
          <w:p w:rsidR="00793B0F" w:rsidRPr="002F7BE2" w:rsidRDefault="00793B0F" w:rsidP="00720DF8">
            <w:pPr>
              <w:spacing w:after="120"/>
              <w:jc w:val="center"/>
              <w:rPr>
                <w:rFonts w:ascii="Times New Roman" w:hAnsi="Times New Roman" w:cs="Times New Roman"/>
                <w:b/>
                <w:bCs/>
                <w:sz w:val="24"/>
                <w:szCs w:val="24"/>
                <w:lang w:val="ro-MD"/>
              </w:rPr>
            </w:pPr>
            <w:r w:rsidRPr="002F7BE2">
              <w:rPr>
                <w:rFonts w:ascii="Times New Roman" w:hAnsi="Times New Roman" w:cs="Times New Roman"/>
                <w:b/>
                <w:bCs/>
                <w:sz w:val="24"/>
                <w:szCs w:val="24"/>
                <w:lang w:val="ro-MD"/>
              </w:rPr>
              <w:t>Staţionar</w:t>
            </w:r>
          </w:p>
        </w:tc>
      </w:tr>
      <w:tr w:rsidR="00793B0F" w:rsidRPr="002F7BE2" w:rsidTr="0048044C">
        <w:trPr>
          <w:trHeight w:val="145"/>
        </w:trPr>
        <w:tc>
          <w:tcPr>
            <w:tcW w:w="2943" w:type="dxa"/>
            <w:tcBorders>
              <w:top w:val="single" w:sz="4" w:space="0" w:color="auto"/>
              <w:bottom w:val="single" w:sz="4" w:space="0" w:color="auto"/>
              <w:right w:val="single" w:sz="4" w:space="0" w:color="auto"/>
            </w:tcBorders>
          </w:tcPr>
          <w:p w:rsidR="00793B0F" w:rsidRPr="002F7BE2" w:rsidRDefault="00793B0F" w:rsidP="0048044C">
            <w:pPr>
              <w:spacing w:after="0"/>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Analiza sumară a urinei </w:t>
            </w:r>
          </w:p>
        </w:tc>
        <w:tc>
          <w:tcPr>
            <w:tcW w:w="4815" w:type="dxa"/>
            <w:tcBorders>
              <w:top w:val="single" w:sz="4" w:space="0" w:color="auto"/>
              <w:left w:val="single" w:sz="4" w:space="0" w:color="auto"/>
              <w:bottom w:val="single" w:sz="4" w:space="0" w:color="auto"/>
              <w:right w:val="single" w:sz="4" w:space="0" w:color="auto"/>
            </w:tcBorders>
          </w:tcPr>
          <w:p w:rsidR="00793B0F" w:rsidRPr="002F7BE2" w:rsidRDefault="00793B0F" w:rsidP="0048044C">
            <w:pPr>
              <w:spacing w:after="0"/>
              <w:rPr>
                <w:rFonts w:ascii="Times New Roman" w:hAnsi="Times New Roman" w:cs="Times New Roman"/>
                <w:sz w:val="24"/>
                <w:szCs w:val="24"/>
                <w:lang w:val="ro-MD"/>
              </w:rPr>
            </w:pPr>
          </w:p>
        </w:tc>
        <w:tc>
          <w:tcPr>
            <w:tcW w:w="1766" w:type="dxa"/>
            <w:tcBorders>
              <w:top w:val="single" w:sz="4" w:space="0" w:color="auto"/>
              <w:left w:val="single" w:sz="4" w:space="0" w:color="auto"/>
              <w:bottom w:val="single" w:sz="4" w:space="0" w:color="auto"/>
            </w:tcBorders>
            <w:vAlign w:val="center"/>
          </w:tcPr>
          <w:p w:rsidR="00793B0F" w:rsidRPr="002F7BE2" w:rsidRDefault="00793B0F" w:rsidP="0048044C">
            <w:pPr>
              <w:spacing w:after="0"/>
              <w:jc w:val="center"/>
              <w:rPr>
                <w:rFonts w:ascii="Times New Roman" w:hAnsi="Times New Roman" w:cs="Times New Roman"/>
                <w:sz w:val="24"/>
                <w:szCs w:val="24"/>
                <w:lang w:val="ro-MD"/>
              </w:rPr>
            </w:pPr>
            <w:r w:rsidRPr="002F7BE2">
              <w:rPr>
                <w:rFonts w:ascii="Times New Roman" w:hAnsi="Times New Roman" w:cs="Times New Roman"/>
                <w:sz w:val="24"/>
                <w:szCs w:val="24"/>
                <w:lang w:val="ro-MD"/>
              </w:rPr>
              <w:t>O</w:t>
            </w:r>
          </w:p>
        </w:tc>
      </w:tr>
      <w:tr w:rsidR="00793B0F" w:rsidRPr="002F7BE2" w:rsidTr="0048044C">
        <w:trPr>
          <w:trHeight w:val="145"/>
        </w:trPr>
        <w:tc>
          <w:tcPr>
            <w:tcW w:w="2943" w:type="dxa"/>
            <w:tcBorders>
              <w:top w:val="single" w:sz="4" w:space="0" w:color="auto"/>
              <w:bottom w:val="single" w:sz="4" w:space="0" w:color="auto"/>
              <w:right w:val="single" w:sz="4" w:space="0" w:color="auto"/>
            </w:tcBorders>
          </w:tcPr>
          <w:p w:rsidR="00793B0F" w:rsidRPr="002F7BE2" w:rsidRDefault="004A3039" w:rsidP="0048044C">
            <w:pPr>
              <w:spacing w:after="0"/>
              <w:rPr>
                <w:rFonts w:ascii="Times New Roman" w:hAnsi="Times New Roman" w:cs="Times New Roman"/>
                <w:sz w:val="24"/>
                <w:szCs w:val="24"/>
                <w:lang w:val="ro-MD"/>
              </w:rPr>
            </w:pPr>
            <w:r w:rsidRPr="002F7BE2">
              <w:rPr>
                <w:rFonts w:ascii="Times New Roman" w:hAnsi="Times New Roman" w:cs="Times New Roman"/>
                <w:sz w:val="24"/>
                <w:szCs w:val="24"/>
                <w:lang w:val="ro-MD"/>
              </w:rPr>
              <w:t>Analiza generală a sâ</w:t>
            </w:r>
            <w:r w:rsidR="00793B0F" w:rsidRPr="002F7BE2">
              <w:rPr>
                <w:rFonts w:ascii="Times New Roman" w:hAnsi="Times New Roman" w:cs="Times New Roman"/>
                <w:sz w:val="24"/>
                <w:szCs w:val="24"/>
                <w:lang w:val="ro-MD"/>
              </w:rPr>
              <w:t xml:space="preserve">ngelui </w:t>
            </w:r>
          </w:p>
        </w:tc>
        <w:tc>
          <w:tcPr>
            <w:tcW w:w="4815" w:type="dxa"/>
            <w:tcBorders>
              <w:top w:val="single" w:sz="4" w:space="0" w:color="auto"/>
              <w:left w:val="single" w:sz="4" w:space="0" w:color="auto"/>
              <w:bottom w:val="single" w:sz="4" w:space="0" w:color="auto"/>
              <w:right w:val="single" w:sz="4" w:space="0" w:color="auto"/>
            </w:tcBorders>
          </w:tcPr>
          <w:p w:rsidR="00793B0F" w:rsidRPr="002F7BE2" w:rsidRDefault="00793B0F" w:rsidP="0048044C">
            <w:pPr>
              <w:spacing w:after="0"/>
              <w:rPr>
                <w:rFonts w:ascii="Times New Roman" w:hAnsi="Times New Roman" w:cs="Times New Roman"/>
                <w:sz w:val="24"/>
                <w:szCs w:val="24"/>
                <w:lang w:val="ro-MD"/>
              </w:rPr>
            </w:pPr>
          </w:p>
        </w:tc>
        <w:tc>
          <w:tcPr>
            <w:tcW w:w="1766" w:type="dxa"/>
            <w:tcBorders>
              <w:top w:val="single" w:sz="4" w:space="0" w:color="auto"/>
              <w:left w:val="single" w:sz="4" w:space="0" w:color="auto"/>
              <w:bottom w:val="single" w:sz="4" w:space="0" w:color="auto"/>
            </w:tcBorders>
            <w:vAlign w:val="center"/>
          </w:tcPr>
          <w:p w:rsidR="00793B0F" w:rsidRPr="002F7BE2" w:rsidRDefault="00793B0F" w:rsidP="0048044C">
            <w:pPr>
              <w:spacing w:after="0"/>
              <w:jc w:val="center"/>
              <w:rPr>
                <w:rFonts w:ascii="Times New Roman" w:hAnsi="Times New Roman" w:cs="Times New Roman"/>
                <w:sz w:val="24"/>
                <w:szCs w:val="24"/>
                <w:lang w:val="ro-MD"/>
              </w:rPr>
            </w:pPr>
            <w:r w:rsidRPr="002F7BE2">
              <w:rPr>
                <w:rFonts w:ascii="Times New Roman" w:hAnsi="Times New Roman" w:cs="Times New Roman"/>
                <w:sz w:val="24"/>
                <w:szCs w:val="24"/>
                <w:lang w:val="ro-MD"/>
              </w:rPr>
              <w:t>O</w:t>
            </w:r>
          </w:p>
        </w:tc>
      </w:tr>
      <w:tr w:rsidR="00793B0F" w:rsidRPr="002F7BE2" w:rsidTr="0048044C">
        <w:trPr>
          <w:trHeight w:val="145"/>
        </w:trPr>
        <w:tc>
          <w:tcPr>
            <w:tcW w:w="2943" w:type="dxa"/>
            <w:tcBorders>
              <w:top w:val="single" w:sz="4" w:space="0" w:color="auto"/>
              <w:bottom w:val="single" w:sz="4" w:space="0" w:color="auto"/>
              <w:right w:val="single" w:sz="4" w:space="0" w:color="auto"/>
            </w:tcBorders>
          </w:tcPr>
          <w:p w:rsidR="00793B0F" w:rsidRPr="002F7BE2" w:rsidRDefault="004A3039" w:rsidP="0048044C">
            <w:pPr>
              <w:spacing w:after="0"/>
              <w:rPr>
                <w:rFonts w:ascii="Times New Roman" w:hAnsi="Times New Roman" w:cs="Times New Roman"/>
                <w:sz w:val="24"/>
                <w:szCs w:val="24"/>
                <w:lang w:val="ro-MD"/>
              </w:rPr>
            </w:pPr>
            <w:r w:rsidRPr="002F7BE2">
              <w:rPr>
                <w:rFonts w:ascii="Times New Roman" w:hAnsi="Times New Roman" w:cs="Times New Roman"/>
                <w:sz w:val="24"/>
                <w:szCs w:val="24"/>
                <w:lang w:val="ro-MD"/>
              </w:rPr>
              <w:t>Proba Niciporenk</w:t>
            </w:r>
            <w:r w:rsidR="00793B0F" w:rsidRPr="002F7BE2">
              <w:rPr>
                <w:rFonts w:ascii="Times New Roman" w:hAnsi="Times New Roman" w:cs="Times New Roman"/>
                <w:sz w:val="24"/>
                <w:szCs w:val="24"/>
                <w:lang w:val="ro-MD"/>
              </w:rPr>
              <w:t>o</w:t>
            </w:r>
          </w:p>
        </w:tc>
        <w:tc>
          <w:tcPr>
            <w:tcW w:w="4815" w:type="dxa"/>
            <w:tcBorders>
              <w:top w:val="single" w:sz="4" w:space="0" w:color="auto"/>
              <w:left w:val="single" w:sz="4" w:space="0" w:color="auto"/>
              <w:bottom w:val="single" w:sz="4" w:space="0" w:color="auto"/>
              <w:right w:val="single" w:sz="4" w:space="0" w:color="auto"/>
            </w:tcBorders>
          </w:tcPr>
          <w:p w:rsidR="00793B0F" w:rsidRPr="002F7BE2" w:rsidRDefault="00793B0F" w:rsidP="0048044C">
            <w:pPr>
              <w:spacing w:after="0"/>
              <w:rPr>
                <w:rFonts w:ascii="Times New Roman" w:hAnsi="Times New Roman" w:cs="Times New Roman"/>
                <w:sz w:val="24"/>
                <w:szCs w:val="24"/>
                <w:lang w:val="ro-MD"/>
              </w:rPr>
            </w:pPr>
          </w:p>
        </w:tc>
        <w:tc>
          <w:tcPr>
            <w:tcW w:w="1766" w:type="dxa"/>
            <w:tcBorders>
              <w:top w:val="single" w:sz="4" w:space="0" w:color="auto"/>
              <w:left w:val="single" w:sz="4" w:space="0" w:color="auto"/>
              <w:bottom w:val="single" w:sz="4" w:space="0" w:color="auto"/>
            </w:tcBorders>
            <w:vAlign w:val="center"/>
          </w:tcPr>
          <w:p w:rsidR="00793B0F" w:rsidRPr="002F7BE2" w:rsidRDefault="00793B0F" w:rsidP="0048044C">
            <w:pPr>
              <w:spacing w:after="0"/>
              <w:jc w:val="center"/>
              <w:rPr>
                <w:rFonts w:ascii="Times New Roman" w:hAnsi="Times New Roman" w:cs="Times New Roman"/>
                <w:sz w:val="24"/>
                <w:szCs w:val="24"/>
                <w:lang w:val="ro-MD"/>
              </w:rPr>
            </w:pPr>
            <w:r w:rsidRPr="002F7BE2">
              <w:rPr>
                <w:rFonts w:ascii="Times New Roman" w:hAnsi="Times New Roman" w:cs="Times New Roman"/>
                <w:sz w:val="24"/>
                <w:szCs w:val="24"/>
                <w:lang w:val="ro-MD"/>
              </w:rPr>
              <w:t>O</w:t>
            </w:r>
          </w:p>
        </w:tc>
      </w:tr>
      <w:tr w:rsidR="00793B0F" w:rsidRPr="002F7BE2" w:rsidTr="0048044C">
        <w:trPr>
          <w:trHeight w:val="145"/>
        </w:trPr>
        <w:tc>
          <w:tcPr>
            <w:tcW w:w="2943" w:type="dxa"/>
            <w:tcBorders>
              <w:top w:val="single" w:sz="4" w:space="0" w:color="auto"/>
              <w:bottom w:val="single" w:sz="4" w:space="0" w:color="auto"/>
              <w:right w:val="single" w:sz="4" w:space="0" w:color="auto"/>
            </w:tcBorders>
          </w:tcPr>
          <w:p w:rsidR="00793B0F" w:rsidRPr="002F7BE2" w:rsidRDefault="00793B0F" w:rsidP="0048044C">
            <w:pPr>
              <w:spacing w:after="0"/>
              <w:rPr>
                <w:rFonts w:ascii="Times New Roman" w:hAnsi="Times New Roman" w:cs="Times New Roman"/>
                <w:sz w:val="24"/>
                <w:szCs w:val="24"/>
                <w:lang w:val="ro-MD"/>
              </w:rPr>
            </w:pPr>
            <w:r w:rsidRPr="002F7BE2">
              <w:rPr>
                <w:rFonts w:ascii="Times New Roman" w:hAnsi="Times New Roman" w:cs="Times New Roman"/>
                <w:sz w:val="24"/>
                <w:szCs w:val="24"/>
                <w:lang w:val="ro-MD"/>
              </w:rPr>
              <w:t>Ecografia sistemului urinar</w:t>
            </w:r>
          </w:p>
        </w:tc>
        <w:tc>
          <w:tcPr>
            <w:tcW w:w="4815" w:type="dxa"/>
            <w:tcBorders>
              <w:top w:val="single" w:sz="4" w:space="0" w:color="auto"/>
              <w:left w:val="single" w:sz="4" w:space="0" w:color="auto"/>
              <w:bottom w:val="single" w:sz="4" w:space="0" w:color="auto"/>
              <w:right w:val="single" w:sz="4" w:space="0" w:color="auto"/>
            </w:tcBorders>
            <w:vAlign w:val="center"/>
          </w:tcPr>
          <w:p w:rsidR="00793B0F" w:rsidRPr="002F7BE2" w:rsidRDefault="00922D61" w:rsidP="0048044C">
            <w:pPr>
              <w:spacing w:after="0"/>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              F</w:t>
            </w:r>
            <w:r w:rsidR="00793B0F" w:rsidRPr="002F7BE2">
              <w:rPr>
                <w:rFonts w:ascii="Times New Roman" w:hAnsi="Times New Roman" w:cs="Times New Roman"/>
                <w:sz w:val="24"/>
                <w:szCs w:val="24"/>
                <w:lang w:val="ro-MD"/>
              </w:rPr>
              <w:t>ormaţiune chistică</w:t>
            </w:r>
            <w:r w:rsidR="00720DCF" w:rsidRPr="002F7BE2">
              <w:rPr>
                <w:rFonts w:ascii="Times New Roman" w:hAnsi="Times New Roman" w:cs="Times New Roman"/>
                <w:sz w:val="24"/>
                <w:szCs w:val="24"/>
                <w:lang w:val="ro-MD"/>
              </w:rPr>
              <w:t xml:space="preserve"> </w:t>
            </w:r>
          </w:p>
        </w:tc>
        <w:tc>
          <w:tcPr>
            <w:tcW w:w="1766" w:type="dxa"/>
            <w:tcBorders>
              <w:top w:val="single" w:sz="4" w:space="0" w:color="auto"/>
              <w:left w:val="single" w:sz="4" w:space="0" w:color="auto"/>
              <w:bottom w:val="single" w:sz="4" w:space="0" w:color="auto"/>
            </w:tcBorders>
            <w:vAlign w:val="center"/>
          </w:tcPr>
          <w:p w:rsidR="00793B0F" w:rsidRPr="002F7BE2" w:rsidRDefault="00793B0F" w:rsidP="00720DF8">
            <w:pPr>
              <w:spacing w:after="120"/>
              <w:jc w:val="center"/>
              <w:rPr>
                <w:rFonts w:ascii="Times New Roman" w:hAnsi="Times New Roman" w:cs="Times New Roman"/>
                <w:sz w:val="24"/>
                <w:szCs w:val="24"/>
                <w:lang w:val="ro-MD"/>
              </w:rPr>
            </w:pPr>
            <w:r w:rsidRPr="002F7BE2">
              <w:rPr>
                <w:rFonts w:ascii="Times New Roman" w:hAnsi="Times New Roman" w:cs="Times New Roman"/>
                <w:sz w:val="24"/>
                <w:szCs w:val="24"/>
                <w:lang w:val="ro-MD"/>
              </w:rPr>
              <w:t>O</w:t>
            </w:r>
          </w:p>
        </w:tc>
      </w:tr>
      <w:tr w:rsidR="00793B0F" w:rsidRPr="002F7BE2" w:rsidTr="0048044C">
        <w:trPr>
          <w:trHeight w:val="145"/>
        </w:trPr>
        <w:tc>
          <w:tcPr>
            <w:tcW w:w="2943" w:type="dxa"/>
            <w:tcBorders>
              <w:top w:val="single" w:sz="4" w:space="0" w:color="auto"/>
              <w:bottom w:val="single" w:sz="4" w:space="0" w:color="auto"/>
              <w:right w:val="single" w:sz="4" w:space="0" w:color="auto"/>
            </w:tcBorders>
          </w:tcPr>
          <w:p w:rsidR="00793B0F" w:rsidRPr="002F7BE2" w:rsidRDefault="00495296" w:rsidP="00BE7AE6">
            <w:pPr>
              <w:spacing w:after="0"/>
              <w:rPr>
                <w:rFonts w:ascii="Times New Roman" w:hAnsi="Times New Roman" w:cs="Times New Roman"/>
                <w:sz w:val="24"/>
                <w:szCs w:val="24"/>
                <w:lang w:val="ro-MD"/>
              </w:rPr>
            </w:pPr>
            <w:r w:rsidRPr="002F7BE2">
              <w:rPr>
                <w:rFonts w:ascii="Times New Roman" w:hAnsi="Times New Roman" w:cs="Times New Roman"/>
                <w:sz w:val="24"/>
                <w:szCs w:val="24"/>
                <w:lang w:val="ro-MD"/>
              </w:rPr>
              <w:t>Analiza biochimică a sâ</w:t>
            </w:r>
            <w:r w:rsidR="00793B0F" w:rsidRPr="002F7BE2">
              <w:rPr>
                <w:rFonts w:ascii="Times New Roman" w:hAnsi="Times New Roman" w:cs="Times New Roman"/>
                <w:sz w:val="24"/>
                <w:szCs w:val="24"/>
                <w:lang w:val="ro-MD"/>
              </w:rPr>
              <w:t>ngelui (markeri ai afectării funcţiei renale)</w:t>
            </w:r>
          </w:p>
        </w:tc>
        <w:tc>
          <w:tcPr>
            <w:tcW w:w="4815" w:type="dxa"/>
            <w:tcBorders>
              <w:top w:val="single" w:sz="4" w:space="0" w:color="auto"/>
              <w:left w:val="single" w:sz="4" w:space="0" w:color="auto"/>
              <w:bottom w:val="single" w:sz="4" w:space="0" w:color="auto"/>
              <w:right w:val="single" w:sz="4" w:space="0" w:color="auto"/>
            </w:tcBorders>
          </w:tcPr>
          <w:p w:rsidR="00720DCF" w:rsidRPr="002F7BE2" w:rsidRDefault="004A3039" w:rsidP="00BE7AE6">
            <w:pPr>
              <w:pStyle w:val="a4"/>
              <w:numPr>
                <w:ilvl w:val="0"/>
                <w:numId w:val="4"/>
              </w:numPr>
              <w:spacing w:after="0"/>
              <w:ind w:left="34" w:hanging="142"/>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Indicii </w:t>
            </w:r>
            <w:r w:rsidR="00793B0F" w:rsidRPr="002F7BE2">
              <w:rPr>
                <w:rFonts w:ascii="Times New Roman" w:hAnsi="Times New Roman" w:cs="Times New Roman"/>
                <w:sz w:val="24"/>
                <w:szCs w:val="24"/>
                <w:lang w:val="ro-MD"/>
              </w:rPr>
              <w:t>norma</w:t>
            </w:r>
            <w:r w:rsidRPr="002F7BE2">
              <w:rPr>
                <w:rFonts w:ascii="Times New Roman" w:hAnsi="Times New Roman" w:cs="Times New Roman"/>
                <w:sz w:val="24"/>
                <w:szCs w:val="24"/>
                <w:lang w:val="ro-MD"/>
              </w:rPr>
              <w:t>li</w:t>
            </w:r>
            <w:r w:rsidR="00793B0F" w:rsidRPr="002F7BE2">
              <w:rPr>
                <w:rFonts w:ascii="Times New Roman" w:hAnsi="Times New Roman" w:cs="Times New Roman"/>
                <w:sz w:val="24"/>
                <w:szCs w:val="24"/>
                <w:lang w:val="ro-MD"/>
              </w:rPr>
              <w:t xml:space="preserve"> sau majorarea indicilor creatininei şi ureei; </w:t>
            </w:r>
          </w:p>
          <w:p w:rsidR="00720DCF" w:rsidRPr="002F7BE2" w:rsidRDefault="004A3039" w:rsidP="00BE7AE6">
            <w:pPr>
              <w:pStyle w:val="a4"/>
              <w:numPr>
                <w:ilvl w:val="0"/>
                <w:numId w:val="4"/>
              </w:numPr>
              <w:spacing w:after="0"/>
              <w:ind w:left="34" w:hanging="142"/>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Indicii </w:t>
            </w:r>
            <w:r w:rsidR="00793B0F" w:rsidRPr="002F7BE2">
              <w:rPr>
                <w:rFonts w:ascii="Times New Roman" w:hAnsi="Times New Roman" w:cs="Times New Roman"/>
                <w:sz w:val="24"/>
                <w:szCs w:val="24"/>
                <w:lang w:val="ro-MD"/>
              </w:rPr>
              <w:t>norma</w:t>
            </w:r>
            <w:r w:rsidRPr="002F7BE2">
              <w:rPr>
                <w:rFonts w:ascii="Times New Roman" w:hAnsi="Times New Roman" w:cs="Times New Roman"/>
                <w:sz w:val="24"/>
                <w:szCs w:val="24"/>
                <w:lang w:val="ro-MD"/>
              </w:rPr>
              <w:t>li</w:t>
            </w:r>
            <w:r w:rsidR="00793B0F" w:rsidRPr="002F7BE2">
              <w:rPr>
                <w:rFonts w:ascii="Times New Roman" w:hAnsi="Times New Roman" w:cs="Times New Roman"/>
                <w:sz w:val="24"/>
                <w:szCs w:val="24"/>
                <w:lang w:val="ro-MD"/>
              </w:rPr>
              <w:t xml:space="preserve"> sau reducerea valorilor </w:t>
            </w:r>
            <w:r w:rsidR="00793B0F" w:rsidRPr="002F7BE2">
              <w:rPr>
                <w:rFonts w:ascii="Times New Roman" w:hAnsi="Times New Roman" w:cs="Times New Roman"/>
                <w:sz w:val="24"/>
                <w:szCs w:val="24"/>
                <w:lang w:val="ro-MD"/>
              </w:rPr>
              <w:lastRenderedPageBreak/>
              <w:t>clearence-ului creatininei;</w:t>
            </w:r>
          </w:p>
          <w:p w:rsidR="00720DCF" w:rsidRPr="002F7BE2" w:rsidRDefault="004A3039" w:rsidP="00BE7AE6">
            <w:pPr>
              <w:pStyle w:val="a4"/>
              <w:numPr>
                <w:ilvl w:val="0"/>
                <w:numId w:val="4"/>
              </w:numPr>
              <w:spacing w:after="0"/>
              <w:ind w:left="34" w:hanging="142"/>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Indicii </w:t>
            </w:r>
            <w:r w:rsidR="00793B0F" w:rsidRPr="002F7BE2">
              <w:rPr>
                <w:rFonts w:ascii="Times New Roman" w:hAnsi="Times New Roman" w:cs="Times New Roman"/>
                <w:sz w:val="24"/>
                <w:szCs w:val="24"/>
                <w:lang w:val="ro-MD"/>
              </w:rPr>
              <w:t>norma</w:t>
            </w:r>
            <w:r w:rsidRPr="002F7BE2">
              <w:rPr>
                <w:rFonts w:ascii="Times New Roman" w:hAnsi="Times New Roman" w:cs="Times New Roman"/>
                <w:sz w:val="24"/>
                <w:szCs w:val="24"/>
                <w:lang w:val="ro-MD"/>
              </w:rPr>
              <w:t>li</w:t>
            </w:r>
            <w:r w:rsidR="00793B0F" w:rsidRPr="002F7BE2">
              <w:rPr>
                <w:rFonts w:ascii="Times New Roman" w:hAnsi="Times New Roman" w:cs="Times New Roman"/>
                <w:sz w:val="24"/>
                <w:szCs w:val="24"/>
                <w:lang w:val="ro-MD"/>
              </w:rPr>
              <w:t xml:space="preserve"> sau diminuarea indicilor proteinei totale</w:t>
            </w:r>
            <w:r w:rsidR="00256E44" w:rsidRPr="002F7BE2">
              <w:rPr>
                <w:rFonts w:ascii="Times New Roman" w:hAnsi="Times New Roman" w:cs="Times New Roman"/>
                <w:sz w:val="24"/>
                <w:szCs w:val="24"/>
                <w:lang w:val="ro-MD"/>
              </w:rPr>
              <w:t xml:space="preserve"> și a fracț</w:t>
            </w:r>
            <w:r w:rsidR="00127200" w:rsidRPr="002F7BE2">
              <w:rPr>
                <w:rFonts w:ascii="Times New Roman" w:hAnsi="Times New Roman" w:cs="Times New Roman"/>
                <w:sz w:val="24"/>
                <w:szCs w:val="24"/>
                <w:lang w:val="ro-MD"/>
              </w:rPr>
              <w:t>iilor ei</w:t>
            </w:r>
            <w:r w:rsidR="00793B0F" w:rsidRPr="002F7BE2">
              <w:rPr>
                <w:rFonts w:ascii="Times New Roman" w:hAnsi="Times New Roman" w:cs="Times New Roman"/>
                <w:sz w:val="24"/>
                <w:szCs w:val="24"/>
                <w:lang w:val="ro-MD"/>
              </w:rPr>
              <w:t>;</w:t>
            </w:r>
          </w:p>
          <w:p w:rsidR="00793B0F" w:rsidRPr="002F7BE2" w:rsidRDefault="004A3039" w:rsidP="00BE7AE6">
            <w:pPr>
              <w:pStyle w:val="a4"/>
              <w:numPr>
                <w:ilvl w:val="0"/>
                <w:numId w:val="4"/>
              </w:numPr>
              <w:spacing w:after="0"/>
              <w:ind w:left="34" w:hanging="142"/>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Indicii </w:t>
            </w:r>
            <w:r w:rsidR="00793B0F" w:rsidRPr="002F7BE2">
              <w:rPr>
                <w:rFonts w:ascii="Times New Roman" w:hAnsi="Times New Roman" w:cs="Times New Roman"/>
                <w:sz w:val="24"/>
                <w:szCs w:val="24"/>
                <w:lang w:val="ro-MD"/>
              </w:rPr>
              <w:t>norma</w:t>
            </w:r>
            <w:r w:rsidRPr="002F7BE2">
              <w:rPr>
                <w:rFonts w:ascii="Times New Roman" w:hAnsi="Times New Roman" w:cs="Times New Roman"/>
                <w:sz w:val="24"/>
                <w:szCs w:val="24"/>
                <w:lang w:val="ro-MD"/>
              </w:rPr>
              <w:t>li</w:t>
            </w:r>
            <w:r w:rsidR="00793B0F" w:rsidRPr="002F7BE2">
              <w:rPr>
                <w:rFonts w:ascii="Times New Roman" w:hAnsi="Times New Roman" w:cs="Times New Roman"/>
                <w:sz w:val="24"/>
                <w:szCs w:val="24"/>
                <w:lang w:val="ro-MD"/>
              </w:rPr>
              <w:t xml:space="preserve"> sau majorarea fibrinogenului.</w:t>
            </w:r>
          </w:p>
        </w:tc>
        <w:tc>
          <w:tcPr>
            <w:tcW w:w="1766" w:type="dxa"/>
            <w:tcBorders>
              <w:top w:val="single" w:sz="4" w:space="0" w:color="auto"/>
              <w:left w:val="single" w:sz="4" w:space="0" w:color="auto"/>
              <w:bottom w:val="single" w:sz="4" w:space="0" w:color="auto"/>
            </w:tcBorders>
            <w:vAlign w:val="center"/>
          </w:tcPr>
          <w:p w:rsidR="00793B0F" w:rsidRPr="002F7BE2" w:rsidRDefault="00793B0F" w:rsidP="00720DF8">
            <w:pPr>
              <w:spacing w:after="120"/>
              <w:jc w:val="center"/>
              <w:rPr>
                <w:rFonts w:ascii="Times New Roman" w:hAnsi="Times New Roman" w:cs="Times New Roman"/>
                <w:sz w:val="24"/>
                <w:szCs w:val="24"/>
                <w:lang w:val="ro-MD"/>
              </w:rPr>
            </w:pPr>
            <w:r w:rsidRPr="002F7BE2">
              <w:rPr>
                <w:rFonts w:ascii="Times New Roman" w:hAnsi="Times New Roman" w:cs="Times New Roman"/>
                <w:sz w:val="24"/>
                <w:szCs w:val="24"/>
                <w:lang w:val="ro-MD"/>
              </w:rPr>
              <w:lastRenderedPageBreak/>
              <w:t>O</w:t>
            </w:r>
          </w:p>
        </w:tc>
      </w:tr>
      <w:tr w:rsidR="00793B0F" w:rsidRPr="002F7BE2" w:rsidTr="0048044C">
        <w:trPr>
          <w:trHeight w:val="939"/>
        </w:trPr>
        <w:tc>
          <w:tcPr>
            <w:tcW w:w="2943" w:type="dxa"/>
            <w:tcBorders>
              <w:top w:val="single" w:sz="4" w:space="0" w:color="auto"/>
              <w:bottom w:val="single" w:sz="4" w:space="0" w:color="auto"/>
              <w:right w:val="single" w:sz="4" w:space="0" w:color="auto"/>
            </w:tcBorders>
          </w:tcPr>
          <w:p w:rsidR="00793B0F" w:rsidRPr="002F7BE2" w:rsidRDefault="00256E44" w:rsidP="00BE7AE6">
            <w:pPr>
              <w:spacing w:after="0"/>
              <w:rPr>
                <w:rFonts w:ascii="Times New Roman" w:hAnsi="Times New Roman" w:cs="Times New Roman"/>
                <w:sz w:val="24"/>
                <w:szCs w:val="24"/>
                <w:lang w:val="ro-MD"/>
              </w:rPr>
            </w:pPr>
            <w:r w:rsidRPr="002F7BE2">
              <w:rPr>
                <w:rFonts w:ascii="Times New Roman" w:hAnsi="Times New Roman" w:cs="Times New Roman"/>
                <w:sz w:val="24"/>
                <w:szCs w:val="24"/>
                <w:lang w:val="ro-MD"/>
              </w:rPr>
              <w:lastRenderedPageBreak/>
              <w:t>Grupa de sâ</w:t>
            </w:r>
            <w:r w:rsidR="00793B0F" w:rsidRPr="002F7BE2">
              <w:rPr>
                <w:rFonts w:ascii="Times New Roman" w:hAnsi="Times New Roman" w:cs="Times New Roman"/>
                <w:sz w:val="24"/>
                <w:szCs w:val="24"/>
                <w:lang w:val="ro-MD"/>
              </w:rPr>
              <w:t xml:space="preserve">nge şi Rh factor </w:t>
            </w:r>
            <w:r w:rsidR="00793B0F" w:rsidRPr="002F7BE2">
              <w:rPr>
                <w:rFonts w:ascii="Times New Roman" w:hAnsi="Times New Roman" w:cs="Times New Roman"/>
                <w:i/>
                <w:iCs/>
                <w:sz w:val="24"/>
                <w:szCs w:val="24"/>
                <w:lang w:val="ro-MD"/>
              </w:rPr>
              <w:t>(pacienţilor</w:t>
            </w:r>
            <w:r w:rsidRPr="002F7BE2">
              <w:rPr>
                <w:rFonts w:ascii="Times New Roman" w:hAnsi="Times New Roman" w:cs="Times New Roman"/>
                <w:i/>
                <w:iCs/>
                <w:sz w:val="24"/>
                <w:szCs w:val="24"/>
                <w:lang w:val="ro-MD"/>
              </w:rPr>
              <w:t>ul</w:t>
            </w:r>
            <w:r w:rsidR="00793B0F" w:rsidRPr="002F7BE2">
              <w:rPr>
                <w:rFonts w:ascii="Times New Roman" w:hAnsi="Times New Roman" w:cs="Times New Roman"/>
                <w:i/>
                <w:iCs/>
                <w:sz w:val="24"/>
                <w:szCs w:val="24"/>
                <w:lang w:val="ro-MD"/>
              </w:rPr>
              <w:t xml:space="preserve"> cu intervenţii chirurgicale)</w:t>
            </w:r>
          </w:p>
        </w:tc>
        <w:tc>
          <w:tcPr>
            <w:tcW w:w="4815" w:type="dxa"/>
            <w:tcBorders>
              <w:top w:val="single" w:sz="4" w:space="0" w:color="auto"/>
              <w:left w:val="single" w:sz="4" w:space="0" w:color="auto"/>
              <w:bottom w:val="single" w:sz="4" w:space="0" w:color="auto"/>
              <w:right w:val="single" w:sz="4" w:space="0" w:color="auto"/>
            </w:tcBorders>
          </w:tcPr>
          <w:p w:rsidR="00793B0F" w:rsidRPr="002F7BE2" w:rsidRDefault="00793B0F" w:rsidP="00BE7AE6">
            <w:pPr>
              <w:spacing w:after="0"/>
              <w:rPr>
                <w:rFonts w:ascii="Times New Roman" w:hAnsi="Times New Roman" w:cs="Times New Roman"/>
                <w:sz w:val="24"/>
                <w:szCs w:val="24"/>
                <w:lang w:val="ro-MD"/>
              </w:rPr>
            </w:pPr>
          </w:p>
        </w:tc>
        <w:tc>
          <w:tcPr>
            <w:tcW w:w="1766" w:type="dxa"/>
            <w:tcBorders>
              <w:top w:val="single" w:sz="4" w:space="0" w:color="auto"/>
              <w:left w:val="single" w:sz="4" w:space="0" w:color="auto"/>
              <w:bottom w:val="single" w:sz="4" w:space="0" w:color="auto"/>
            </w:tcBorders>
            <w:vAlign w:val="center"/>
          </w:tcPr>
          <w:p w:rsidR="00793B0F" w:rsidRPr="002F7BE2" w:rsidRDefault="00793B0F" w:rsidP="00720DF8">
            <w:pPr>
              <w:spacing w:after="120"/>
              <w:jc w:val="center"/>
              <w:rPr>
                <w:rFonts w:ascii="Times New Roman" w:hAnsi="Times New Roman" w:cs="Times New Roman"/>
                <w:sz w:val="24"/>
                <w:szCs w:val="24"/>
                <w:lang w:val="ro-MD"/>
              </w:rPr>
            </w:pPr>
            <w:r w:rsidRPr="002F7BE2">
              <w:rPr>
                <w:rFonts w:ascii="Times New Roman" w:hAnsi="Times New Roman" w:cs="Times New Roman"/>
                <w:sz w:val="24"/>
                <w:szCs w:val="24"/>
                <w:lang w:val="ro-MD"/>
              </w:rPr>
              <w:t>O</w:t>
            </w:r>
          </w:p>
        </w:tc>
      </w:tr>
      <w:tr w:rsidR="00793B0F" w:rsidRPr="002F7BE2" w:rsidTr="0048044C">
        <w:trPr>
          <w:trHeight w:val="145"/>
        </w:trPr>
        <w:tc>
          <w:tcPr>
            <w:tcW w:w="2943" w:type="dxa"/>
            <w:tcBorders>
              <w:top w:val="single" w:sz="4" w:space="0" w:color="auto"/>
              <w:bottom w:val="single" w:sz="4" w:space="0" w:color="auto"/>
              <w:right w:val="single" w:sz="4" w:space="0" w:color="auto"/>
            </w:tcBorders>
          </w:tcPr>
          <w:p w:rsidR="00793B0F" w:rsidRPr="002F7BE2" w:rsidRDefault="00793B0F" w:rsidP="00BE7AE6">
            <w:pPr>
              <w:spacing w:after="0"/>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ECG </w:t>
            </w:r>
            <w:r w:rsidR="00720DCF" w:rsidRPr="002F7BE2">
              <w:rPr>
                <w:rFonts w:ascii="Times New Roman" w:hAnsi="Times New Roman" w:cs="Times New Roman"/>
                <w:i/>
                <w:iCs/>
                <w:sz w:val="24"/>
                <w:szCs w:val="24"/>
                <w:lang w:val="ro-MD"/>
              </w:rPr>
              <w:t xml:space="preserve">(pacienţilor pentru </w:t>
            </w:r>
            <w:r w:rsidRPr="002F7BE2">
              <w:rPr>
                <w:rFonts w:ascii="Times New Roman" w:hAnsi="Times New Roman" w:cs="Times New Roman"/>
                <w:i/>
                <w:iCs/>
                <w:sz w:val="24"/>
                <w:szCs w:val="24"/>
                <w:lang w:val="ro-MD"/>
              </w:rPr>
              <w:t>intervenţii chirurgicale)</w:t>
            </w:r>
          </w:p>
        </w:tc>
        <w:tc>
          <w:tcPr>
            <w:tcW w:w="4815" w:type="dxa"/>
            <w:tcBorders>
              <w:top w:val="single" w:sz="4" w:space="0" w:color="auto"/>
              <w:left w:val="single" w:sz="4" w:space="0" w:color="auto"/>
              <w:bottom w:val="single" w:sz="4" w:space="0" w:color="auto"/>
              <w:right w:val="single" w:sz="4" w:space="0" w:color="auto"/>
            </w:tcBorders>
          </w:tcPr>
          <w:p w:rsidR="00793B0F" w:rsidRPr="002F7BE2" w:rsidRDefault="00793B0F" w:rsidP="00BE7AE6">
            <w:pPr>
              <w:spacing w:after="0"/>
              <w:rPr>
                <w:rFonts w:ascii="Times New Roman" w:hAnsi="Times New Roman" w:cs="Times New Roman"/>
                <w:sz w:val="24"/>
                <w:szCs w:val="24"/>
                <w:lang w:val="ro-MD"/>
              </w:rPr>
            </w:pPr>
          </w:p>
        </w:tc>
        <w:tc>
          <w:tcPr>
            <w:tcW w:w="1766" w:type="dxa"/>
            <w:tcBorders>
              <w:top w:val="single" w:sz="4" w:space="0" w:color="auto"/>
              <w:left w:val="single" w:sz="4" w:space="0" w:color="auto"/>
              <w:bottom w:val="single" w:sz="4" w:space="0" w:color="auto"/>
            </w:tcBorders>
            <w:vAlign w:val="center"/>
          </w:tcPr>
          <w:p w:rsidR="00793B0F" w:rsidRPr="002F7BE2" w:rsidRDefault="00793B0F" w:rsidP="00720DF8">
            <w:pPr>
              <w:spacing w:after="120"/>
              <w:jc w:val="center"/>
              <w:rPr>
                <w:rFonts w:ascii="Times New Roman" w:hAnsi="Times New Roman" w:cs="Times New Roman"/>
                <w:sz w:val="24"/>
                <w:szCs w:val="24"/>
                <w:lang w:val="ro-MD"/>
              </w:rPr>
            </w:pPr>
            <w:r w:rsidRPr="002F7BE2">
              <w:rPr>
                <w:rFonts w:ascii="Times New Roman" w:hAnsi="Times New Roman" w:cs="Times New Roman"/>
                <w:sz w:val="24"/>
                <w:szCs w:val="24"/>
                <w:lang w:val="ro-MD"/>
              </w:rPr>
              <w:t>O</w:t>
            </w:r>
          </w:p>
        </w:tc>
      </w:tr>
      <w:tr w:rsidR="00793B0F" w:rsidRPr="002F7BE2" w:rsidTr="0048044C">
        <w:trPr>
          <w:trHeight w:val="877"/>
        </w:trPr>
        <w:tc>
          <w:tcPr>
            <w:tcW w:w="2943" w:type="dxa"/>
            <w:tcBorders>
              <w:top w:val="single" w:sz="4" w:space="0" w:color="auto"/>
              <w:bottom w:val="single" w:sz="4" w:space="0" w:color="auto"/>
              <w:right w:val="single" w:sz="4" w:space="0" w:color="auto"/>
            </w:tcBorders>
          </w:tcPr>
          <w:p w:rsidR="00793B0F" w:rsidRPr="002F7BE2" w:rsidRDefault="00793B0F" w:rsidP="00BE7AE6">
            <w:pPr>
              <w:spacing w:after="0"/>
              <w:rPr>
                <w:rFonts w:ascii="Times New Roman" w:hAnsi="Times New Roman" w:cs="Times New Roman"/>
                <w:sz w:val="24"/>
                <w:szCs w:val="24"/>
                <w:lang w:val="ro-MD"/>
              </w:rPr>
            </w:pPr>
            <w:r w:rsidRPr="002F7BE2">
              <w:rPr>
                <w:rFonts w:ascii="Times New Roman" w:hAnsi="Times New Roman" w:cs="Times New Roman"/>
                <w:sz w:val="24"/>
                <w:szCs w:val="24"/>
                <w:lang w:val="ro-MD"/>
              </w:rPr>
              <w:t>Uretrocistografia</w:t>
            </w:r>
            <w:r w:rsidR="00256E44" w:rsidRPr="002F7BE2">
              <w:rPr>
                <w:rFonts w:ascii="Times New Roman" w:hAnsi="Times New Roman" w:cs="Times New Roman"/>
                <w:sz w:val="24"/>
                <w:szCs w:val="24"/>
                <w:lang w:val="ro-MD"/>
              </w:rPr>
              <w:t xml:space="preserve"> micţională (perioada de remisiune</w:t>
            </w:r>
            <w:r w:rsidRPr="002F7BE2">
              <w:rPr>
                <w:rFonts w:ascii="Times New Roman" w:hAnsi="Times New Roman" w:cs="Times New Roman"/>
                <w:sz w:val="24"/>
                <w:szCs w:val="24"/>
                <w:lang w:val="ro-MD"/>
              </w:rPr>
              <w:t xml:space="preserve"> a procesului patologic)</w:t>
            </w:r>
          </w:p>
        </w:tc>
        <w:tc>
          <w:tcPr>
            <w:tcW w:w="4815" w:type="dxa"/>
            <w:tcBorders>
              <w:top w:val="single" w:sz="4" w:space="0" w:color="auto"/>
              <w:left w:val="single" w:sz="4" w:space="0" w:color="auto"/>
              <w:bottom w:val="single" w:sz="4" w:space="0" w:color="auto"/>
              <w:right w:val="single" w:sz="4" w:space="0" w:color="auto"/>
            </w:tcBorders>
          </w:tcPr>
          <w:p w:rsidR="00793B0F" w:rsidRPr="002F7BE2" w:rsidRDefault="00793B0F" w:rsidP="00BE7AE6">
            <w:pPr>
              <w:spacing w:after="0"/>
              <w:rPr>
                <w:rFonts w:ascii="Times New Roman" w:hAnsi="Times New Roman" w:cs="Times New Roman"/>
                <w:iCs/>
                <w:sz w:val="24"/>
                <w:szCs w:val="24"/>
                <w:lang w:val="ro-MD"/>
              </w:rPr>
            </w:pPr>
            <w:r w:rsidRPr="002F7BE2">
              <w:rPr>
                <w:rFonts w:ascii="Times New Roman" w:hAnsi="Times New Roman" w:cs="Times New Roman"/>
                <w:iCs/>
                <w:sz w:val="24"/>
                <w:szCs w:val="24"/>
                <w:lang w:val="ro-MD"/>
              </w:rPr>
              <w:t xml:space="preserve">Lipsa refluxului </w:t>
            </w:r>
            <w:r w:rsidR="00256E44" w:rsidRPr="002F7BE2">
              <w:rPr>
                <w:rFonts w:ascii="Times New Roman" w:hAnsi="Times New Roman" w:cs="Times New Roman"/>
                <w:iCs/>
                <w:sz w:val="24"/>
                <w:szCs w:val="24"/>
                <w:lang w:val="ro-MD"/>
              </w:rPr>
              <w:t>vezicouretera</w:t>
            </w:r>
            <w:r w:rsidRPr="002F7BE2">
              <w:rPr>
                <w:rFonts w:ascii="Times New Roman" w:hAnsi="Times New Roman" w:cs="Times New Roman"/>
                <w:iCs/>
                <w:sz w:val="24"/>
                <w:szCs w:val="24"/>
                <w:lang w:val="ro-MD"/>
              </w:rPr>
              <w:t>l</w:t>
            </w:r>
            <w:r w:rsidR="00495296" w:rsidRPr="002F7BE2">
              <w:rPr>
                <w:rFonts w:ascii="Times New Roman" w:hAnsi="Times New Roman" w:cs="Times New Roman"/>
                <w:iCs/>
                <w:sz w:val="24"/>
                <w:szCs w:val="24"/>
                <w:lang w:val="ro-MD"/>
              </w:rPr>
              <w:t xml:space="preserve">. În prezența ureterului poate să fie prezent refluxul vezico-ureteral în ureter </w:t>
            </w:r>
            <w:r w:rsidR="00256E44" w:rsidRPr="002F7BE2">
              <w:rPr>
                <w:rFonts w:ascii="Times New Roman" w:hAnsi="Times New Roman" w:cs="Times New Roman"/>
                <w:iCs/>
                <w:sz w:val="24"/>
                <w:szCs w:val="24"/>
                <w:lang w:val="ro-MD"/>
              </w:rPr>
              <w:t>hipoplazi</w:t>
            </w:r>
            <w:r w:rsidR="00D2704B" w:rsidRPr="002F7BE2">
              <w:rPr>
                <w:rFonts w:ascii="Times New Roman" w:hAnsi="Times New Roman" w:cs="Times New Roman"/>
                <w:iCs/>
                <w:sz w:val="24"/>
                <w:szCs w:val="24"/>
                <w:lang w:val="ro-MD"/>
              </w:rPr>
              <w:t xml:space="preserve">c ce se </w:t>
            </w:r>
            <w:r w:rsidR="00256E44" w:rsidRPr="002F7BE2">
              <w:rPr>
                <w:rFonts w:ascii="Times New Roman" w:hAnsi="Times New Roman" w:cs="Times New Roman"/>
                <w:iCs/>
                <w:sz w:val="24"/>
                <w:szCs w:val="24"/>
                <w:lang w:val="ro-MD"/>
              </w:rPr>
              <w:t xml:space="preserve">termină </w:t>
            </w:r>
            <w:r w:rsidR="00495296" w:rsidRPr="002F7BE2">
              <w:rPr>
                <w:rFonts w:ascii="Times New Roman" w:hAnsi="Times New Roman" w:cs="Times New Roman"/>
                <w:iCs/>
                <w:sz w:val="24"/>
                <w:szCs w:val="24"/>
                <w:lang w:val="ro-MD"/>
              </w:rPr>
              <w:t>orb.</w:t>
            </w:r>
          </w:p>
        </w:tc>
        <w:tc>
          <w:tcPr>
            <w:tcW w:w="1766" w:type="dxa"/>
            <w:tcBorders>
              <w:top w:val="single" w:sz="4" w:space="0" w:color="auto"/>
              <w:left w:val="single" w:sz="4" w:space="0" w:color="auto"/>
              <w:bottom w:val="single" w:sz="4" w:space="0" w:color="auto"/>
            </w:tcBorders>
            <w:vAlign w:val="center"/>
          </w:tcPr>
          <w:p w:rsidR="00793B0F" w:rsidRPr="002F7BE2" w:rsidRDefault="00793B0F" w:rsidP="00720DF8">
            <w:pPr>
              <w:spacing w:after="120"/>
              <w:jc w:val="center"/>
              <w:rPr>
                <w:rFonts w:ascii="Times New Roman" w:hAnsi="Times New Roman" w:cs="Times New Roman"/>
                <w:sz w:val="24"/>
                <w:szCs w:val="24"/>
                <w:lang w:val="ro-MD"/>
              </w:rPr>
            </w:pPr>
            <w:r w:rsidRPr="002F7BE2">
              <w:rPr>
                <w:rFonts w:ascii="Times New Roman" w:hAnsi="Times New Roman" w:cs="Times New Roman"/>
                <w:sz w:val="24"/>
                <w:szCs w:val="24"/>
                <w:lang w:val="ro-MD"/>
              </w:rPr>
              <w:t>O</w:t>
            </w:r>
          </w:p>
        </w:tc>
      </w:tr>
      <w:tr w:rsidR="00793B0F" w:rsidRPr="002F7BE2" w:rsidTr="0048044C">
        <w:trPr>
          <w:trHeight w:val="145"/>
        </w:trPr>
        <w:tc>
          <w:tcPr>
            <w:tcW w:w="2943" w:type="dxa"/>
            <w:tcBorders>
              <w:top w:val="single" w:sz="4" w:space="0" w:color="auto"/>
              <w:bottom w:val="single" w:sz="4" w:space="0" w:color="auto"/>
              <w:right w:val="single" w:sz="4" w:space="0" w:color="auto"/>
            </w:tcBorders>
          </w:tcPr>
          <w:p w:rsidR="00793B0F" w:rsidRPr="002F7BE2" w:rsidRDefault="00793B0F" w:rsidP="00BE7AE6">
            <w:pPr>
              <w:spacing w:after="0"/>
              <w:rPr>
                <w:rFonts w:ascii="Times New Roman" w:hAnsi="Times New Roman" w:cs="Times New Roman"/>
                <w:sz w:val="24"/>
                <w:szCs w:val="24"/>
                <w:lang w:val="ro-MD"/>
              </w:rPr>
            </w:pPr>
            <w:r w:rsidRPr="002F7BE2">
              <w:rPr>
                <w:rFonts w:ascii="Times New Roman" w:hAnsi="Times New Roman" w:cs="Times New Roman"/>
                <w:sz w:val="24"/>
                <w:szCs w:val="24"/>
                <w:lang w:val="ro-MD"/>
              </w:rPr>
              <w:t>Urografia i</w:t>
            </w:r>
            <w:r w:rsidR="00E47003" w:rsidRPr="002F7BE2">
              <w:rPr>
                <w:rFonts w:ascii="Times New Roman" w:hAnsi="Times New Roman" w:cs="Times New Roman"/>
                <w:sz w:val="24"/>
                <w:szCs w:val="24"/>
                <w:lang w:val="ro-MD"/>
              </w:rPr>
              <w:t>ntravenoasă (perioada de remisiune</w:t>
            </w:r>
            <w:r w:rsidRPr="002F7BE2">
              <w:rPr>
                <w:rFonts w:ascii="Times New Roman" w:hAnsi="Times New Roman" w:cs="Times New Roman"/>
                <w:sz w:val="24"/>
                <w:szCs w:val="24"/>
                <w:lang w:val="ro-MD"/>
              </w:rPr>
              <w:t xml:space="preserve"> a procesului patologic)</w:t>
            </w:r>
          </w:p>
        </w:tc>
        <w:tc>
          <w:tcPr>
            <w:tcW w:w="4815" w:type="dxa"/>
            <w:tcBorders>
              <w:top w:val="single" w:sz="4" w:space="0" w:color="auto"/>
              <w:left w:val="single" w:sz="4" w:space="0" w:color="auto"/>
              <w:bottom w:val="single" w:sz="4" w:space="0" w:color="auto"/>
              <w:right w:val="single" w:sz="4" w:space="0" w:color="auto"/>
            </w:tcBorders>
          </w:tcPr>
          <w:p w:rsidR="00793B0F" w:rsidRPr="002F7BE2" w:rsidRDefault="00256E44" w:rsidP="00BE7AE6">
            <w:pPr>
              <w:spacing w:after="0"/>
              <w:rPr>
                <w:rFonts w:ascii="Times New Roman" w:hAnsi="Times New Roman" w:cs="Times New Roman"/>
                <w:i/>
                <w:iCs/>
                <w:sz w:val="24"/>
                <w:szCs w:val="24"/>
                <w:lang w:val="ro-MD"/>
              </w:rPr>
            </w:pPr>
            <w:r w:rsidRPr="002F7BE2">
              <w:rPr>
                <w:rFonts w:ascii="Times New Roman" w:hAnsi="Times New Roman" w:cs="Times New Roman"/>
                <w:sz w:val="24"/>
                <w:szCs w:val="24"/>
                <w:lang w:val="ro-MD"/>
              </w:rPr>
              <w:t>A</w:t>
            </w:r>
            <w:r w:rsidR="00793B0F" w:rsidRPr="002F7BE2">
              <w:rPr>
                <w:rFonts w:ascii="Times New Roman" w:hAnsi="Times New Roman" w:cs="Times New Roman"/>
                <w:sz w:val="24"/>
                <w:szCs w:val="24"/>
                <w:lang w:val="ro-MD"/>
              </w:rPr>
              <w:t>bsenţa funcţiei renale pe partea afectată</w:t>
            </w:r>
          </w:p>
        </w:tc>
        <w:tc>
          <w:tcPr>
            <w:tcW w:w="1766" w:type="dxa"/>
            <w:tcBorders>
              <w:top w:val="single" w:sz="4" w:space="0" w:color="auto"/>
              <w:left w:val="single" w:sz="4" w:space="0" w:color="auto"/>
              <w:bottom w:val="single" w:sz="4" w:space="0" w:color="auto"/>
            </w:tcBorders>
            <w:vAlign w:val="center"/>
          </w:tcPr>
          <w:p w:rsidR="00793B0F" w:rsidRPr="002F7BE2" w:rsidRDefault="00793B0F" w:rsidP="00720DF8">
            <w:pPr>
              <w:spacing w:after="120"/>
              <w:jc w:val="center"/>
              <w:rPr>
                <w:rFonts w:ascii="Times New Roman" w:hAnsi="Times New Roman" w:cs="Times New Roman"/>
                <w:sz w:val="24"/>
                <w:szCs w:val="24"/>
                <w:lang w:val="ro-MD"/>
              </w:rPr>
            </w:pPr>
            <w:r w:rsidRPr="002F7BE2">
              <w:rPr>
                <w:rFonts w:ascii="Times New Roman" w:hAnsi="Times New Roman" w:cs="Times New Roman"/>
                <w:sz w:val="24"/>
                <w:szCs w:val="24"/>
                <w:lang w:val="ro-MD"/>
              </w:rPr>
              <w:t>O</w:t>
            </w:r>
          </w:p>
        </w:tc>
      </w:tr>
      <w:tr w:rsidR="00793B0F" w:rsidRPr="002F7BE2" w:rsidTr="0048044C">
        <w:trPr>
          <w:trHeight w:val="145"/>
        </w:trPr>
        <w:tc>
          <w:tcPr>
            <w:tcW w:w="2943" w:type="dxa"/>
            <w:tcBorders>
              <w:top w:val="single" w:sz="4" w:space="0" w:color="auto"/>
              <w:bottom w:val="single" w:sz="4" w:space="0" w:color="auto"/>
              <w:right w:val="single" w:sz="4" w:space="0" w:color="auto"/>
            </w:tcBorders>
          </w:tcPr>
          <w:p w:rsidR="00793B0F" w:rsidRPr="002F7BE2" w:rsidRDefault="00793B0F" w:rsidP="00BE7AE6">
            <w:pPr>
              <w:spacing w:after="0"/>
              <w:rPr>
                <w:rFonts w:ascii="Times New Roman" w:hAnsi="Times New Roman" w:cs="Times New Roman"/>
                <w:sz w:val="24"/>
                <w:szCs w:val="24"/>
                <w:lang w:val="ro-MD"/>
              </w:rPr>
            </w:pPr>
            <w:r w:rsidRPr="002F7BE2">
              <w:rPr>
                <w:rFonts w:ascii="Times New Roman" w:hAnsi="Times New Roman" w:cs="Times New Roman"/>
                <w:sz w:val="24"/>
                <w:szCs w:val="24"/>
                <w:lang w:val="ro-MD"/>
              </w:rPr>
              <w:t>Scintigrafia renală (perioada de remisi</w:t>
            </w:r>
            <w:r w:rsidR="00E47003" w:rsidRPr="002F7BE2">
              <w:rPr>
                <w:rFonts w:ascii="Times New Roman" w:hAnsi="Times New Roman" w:cs="Times New Roman"/>
                <w:sz w:val="24"/>
                <w:szCs w:val="24"/>
                <w:lang w:val="ro-MD"/>
              </w:rPr>
              <w:t>un</w:t>
            </w:r>
            <w:r w:rsidRPr="002F7BE2">
              <w:rPr>
                <w:rFonts w:ascii="Times New Roman" w:hAnsi="Times New Roman" w:cs="Times New Roman"/>
                <w:sz w:val="24"/>
                <w:szCs w:val="24"/>
                <w:lang w:val="ro-MD"/>
              </w:rPr>
              <w:t>e a procesului patologic)</w:t>
            </w:r>
          </w:p>
        </w:tc>
        <w:tc>
          <w:tcPr>
            <w:tcW w:w="4815" w:type="dxa"/>
            <w:tcBorders>
              <w:top w:val="single" w:sz="4" w:space="0" w:color="auto"/>
              <w:left w:val="single" w:sz="4" w:space="0" w:color="auto"/>
              <w:bottom w:val="single" w:sz="4" w:space="0" w:color="auto"/>
              <w:right w:val="single" w:sz="4" w:space="0" w:color="auto"/>
            </w:tcBorders>
          </w:tcPr>
          <w:p w:rsidR="00793B0F" w:rsidRPr="002F7BE2" w:rsidRDefault="00E47003" w:rsidP="00BE7AE6">
            <w:pPr>
              <w:spacing w:after="0"/>
              <w:rPr>
                <w:rFonts w:ascii="Times New Roman" w:hAnsi="Times New Roman" w:cs="Times New Roman"/>
                <w:sz w:val="24"/>
                <w:szCs w:val="24"/>
                <w:lang w:val="ro-MD"/>
              </w:rPr>
            </w:pPr>
            <w:r w:rsidRPr="002F7BE2">
              <w:rPr>
                <w:rFonts w:ascii="Times New Roman" w:hAnsi="Times New Roman" w:cs="Times New Roman"/>
                <w:sz w:val="24"/>
                <w:szCs w:val="24"/>
                <w:lang w:val="ro-MD"/>
              </w:rPr>
              <w:t>A</w:t>
            </w:r>
            <w:r w:rsidR="00793B0F" w:rsidRPr="002F7BE2">
              <w:rPr>
                <w:rFonts w:ascii="Times New Roman" w:hAnsi="Times New Roman" w:cs="Times New Roman"/>
                <w:sz w:val="24"/>
                <w:szCs w:val="24"/>
                <w:lang w:val="ro-MD"/>
              </w:rPr>
              <w:t>bsenţa funcţiei renale pe partea afectată</w:t>
            </w:r>
          </w:p>
        </w:tc>
        <w:tc>
          <w:tcPr>
            <w:tcW w:w="1766" w:type="dxa"/>
            <w:tcBorders>
              <w:top w:val="single" w:sz="4" w:space="0" w:color="auto"/>
              <w:left w:val="single" w:sz="4" w:space="0" w:color="auto"/>
              <w:bottom w:val="single" w:sz="4" w:space="0" w:color="auto"/>
            </w:tcBorders>
            <w:vAlign w:val="center"/>
          </w:tcPr>
          <w:p w:rsidR="00793B0F" w:rsidRPr="002F7BE2" w:rsidRDefault="00793B0F" w:rsidP="00720DF8">
            <w:pPr>
              <w:spacing w:after="120"/>
              <w:jc w:val="center"/>
              <w:rPr>
                <w:rFonts w:ascii="Times New Roman" w:hAnsi="Times New Roman" w:cs="Times New Roman"/>
                <w:sz w:val="24"/>
                <w:szCs w:val="24"/>
                <w:lang w:val="ro-MD"/>
              </w:rPr>
            </w:pPr>
            <w:r w:rsidRPr="002F7BE2">
              <w:rPr>
                <w:rFonts w:ascii="Times New Roman" w:hAnsi="Times New Roman" w:cs="Times New Roman"/>
                <w:sz w:val="24"/>
                <w:szCs w:val="24"/>
                <w:lang w:val="ro-MD"/>
              </w:rPr>
              <w:t>R</w:t>
            </w:r>
          </w:p>
        </w:tc>
      </w:tr>
      <w:tr w:rsidR="00793B0F" w:rsidRPr="002F7BE2" w:rsidTr="0048044C">
        <w:trPr>
          <w:trHeight w:val="145"/>
        </w:trPr>
        <w:tc>
          <w:tcPr>
            <w:tcW w:w="2943" w:type="dxa"/>
            <w:tcBorders>
              <w:top w:val="single" w:sz="4" w:space="0" w:color="auto"/>
              <w:bottom w:val="single" w:sz="4" w:space="0" w:color="auto"/>
              <w:right w:val="single" w:sz="4" w:space="0" w:color="auto"/>
            </w:tcBorders>
          </w:tcPr>
          <w:p w:rsidR="00793B0F" w:rsidRPr="002F7BE2" w:rsidRDefault="00793B0F" w:rsidP="00BE7AE6">
            <w:pPr>
              <w:spacing w:after="0"/>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Tomografia </w:t>
            </w:r>
            <w:r w:rsidR="00E47003" w:rsidRPr="002F7BE2">
              <w:rPr>
                <w:rFonts w:ascii="Times New Roman" w:hAnsi="Times New Roman" w:cs="Times New Roman"/>
                <w:sz w:val="24"/>
                <w:szCs w:val="24"/>
                <w:lang w:val="ro-MD"/>
              </w:rPr>
              <w:t>computerizată, Rezonanţa magnetico</w:t>
            </w:r>
            <w:r w:rsidRPr="002F7BE2">
              <w:rPr>
                <w:rFonts w:ascii="Times New Roman" w:hAnsi="Times New Roman" w:cs="Times New Roman"/>
                <w:sz w:val="24"/>
                <w:szCs w:val="24"/>
                <w:lang w:val="ro-MD"/>
              </w:rPr>
              <w:t>-nucleară</w:t>
            </w:r>
          </w:p>
        </w:tc>
        <w:tc>
          <w:tcPr>
            <w:tcW w:w="4815" w:type="dxa"/>
            <w:tcBorders>
              <w:top w:val="single" w:sz="4" w:space="0" w:color="auto"/>
              <w:left w:val="single" w:sz="4" w:space="0" w:color="auto"/>
              <w:bottom w:val="single" w:sz="4" w:space="0" w:color="auto"/>
              <w:right w:val="single" w:sz="4" w:space="0" w:color="auto"/>
            </w:tcBorders>
            <w:vAlign w:val="center"/>
          </w:tcPr>
          <w:p w:rsidR="00793B0F" w:rsidRPr="002F7BE2" w:rsidRDefault="00922D61" w:rsidP="00BE7AE6">
            <w:pPr>
              <w:spacing w:after="0"/>
              <w:rPr>
                <w:rFonts w:ascii="Times New Roman" w:hAnsi="Times New Roman" w:cs="Times New Roman"/>
                <w:sz w:val="24"/>
                <w:szCs w:val="24"/>
                <w:lang w:val="ro-MD"/>
              </w:rPr>
            </w:pPr>
            <w:r w:rsidRPr="002F7BE2">
              <w:rPr>
                <w:rFonts w:ascii="Times New Roman" w:hAnsi="Times New Roman" w:cs="Times New Roman"/>
                <w:sz w:val="24"/>
                <w:szCs w:val="24"/>
                <w:lang w:val="ro-MD"/>
              </w:rPr>
              <w:t>De</w:t>
            </w:r>
            <w:r w:rsidR="00D2704B" w:rsidRPr="002F7BE2">
              <w:rPr>
                <w:rFonts w:ascii="Times New Roman" w:hAnsi="Times New Roman" w:cs="Times New Roman"/>
                <w:sz w:val="24"/>
                <w:szCs w:val="24"/>
                <w:lang w:val="ro-MD"/>
              </w:rPr>
              <w:t>celează formaţiuni</w:t>
            </w:r>
            <w:r w:rsidR="00793B0F" w:rsidRPr="002F7BE2">
              <w:rPr>
                <w:rFonts w:ascii="Times New Roman" w:hAnsi="Times New Roman" w:cs="Times New Roman"/>
                <w:sz w:val="24"/>
                <w:szCs w:val="24"/>
                <w:lang w:val="ro-MD"/>
              </w:rPr>
              <w:t xml:space="preserve"> chistice</w:t>
            </w:r>
            <w:r w:rsidR="00D2704B" w:rsidRPr="002F7BE2">
              <w:rPr>
                <w:rFonts w:ascii="Times New Roman" w:hAnsi="Times New Roman" w:cs="Times New Roman"/>
                <w:sz w:val="24"/>
                <w:szCs w:val="24"/>
                <w:lang w:val="ro-MD"/>
              </w:rPr>
              <w:t xml:space="preserve"> la nivelul rinichiului </w:t>
            </w:r>
          </w:p>
        </w:tc>
        <w:tc>
          <w:tcPr>
            <w:tcW w:w="1766" w:type="dxa"/>
            <w:tcBorders>
              <w:top w:val="single" w:sz="4" w:space="0" w:color="auto"/>
              <w:left w:val="single" w:sz="4" w:space="0" w:color="auto"/>
              <w:bottom w:val="single" w:sz="4" w:space="0" w:color="auto"/>
            </w:tcBorders>
            <w:vAlign w:val="center"/>
          </w:tcPr>
          <w:p w:rsidR="00793B0F" w:rsidRPr="002F7BE2" w:rsidRDefault="00793B0F" w:rsidP="00720DF8">
            <w:pPr>
              <w:spacing w:after="120"/>
              <w:jc w:val="center"/>
              <w:rPr>
                <w:rFonts w:ascii="Times New Roman" w:hAnsi="Times New Roman" w:cs="Times New Roman"/>
                <w:sz w:val="24"/>
                <w:szCs w:val="24"/>
                <w:lang w:val="ro-MD"/>
              </w:rPr>
            </w:pPr>
            <w:r w:rsidRPr="002F7BE2">
              <w:rPr>
                <w:rFonts w:ascii="Times New Roman" w:hAnsi="Times New Roman" w:cs="Times New Roman"/>
                <w:sz w:val="24"/>
                <w:szCs w:val="24"/>
                <w:lang w:val="ro-MD"/>
              </w:rPr>
              <w:t>R</w:t>
            </w:r>
          </w:p>
        </w:tc>
      </w:tr>
    </w:tbl>
    <w:p w:rsidR="00AC46F2" w:rsidRPr="002F7BE2" w:rsidRDefault="00793B0F" w:rsidP="00D23D46">
      <w:pPr>
        <w:jc w:val="both"/>
        <w:rPr>
          <w:rFonts w:ascii="Times New Roman" w:hAnsi="Times New Roman" w:cs="Times New Roman"/>
          <w:b/>
          <w:bCs/>
          <w:i/>
          <w:iCs/>
          <w:sz w:val="24"/>
          <w:szCs w:val="24"/>
          <w:lang w:val="ro-MD"/>
        </w:rPr>
      </w:pPr>
      <w:r w:rsidRPr="002F7BE2">
        <w:rPr>
          <w:rFonts w:ascii="Times New Roman" w:hAnsi="Times New Roman" w:cs="Times New Roman"/>
          <w:b/>
          <w:bCs/>
          <w:i/>
          <w:iCs/>
          <w:sz w:val="24"/>
          <w:szCs w:val="24"/>
          <w:lang w:val="ro-MD"/>
        </w:rPr>
        <w:t>Notă</w:t>
      </w:r>
      <w:r w:rsidR="00E47003" w:rsidRPr="002F7BE2">
        <w:rPr>
          <w:rFonts w:ascii="Times New Roman" w:hAnsi="Times New Roman" w:cs="Times New Roman"/>
          <w:b/>
          <w:bCs/>
          <w:i/>
          <w:iCs/>
          <w:sz w:val="24"/>
          <w:szCs w:val="24"/>
          <w:lang w:val="ro-MD"/>
        </w:rPr>
        <w:t>: 0-</w:t>
      </w:r>
      <w:r w:rsidRPr="002F7BE2">
        <w:rPr>
          <w:rFonts w:ascii="Times New Roman" w:hAnsi="Times New Roman" w:cs="Times New Roman"/>
          <w:b/>
          <w:bCs/>
          <w:i/>
          <w:iCs/>
          <w:sz w:val="24"/>
          <w:szCs w:val="24"/>
          <w:lang w:val="ro-MD"/>
        </w:rPr>
        <w:t xml:space="preserve"> obligatoriu, R-recomandabil.</w:t>
      </w:r>
    </w:p>
    <w:p w:rsidR="00793B0F" w:rsidRPr="002F7BE2" w:rsidRDefault="00BE7AE6" w:rsidP="00BE7AE6">
      <w:pPr>
        <w:pStyle w:val="4"/>
        <w:spacing w:before="0"/>
        <w:jc w:val="both"/>
        <w:rPr>
          <w:rFonts w:ascii="Times New Roman" w:hAnsi="Times New Roman" w:cs="Times New Roman"/>
          <w:b/>
          <w:color w:val="auto"/>
          <w:sz w:val="24"/>
          <w:szCs w:val="24"/>
          <w:lang w:val="ro-MD"/>
        </w:rPr>
      </w:pPr>
      <w:r w:rsidRPr="002F7BE2">
        <w:rPr>
          <w:rFonts w:ascii="Times New Roman" w:hAnsi="Times New Roman" w:cs="Times New Roman"/>
          <w:b/>
          <w:color w:val="auto"/>
          <w:sz w:val="24"/>
          <w:szCs w:val="24"/>
          <w:lang w:val="ro-MD"/>
        </w:rPr>
        <w:t>C</w:t>
      </w:r>
      <w:r w:rsidR="00793B0F" w:rsidRPr="002F7BE2">
        <w:rPr>
          <w:rFonts w:ascii="Times New Roman" w:hAnsi="Times New Roman" w:cs="Times New Roman"/>
          <w:b/>
          <w:color w:val="auto"/>
          <w:sz w:val="24"/>
          <w:szCs w:val="24"/>
          <w:lang w:val="ro-MD"/>
        </w:rPr>
        <w:t>.2.3.4 Diagnosticul diferenţial</w:t>
      </w:r>
    </w:p>
    <w:p w:rsidR="00BE7AE6" w:rsidRPr="002F7BE2" w:rsidRDefault="00BE7AE6" w:rsidP="00BE7AE6">
      <w:pPr>
        <w:spacing w:after="0"/>
        <w:rPr>
          <w:rFonts w:ascii="Times New Roman" w:hAnsi="Times New Roman" w:cs="Times New Roman"/>
          <w:b/>
          <w:sz w:val="24"/>
          <w:szCs w:val="24"/>
          <w:lang w:val="ro-MD"/>
        </w:rPr>
      </w:pPr>
      <w:r w:rsidRPr="002F7BE2">
        <w:rPr>
          <w:rFonts w:ascii="Times New Roman" w:hAnsi="Times New Roman" w:cs="Times New Roman"/>
          <w:b/>
          <w:sz w:val="24"/>
          <w:szCs w:val="24"/>
          <w:lang w:val="ro-MD"/>
        </w:rPr>
        <w:t xml:space="preserve">Tabelul 3. </w:t>
      </w:r>
    </w:p>
    <w:tbl>
      <w:tblPr>
        <w:tblpPr w:leftFromText="180" w:rightFromText="180" w:vertAnchor="text" w:horzAnchor="margin" w:tblpXSpec="center" w:tblpY="268"/>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2551"/>
        <w:gridCol w:w="2231"/>
        <w:gridCol w:w="1682"/>
        <w:gridCol w:w="1772"/>
      </w:tblGrid>
      <w:tr w:rsidR="00793B0F" w:rsidRPr="002F7BE2" w:rsidTr="00900105">
        <w:trPr>
          <w:trHeight w:val="705"/>
        </w:trPr>
        <w:tc>
          <w:tcPr>
            <w:tcW w:w="1526" w:type="dxa"/>
            <w:tcBorders>
              <w:bottom w:val="single" w:sz="4" w:space="0" w:color="auto"/>
            </w:tcBorders>
            <w:shd w:val="clear" w:color="auto" w:fill="D9D9D9"/>
            <w:vAlign w:val="center"/>
          </w:tcPr>
          <w:p w:rsidR="00793B0F" w:rsidRPr="002F7BE2" w:rsidRDefault="00793B0F" w:rsidP="00DB6098">
            <w:pPr>
              <w:spacing w:after="0" w:line="240" w:lineRule="auto"/>
              <w:jc w:val="center"/>
              <w:rPr>
                <w:rFonts w:ascii="Times New Roman" w:hAnsi="Times New Roman" w:cs="Times New Roman"/>
                <w:b/>
                <w:sz w:val="24"/>
                <w:szCs w:val="24"/>
                <w:lang w:val="ro-MD"/>
              </w:rPr>
            </w:pPr>
            <w:r w:rsidRPr="002F7BE2">
              <w:rPr>
                <w:rFonts w:ascii="Times New Roman" w:hAnsi="Times New Roman" w:cs="Times New Roman"/>
                <w:b/>
                <w:sz w:val="24"/>
                <w:szCs w:val="24"/>
                <w:lang w:val="ro-MD"/>
              </w:rPr>
              <w:t>Criterii</w:t>
            </w:r>
          </w:p>
        </w:tc>
        <w:tc>
          <w:tcPr>
            <w:tcW w:w="2551" w:type="dxa"/>
            <w:shd w:val="clear" w:color="auto" w:fill="D9D9D9"/>
            <w:vAlign w:val="center"/>
          </w:tcPr>
          <w:p w:rsidR="00793B0F" w:rsidRPr="002F7BE2" w:rsidRDefault="00922D61" w:rsidP="00DB6098">
            <w:pPr>
              <w:spacing w:after="0" w:line="240" w:lineRule="auto"/>
              <w:jc w:val="center"/>
              <w:rPr>
                <w:rFonts w:ascii="Times New Roman" w:hAnsi="Times New Roman" w:cs="Times New Roman"/>
                <w:b/>
                <w:sz w:val="24"/>
                <w:szCs w:val="24"/>
                <w:lang w:val="ro-MD"/>
              </w:rPr>
            </w:pPr>
            <w:r w:rsidRPr="002F7BE2">
              <w:rPr>
                <w:rFonts w:ascii="Times New Roman" w:hAnsi="Times New Roman" w:cs="Times New Roman"/>
                <w:b/>
                <w:sz w:val="24"/>
                <w:szCs w:val="24"/>
                <w:lang w:val="ro-MD"/>
              </w:rPr>
              <w:t>Displazie multichistică renală</w:t>
            </w:r>
          </w:p>
        </w:tc>
        <w:tc>
          <w:tcPr>
            <w:tcW w:w="2231" w:type="dxa"/>
            <w:shd w:val="clear" w:color="auto" w:fill="D9D9D9"/>
            <w:vAlign w:val="center"/>
          </w:tcPr>
          <w:p w:rsidR="00793B0F" w:rsidRPr="002F7BE2" w:rsidRDefault="002718B7" w:rsidP="00DB6098">
            <w:pPr>
              <w:spacing w:after="0" w:line="240" w:lineRule="auto"/>
              <w:jc w:val="center"/>
              <w:rPr>
                <w:rFonts w:ascii="Times New Roman" w:hAnsi="Times New Roman" w:cs="Times New Roman"/>
                <w:b/>
                <w:sz w:val="24"/>
                <w:szCs w:val="24"/>
                <w:lang w:val="ro-MD"/>
              </w:rPr>
            </w:pPr>
            <w:r w:rsidRPr="002F7BE2">
              <w:rPr>
                <w:rFonts w:ascii="Times New Roman" w:hAnsi="Times New Roman" w:cs="Times New Roman"/>
                <w:b/>
                <w:sz w:val="24"/>
                <w:szCs w:val="24"/>
                <w:lang w:val="ro-MD"/>
              </w:rPr>
              <w:t>Hidronefroză</w:t>
            </w:r>
          </w:p>
        </w:tc>
        <w:tc>
          <w:tcPr>
            <w:tcW w:w="1682" w:type="dxa"/>
            <w:shd w:val="clear" w:color="auto" w:fill="D9D9D9"/>
            <w:vAlign w:val="center"/>
          </w:tcPr>
          <w:p w:rsidR="00793B0F" w:rsidRPr="002F7BE2" w:rsidRDefault="00793B0F" w:rsidP="00DB6098">
            <w:pPr>
              <w:spacing w:after="0" w:line="240" w:lineRule="auto"/>
              <w:jc w:val="center"/>
              <w:rPr>
                <w:rFonts w:ascii="Times New Roman" w:hAnsi="Times New Roman" w:cs="Times New Roman"/>
                <w:b/>
                <w:sz w:val="24"/>
                <w:szCs w:val="24"/>
                <w:lang w:val="ro-MD"/>
              </w:rPr>
            </w:pPr>
            <w:r w:rsidRPr="002F7BE2">
              <w:rPr>
                <w:rFonts w:ascii="Times New Roman" w:hAnsi="Times New Roman" w:cs="Times New Roman"/>
                <w:b/>
                <w:sz w:val="24"/>
                <w:szCs w:val="24"/>
                <w:lang w:val="ro-MD"/>
              </w:rPr>
              <w:t>Rinichi polichistic</w:t>
            </w:r>
          </w:p>
        </w:tc>
        <w:tc>
          <w:tcPr>
            <w:tcW w:w="1772" w:type="dxa"/>
            <w:shd w:val="clear" w:color="auto" w:fill="D9D9D9"/>
            <w:vAlign w:val="center"/>
          </w:tcPr>
          <w:p w:rsidR="00793B0F" w:rsidRPr="002F7BE2" w:rsidRDefault="00793B0F" w:rsidP="00DB6098">
            <w:pPr>
              <w:spacing w:after="0" w:line="240" w:lineRule="auto"/>
              <w:jc w:val="center"/>
              <w:rPr>
                <w:rFonts w:ascii="Times New Roman" w:hAnsi="Times New Roman" w:cs="Times New Roman"/>
                <w:b/>
                <w:sz w:val="24"/>
                <w:szCs w:val="24"/>
                <w:lang w:val="ro-MD"/>
              </w:rPr>
            </w:pPr>
            <w:r w:rsidRPr="002F7BE2">
              <w:rPr>
                <w:rFonts w:ascii="Times New Roman" w:hAnsi="Times New Roman" w:cs="Times New Roman"/>
                <w:b/>
                <w:sz w:val="24"/>
                <w:szCs w:val="24"/>
                <w:lang w:val="ro-MD"/>
              </w:rPr>
              <w:t>Tumora renală</w:t>
            </w:r>
          </w:p>
        </w:tc>
      </w:tr>
      <w:tr w:rsidR="00793B0F" w:rsidRPr="002F7BE2" w:rsidTr="00900105">
        <w:trPr>
          <w:trHeight w:val="748"/>
        </w:trPr>
        <w:tc>
          <w:tcPr>
            <w:tcW w:w="1526" w:type="dxa"/>
            <w:shd w:val="clear" w:color="auto" w:fill="D9D9D9"/>
            <w:vAlign w:val="center"/>
          </w:tcPr>
          <w:p w:rsidR="00793B0F" w:rsidRPr="002F7BE2" w:rsidRDefault="00793B0F" w:rsidP="00DB6098">
            <w:pPr>
              <w:spacing w:after="0" w:line="240" w:lineRule="auto"/>
              <w:rPr>
                <w:rFonts w:ascii="Times New Roman" w:hAnsi="Times New Roman" w:cs="Times New Roman"/>
                <w:b/>
                <w:i/>
                <w:sz w:val="24"/>
                <w:szCs w:val="24"/>
                <w:lang w:val="ro-MD"/>
              </w:rPr>
            </w:pPr>
            <w:r w:rsidRPr="002F7BE2">
              <w:rPr>
                <w:rFonts w:ascii="Times New Roman" w:hAnsi="Times New Roman" w:cs="Times New Roman"/>
                <w:b/>
                <w:i/>
                <w:sz w:val="24"/>
                <w:szCs w:val="24"/>
                <w:lang w:val="ro-MD"/>
              </w:rPr>
              <w:t xml:space="preserve">Anamneza </w:t>
            </w:r>
          </w:p>
          <w:p w:rsidR="00793B0F" w:rsidRPr="002F7BE2" w:rsidRDefault="00793B0F" w:rsidP="00DB6098">
            <w:pPr>
              <w:spacing w:after="0" w:line="240" w:lineRule="auto"/>
              <w:rPr>
                <w:rFonts w:ascii="Times New Roman" w:hAnsi="Times New Roman" w:cs="Times New Roman"/>
                <w:b/>
                <w:i/>
                <w:sz w:val="24"/>
                <w:szCs w:val="24"/>
                <w:lang w:val="ro-MD"/>
              </w:rPr>
            </w:pPr>
            <w:r w:rsidRPr="002F7BE2">
              <w:rPr>
                <w:rFonts w:ascii="Times New Roman" w:hAnsi="Times New Roman" w:cs="Times New Roman"/>
                <w:b/>
                <w:i/>
                <w:sz w:val="24"/>
                <w:szCs w:val="24"/>
                <w:lang w:val="ro-MD"/>
              </w:rPr>
              <w:t>(Simptome)</w:t>
            </w:r>
          </w:p>
        </w:tc>
        <w:tc>
          <w:tcPr>
            <w:tcW w:w="2551" w:type="dxa"/>
          </w:tcPr>
          <w:p w:rsidR="00793B0F" w:rsidRPr="002F7BE2" w:rsidRDefault="00793B0F" w:rsidP="00DB6098">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La nou-născuţi se poate depista ca o formaţiune tumorală lobulată, mobilă,  </w:t>
            </w:r>
            <w:r w:rsidR="00D2704B" w:rsidRPr="002F7BE2">
              <w:rPr>
                <w:rFonts w:ascii="Times New Roman" w:hAnsi="Times New Roman" w:cs="Times New Roman"/>
                <w:sz w:val="24"/>
                <w:szCs w:val="24"/>
                <w:lang w:val="ro-MD"/>
              </w:rPr>
              <w:t>indoloră, situată în flanc,</w:t>
            </w:r>
            <w:r w:rsidRPr="002F7BE2">
              <w:rPr>
                <w:rFonts w:ascii="Times New Roman" w:hAnsi="Times New Roman" w:cs="Times New Roman"/>
                <w:sz w:val="24"/>
                <w:szCs w:val="24"/>
                <w:lang w:val="ro-MD"/>
              </w:rPr>
              <w:t xml:space="preserve"> cu contact lombar</w:t>
            </w:r>
          </w:p>
        </w:tc>
        <w:tc>
          <w:tcPr>
            <w:tcW w:w="2231" w:type="dxa"/>
          </w:tcPr>
          <w:p w:rsidR="00793B0F" w:rsidRPr="002F7BE2" w:rsidRDefault="002718B7" w:rsidP="00DB6098">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T</w:t>
            </w:r>
            <w:r w:rsidR="00793B0F" w:rsidRPr="002F7BE2">
              <w:rPr>
                <w:rFonts w:ascii="Times New Roman" w:hAnsi="Times New Roman" w:cs="Times New Roman"/>
                <w:sz w:val="24"/>
                <w:szCs w:val="24"/>
                <w:lang w:val="ro-MD"/>
              </w:rPr>
              <w:t>umoră palpabilă, moale</w:t>
            </w:r>
          </w:p>
        </w:tc>
        <w:tc>
          <w:tcPr>
            <w:tcW w:w="1682" w:type="dxa"/>
          </w:tcPr>
          <w:p w:rsidR="00793B0F" w:rsidRPr="002F7BE2" w:rsidRDefault="002718B7" w:rsidP="00DB6098">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T</w:t>
            </w:r>
            <w:r w:rsidR="00793B0F" w:rsidRPr="002F7BE2">
              <w:rPr>
                <w:rFonts w:ascii="Times New Roman" w:hAnsi="Times New Roman" w:cs="Times New Roman"/>
                <w:sz w:val="24"/>
                <w:szCs w:val="24"/>
                <w:lang w:val="ro-MD"/>
              </w:rPr>
              <w:t>umoră palpabilă, moale</w:t>
            </w:r>
          </w:p>
        </w:tc>
        <w:tc>
          <w:tcPr>
            <w:tcW w:w="1772" w:type="dxa"/>
          </w:tcPr>
          <w:p w:rsidR="00793B0F" w:rsidRPr="002F7BE2" w:rsidRDefault="002718B7" w:rsidP="00DB6098">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T</w:t>
            </w:r>
            <w:r w:rsidR="00793B0F" w:rsidRPr="002F7BE2">
              <w:rPr>
                <w:rFonts w:ascii="Times New Roman" w:hAnsi="Times New Roman" w:cs="Times New Roman"/>
                <w:sz w:val="24"/>
                <w:szCs w:val="24"/>
                <w:lang w:val="ro-MD"/>
              </w:rPr>
              <w:t>umoră palpabilă, dură, netedă</w:t>
            </w:r>
          </w:p>
        </w:tc>
      </w:tr>
      <w:tr w:rsidR="00793B0F" w:rsidRPr="002F7BE2" w:rsidTr="00900105">
        <w:trPr>
          <w:trHeight w:val="1008"/>
        </w:trPr>
        <w:tc>
          <w:tcPr>
            <w:tcW w:w="1526" w:type="dxa"/>
            <w:shd w:val="clear" w:color="auto" w:fill="D9D9D9"/>
            <w:vAlign w:val="center"/>
          </w:tcPr>
          <w:p w:rsidR="00793B0F" w:rsidRPr="002F7BE2" w:rsidRDefault="00793B0F" w:rsidP="00DB6098">
            <w:pPr>
              <w:spacing w:after="0" w:line="240" w:lineRule="auto"/>
              <w:rPr>
                <w:rFonts w:ascii="Times New Roman" w:hAnsi="Times New Roman" w:cs="Times New Roman"/>
                <w:b/>
                <w:i/>
                <w:sz w:val="24"/>
                <w:szCs w:val="24"/>
                <w:lang w:val="ro-MD"/>
              </w:rPr>
            </w:pPr>
            <w:r w:rsidRPr="002F7BE2">
              <w:rPr>
                <w:rFonts w:ascii="Times New Roman" w:hAnsi="Times New Roman" w:cs="Times New Roman"/>
                <w:b/>
                <w:i/>
                <w:sz w:val="24"/>
                <w:szCs w:val="24"/>
                <w:lang w:val="ro-MD"/>
              </w:rPr>
              <w:t>Ecografia sistemului urinar</w:t>
            </w:r>
          </w:p>
        </w:tc>
        <w:tc>
          <w:tcPr>
            <w:tcW w:w="2551" w:type="dxa"/>
          </w:tcPr>
          <w:p w:rsidR="00793B0F" w:rsidRPr="002F7BE2" w:rsidRDefault="002718B7" w:rsidP="00DB6098">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F</w:t>
            </w:r>
            <w:r w:rsidR="00793B0F" w:rsidRPr="002F7BE2">
              <w:rPr>
                <w:rFonts w:ascii="Times New Roman" w:hAnsi="Times New Roman" w:cs="Times New Roman"/>
                <w:sz w:val="24"/>
                <w:szCs w:val="24"/>
                <w:lang w:val="ro-MD"/>
              </w:rPr>
              <w:t>ormaţiuni chistice,</w:t>
            </w:r>
          </w:p>
          <w:p w:rsidR="00793B0F" w:rsidRPr="002F7BE2" w:rsidRDefault="00793B0F" w:rsidP="00DB6098">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absenţa parenchimului</w:t>
            </w:r>
          </w:p>
        </w:tc>
        <w:tc>
          <w:tcPr>
            <w:tcW w:w="2231" w:type="dxa"/>
          </w:tcPr>
          <w:p w:rsidR="00793B0F" w:rsidRPr="002F7BE2" w:rsidRDefault="002718B7" w:rsidP="00DB6098">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D</w:t>
            </w:r>
            <w:r w:rsidR="00793B0F" w:rsidRPr="002F7BE2">
              <w:rPr>
                <w:rFonts w:ascii="Times New Roman" w:hAnsi="Times New Roman" w:cs="Times New Roman"/>
                <w:sz w:val="24"/>
                <w:szCs w:val="24"/>
                <w:lang w:val="ro-MD"/>
              </w:rPr>
              <w:t xml:space="preserve">ilatarea sistemului calice-bazinet mai mult de </w:t>
            </w:r>
            <w:smartTag w:uri="urn:schemas-microsoft-com:office:smarttags" w:element="metricconverter">
              <w:smartTagPr>
                <w:attr w:name="ProductID" w:val="10 mm"/>
              </w:smartTagPr>
              <w:r w:rsidR="00793B0F" w:rsidRPr="002F7BE2">
                <w:rPr>
                  <w:rFonts w:ascii="Times New Roman" w:hAnsi="Times New Roman" w:cs="Times New Roman"/>
                  <w:sz w:val="24"/>
                  <w:szCs w:val="24"/>
                  <w:lang w:val="ro-MD"/>
                </w:rPr>
                <w:t>10 mm</w:t>
              </w:r>
            </w:smartTag>
          </w:p>
        </w:tc>
        <w:tc>
          <w:tcPr>
            <w:tcW w:w="1682" w:type="dxa"/>
          </w:tcPr>
          <w:p w:rsidR="00793B0F" w:rsidRPr="002F7BE2" w:rsidRDefault="002718B7" w:rsidP="00DB6098">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F</w:t>
            </w:r>
            <w:r w:rsidR="00793B0F" w:rsidRPr="002F7BE2">
              <w:rPr>
                <w:rFonts w:ascii="Times New Roman" w:hAnsi="Times New Roman" w:cs="Times New Roman"/>
                <w:sz w:val="24"/>
                <w:szCs w:val="24"/>
                <w:lang w:val="ro-MD"/>
              </w:rPr>
              <w:t>ormaţiuni chistice în parenchimul renal</w:t>
            </w:r>
          </w:p>
        </w:tc>
        <w:tc>
          <w:tcPr>
            <w:tcW w:w="1772" w:type="dxa"/>
          </w:tcPr>
          <w:p w:rsidR="00793B0F" w:rsidRPr="002F7BE2" w:rsidRDefault="002718B7" w:rsidP="006D128D">
            <w:pPr>
              <w:spacing w:after="0" w:line="240" w:lineRule="auto"/>
              <w:ind w:right="-93"/>
              <w:rPr>
                <w:rFonts w:ascii="Times New Roman" w:hAnsi="Times New Roman" w:cs="Times New Roman"/>
                <w:sz w:val="24"/>
                <w:szCs w:val="24"/>
                <w:lang w:val="ro-MD"/>
              </w:rPr>
            </w:pPr>
            <w:r w:rsidRPr="002F7BE2">
              <w:rPr>
                <w:rFonts w:ascii="Times New Roman" w:hAnsi="Times New Roman" w:cs="Times New Roman"/>
                <w:sz w:val="24"/>
                <w:szCs w:val="24"/>
                <w:lang w:val="ro-MD"/>
              </w:rPr>
              <w:t>S</w:t>
            </w:r>
            <w:r w:rsidR="00793B0F" w:rsidRPr="002F7BE2">
              <w:rPr>
                <w:rFonts w:ascii="Times New Roman" w:hAnsi="Times New Roman" w:cs="Times New Roman"/>
                <w:sz w:val="24"/>
                <w:szCs w:val="24"/>
                <w:lang w:val="ro-MD"/>
              </w:rPr>
              <w:t>e determină proces neoplazic renal</w:t>
            </w:r>
          </w:p>
        </w:tc>
      </w:tr>
      <w:tr w:rsidR="00793B0F" w:rsidRPr="002F7BE2" w:rsidTr="00900105">
        <w:trPr>
          <w:trHeight w:val="280"/>
        </w:trPr>
        <w:tc>
          <w:tcPr>
            <w:tcW w:w="1526" w:type="dxa"/>
            <w:shd w:val="clear" w:color="auto" w:fill="D9D9D9"/>
            <w:vAlign w:val="center"/>
          </w:tcPr>
          <w:p w:rsidR="00793B0F" w:rsidRPr="002F7BE2" w:rsidRDefault="002718B7" w:rsidP="00DB6098">
            <w:pPr>
              <w:spacing w:after="0" w:line="240" w:lineRule="auto"/>
              <w:rPr>
                <w:rFonts w:ascii="Times New Roman" w:hAnsi="Times New Roman" w:cs="Times New Roman"/>
                <w:b/>
                <w:i/>
                <w:sz w:val="24"/>
                <w:szCs w:val="24"/>
                <w:lang w:val="ro-MD"/>
              </w:rPr>
            </w:pPr>
            <w:r w:rsidRPr="002F7BE2">
              <w:rPr>
                <w:rFonts w:ascii="Times New Roman" w:hAnsi="Times New Roman" w:cs="Times New Roman"/>
                <w:b/>
                <w:i/>
                <w:sz w:val="24"/>
                <w:szCs w:val="24"/>
                <w:lang w:val="ro-MD"/>
              </w:rPr>
              <w:t>Cistografia micțională</w:t>
            </w:r>
          </w:p>
        </w:tc>
        <w:tc>
          <w:tcPr>
            <w:tcW w:w="2551" w:type="dxa"/>
          </w:tcPr>
          <w:p w:rsidR="00793B0F" w:rsidRPr="002F7BE2" w:rsidRDefault="002718B7" w:rsidP="006D128D">
            <w:pPr>
              <w:spacing w:after="0" w:line="240" w:lineRule="auto"/>
              <w:ind w:right="-108"/>
              <w:rPr>
                <w:rFonts w:ascii="Times New Roman" w:hAnsi="Times New Roman" w:cs="Times New Roman"/>
                <w:sz w:val="24"/>
                <w:szCs w:val="24"/>
                <w:lang w:val="ro-MD"/>
              </w:rPr>
            </w:pPr>
            <w:r w:rsidRPr="002F7BE2">
              <w:rPr>
                <w:rFonts w:ascii="Times New Roman" w:hAnsi="Times New Roman" w:cs="Times New Roman"/>
                <w:sz w:val="24"/>
                <w:szCs w:val="24"/>
                <w:lang w:val="ro-MD"/>
              </w:rPr>
              <w:t>R</w:t>
            </w:r>
            <w:r w:rsidR="00793B0F" w:rsidRPr="002F7BE2">
              <w:rPr>
                <w:rFonts w:ascii="Times New Roman" w:hAnsi="Times New Roman" w:cs="Times New Roman"/>
                <w:sz w:val="24"/>
                <w:szCs w:val="24"/>
                <w:lang w:val="ro-MD"/>
              </w:rPr>
              <w:t>eflux vezico-ureteral nu se determină</w:t>
            </w:r>
            <w:r w:rsidR="00D2704B" w:rsidRPr="002F7BE2">
              <w:rPr>
                <w:rFonts w:ascii="Times New Roman" w:hAnsi="Times New Roman" w:cs="Times New Roman"/>
                <w:sz w:val="24"/>
                <w:szCs w:val="24"/>
                <w:lang w:val="ro-MD"/>
              </w:rPr>
              <w:t xml:space="preserve"> în lipsa</w:t>
            </w:r>
            <w:r w:rsidR="006D128D" w:rsidRPr="002F7BE2">
              <w:rPr>
                <w:rFonts w:ascii="Times New Roman" w:hAnsi="Times New Roman" w:cs="Times New Roman"/>
                <w:sz w:val="24"/>
                <w:szCs w:val="24"/>
                <w:lang w:val="ro-MD"/>
              </w:rPr>
              <w:t xml:space="preserve"> </w:t>
            </w:r>
            <w:r w:rsidR="00D2704B" w:rsidRPr="002F7BE2">
              <w:rPr>
                <w:rFonts w:ascii="Times New Roman" w:hAnsi="Times New Roman" w:cs="Times New Roman"/>
                <w:sz w:val="24"/>
                <w:szCs w:val="24"/>
                <w:lang w:val="ro-MD"/>
              </w:rPr>
              <w:t xml:space="preserve">ureterului În prezența ureterului pe partea patologică poate să se determine reflux vezico-ureteral în ureter hipoplazic, ce se </w:t>
            </w:r>
            <w:r w:rsidRPr="002F7BE2">
              <w:rPr>
                <w:rFonts w:ascii="Times New Roman" w:hAnsi="Times New Roman" w:cs="Times New Roman"/>
                <w:sz w:val="24"/>
                <w:szCs w:val="24"/>
                <w:lang w:val="ro-MD"/>
              </w:rPr>
              <w:t>termină</w:t>
            </w:r>
            <w:r w:rsidR="00D2704B" w:rsidRPr="002F7BE2">
              <w:rPr>
                <w:rFonts w:ascii="Times New Roman" w:hAnsi="Times New Roman" w:cs="Times New Roman"/>
                <w:sz w:val="24"/>
                <w:szCs w:val="24"/>
                <w:lang w:val="ro-MD"/>
              </w:rPr>
              <w:t xml:space="preserve"> orb</w:t>
            </w:r>
          </w:p>
        </w:tc>
        <w:tc>
          <w:tcPr>
            <w:tcW w:w="2231" w:type="dxa"/>
          </w:tcPr>
          <w:p w:rsidR="00793B0F" w:rsidRPr="002F7BE2" w:rsidRDefault="002718B7" w:rsidP="00DB6098">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R</w:t>
            </w:r>
            <w:r w:rsidR="00793B0F" w:rsidRPr="002F7BE2">
              <w:rPr>
                <w:rFonts w:ascii="Times New Roman" w:hAnsi="Times New Roman" w:cs="Times New Roman"/>
                <w:sz w:val="24"/>
                <w:szCs w:val="24"/>
                <w:lang w:val="ro-MD"/>
              </w:rPr>
              <w:t>eflux vezico-ureteral nu se determină</w:t>
            </w:r>
          </w:p>
        </w:tc>
        <w:tc>
          <w:tcPr>
            <w:tcW w:w="1682" w:type="dxa"/>
          </w:tcPr>
          <w:p w:rsidR="00793B0F" w:rsidRPr="002F7BE2" w:rsidRDefault="002718B7" w:rsidP="00DB6098">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R</w:t>
            </w:r>
            <w:r w:rsidR="00793B0F" w:rsidRPr="002F7BE2">
              <w:rPr>
                <w:rFonts w:ascii="Times New Roman" w:hAnsi="Times New Roman" w:cs="Times New Roman"/>
                <w:sz w:val="24"/>
                <w:szCs w:val="24"/>
                <w:lang w:val="ro-MD"/>
              </w:rPr>
              <w:t>eflux vezico-ureteral nu se determină</w:t>
            </w:r>
          </w:p>
        </w:tc>
        <w:tc>
          <w:tcPr>
            <w:tcW w:w="1772" w:type="dxa"/>
          </w:tcPr>
          <w:p w:rsidR="00793B0F" w:rsidRPr="002F7BE2" w:rsidRDefault="002718B7" w:rsidP="00DB6098">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Re</w:t>
            </w:r>
            <w:r w:rsidR="00793B0F" w:rsidRPr="002F7BE2">
              <w:rPr>
                <w:rFonts w:ascii="Times New Roman" w:hAnsi="Times New Roman" w:cs="Times New Roman"/>
                <w:sz w:val="24"/>
                <w:szCs w:val="24"/>
                <w:lang w:val="ro-MD"/>
              </w:rPr>
              <w:t>flux vezico-ureteral nu se determină</w:t>
            </w:r>
          </w:p>
        </w:tc>
      </w:tr>
      <w:tr w:rsidR="00793B0F" w:rsidRPr="002F7BE2" w:rsidTr="00900105">
        <w:trPr>
          <w:trHeight w:val="6375"/>
        </w:trPr>
        <w:tc>
          <w:tcPr>
            <w:tcW w:w="1526" w:type="dxa"/>
            <w:shd w:val="clear" w:color="auto" w:fill="D9D9D9"/>
            <w:vAlign w:val="center"/>
          </w:tcPr>
          <w:p w:rsidR="00793B0F" w:rsidRPr="002F7BE2" w:rsidRDefault="00793B0F" w:rsidP="00DB6098">
            <w:pPr>
              <w:spacing w:after="0" w:line="240" w:lineRule="auto"/>
              <w:rPr>
                <w:rFonts w:ascii="Times New Roman" w:hAnsi="Times New Roman" w:cs="Times New Roman"/>
                <w:b/>
                <w:i/>
                <w:sz w:val="24"/>
                <w:szCs w:val="24"/>
                <w:lang w:val="ro-MD"/>
              </w:rPr>
            </w:pPr>
            <w:r w:rsidRPr="002F7BE2">
              <w:rPr>
                <w:rFonts w:ascii="Times New Roman" w:hAnsi="Times New Roman" w:cs="Times New Roman"/>
                <w:b/>
                <w:i/>
                <w:sz w:val="24"/>
                <w:szCs w:val="24"/>
                <w:lang w:val="ro-MD"/>
              </w:rPr>
              <w:lastRenderedPageBreak/>
              <w:t>Urografia intravenoasă</w:t>
            </w:r>
          </w:p>
        </w:tc>
        <w:tc>
          <w:tcPr>
            <w:tcW w:w="2551" w:type="dxa"/>
            <w:vAlign w:val="center"/>
          </w:tcPr>
          <w:p w:rsidR="00793B0F" w:rsidRPr="002F7BE2" w:rsidRDefault="001768CD" w:rsidP="00DB6098">
            <w:pPr>
              <w:spacing w:after="0" w:line="240" w:lineRule="auto"/>
              <w:ind w:left="199"/>
              <w:rPr>
                <w:rFonts w:ascii="Times New Roman" w:hAnsi="Times New Roman" w:cs="Times New Roman"/>
                <w:sz w:val="24"/>
                <w:szCs w:val="24"/>
                <w:lang w:val="ro-MD"/>
              </w:rPr>
            </w:pPr>
            <w:r w:rsidRPr="002F7BE2">
              <w:rPr>
                <w:rFonts w:ascii="Times New Roman" w:hAnsi="Times New Roman" w:cs="Times New Roman"/>
                <w:sz w:val="24"/>
                <w:szCs w:val="24"/>
                <w:lang w:val="ro-MD"/>
              </w:rPr>
              <w:t>Ab</w:t>
            </w:r>
            <w:r w:rsidR="00793B0F" w:rsidRPr="002F7BE2">
              <w:rPr>
                <w:rFonts w:ascii="Times New Roman" w:hAnsi="Times New Roman" w:cs="Times New Roman"/>
                <w:sz w:val="24"/>
                <w:szCs w:val="24"/>
                <w:lang w:val="ro-MD"/>
              </w:rPr>
              <w:t>senţa funcţiei renale pe partea afectată</w:t>
            </w:r>
          </w:p>
        </w:tc>
        <w:tc>
          <w:tcPr>
            <w:tcW w:w="2231" w:type="dxa"/>
            <w:vAlign w:val="center"/>
          </w:tcPr>
          <w:p w:rsidR="00793B0F" w:rsidRPr="002F7BE2" w:rsidRDefault="00793B0F" w:rsidP="00DB6098">
            <w:pPr>
              <w:numPr>
                <w:ilvl w:val="0"/>
                <w:numId w:val="11"/>
              </w:numPr>
              <w:tabs>
                <w:tab w:val="left" w:pos="175"/>
              </w:tabs>
              <w:spacing w:after="0" w:line="240" w:lineRule="auto"/>
              <w:ind w:left="34" w:right="-145" w:hanging="142"/>
              <w:rPr>
                <w:rFonts w:ascii="Times New Roman" w:hAnsi="Times New Roman" w:cs="Times New Roman"/>
                <w:sz w:val="24"/>
                <w:szCs w:val="24"/>
                <w:lang w:val="ro-MD"/>
              </w:rPr>
            </w:pPr>
            <w:r w:rsidRPr="002F7BE2">
              <w:rPr>
                <w:rFonts w:ascii="Times New Roman" w:hAnsi="Times New Roman" w:cs="Times New Roman"/>
                <w:sz w:val="24"/>
                <w:szCs w:val="24"/>
                <w:lang w:val="ro-MD"/>
              </w:rPr>
              <w:t>gradul I – bazinet globulos cu marginea inferioară convexă, calice ”pline”, dar nedeformate,</w:t>
            </w:r>
          </w:p>
          <w:p w:rsidR="00793B0F" w:rsidRPr="002F7BE2" w:rsidRDefault="00793B0F" w:rsidP="00DB6098">
            <w:pPr>
              <w:numPr>
                <w:ilvl w:val="0"/>
                <w:numId w:val="11"/>
              </w:numPr>
              <w:tabs>
                <w:tab w:val="left" w:pos="175"/>
                <w:tab w:val="left" w:pos="317"/>
              </w:tabs>
              <w:spacing w:after="0" w:line="240" w:lineRule="auto"/>
              <w:ind w:left="34" w:right="-145" w:hanging="34"/>
              <w:rPr>
                <w:rFonts w:ascii="Times New Roman" w:hAnsi="Times New Roman" w:cs="Times New Roman"/>
                <w:sz w:val="24"/>
                <w:szCs w:val="24"/>
                <w:lang w:val="ro-MD"/>
              </w:rPr>
            </w:pPr>
            <w:r w:rsidRPr="002F7BE2">
              <w:rPr>
                <w:rFonts w:ascii="Times New Roman" w:hAnsi="Times New Roman" w:cs="Times New Roman"/>
                <w:sz w:val="24"/>
                <w:szCs w:val="24"/>
                <w:lang w:val="ro-MD"/>
              </w:rPr>
              <w:t>gradul II</w:t>
            </w:r>
            <w:r w:rsidR="001768CD" w:rsidRPr="002F7BE2">
              <w:rPr>
                <w:rFonts w:ascii="Times New Roman" w:hAnsi="Times New Roman" w:cs="Times New Roman"/>
                <w:sz w:val="24"/>
                <w:szCs w:val="24"/>
                <w:lang w:val="ro-MD"/>
              </w:rPr>
              <w:t xml:space="preserve"> </w:t>
            </w:r>
            <w:r w:rsidRPr="002F7BE2">
              <w:rPr>
                <w:rFonts w:ascii="Times New Roman" w:hAnsi="Times New Roman" w:cs="Times New Roman"/>
                <w:sz w:val="24"/>
                <w:szCs w:val="24"/>
                <w:lang w:val="ro-MD"/>
              </w:rPr>
              <w:t>- bazinet dilatat, cal</w:t>
            </w:r>
            <w:r w:rsidR="001768CD" w:rsidRPr="002F7BE2">
              <w:rPr>
                <w:rFonts w:ascii="Times New Roman" w:hAnsi="Times New Roman" w:cs="Times New Roman"/>
                <w:sz w:val="24"/>
                <w:szCs w:val="24"/>
                <w:lang w:val="ro-MD"/>
              </w:rPr>
              <w:t>ice bombate, rotunjite, papile ș</w:t>
            </w:r>
            <w:r w:rsidRPr="002F7BE2">
              <w:rPr>
                <w:rFonts w:ascii="Times New Roman" w:hAnsi="Times New Roman" w:cs="Times New Roman"/>
                <w:sz w:val="24"/>
                <w:szCs w:val="24"/>
                <w:lang w:val="ro-MD"/>
              </w:rPr>
              <w:t>terse, parenchim redus,</w:t>
            </w:r>
          </w:p>
          <w:p w:rsidR="00793B0F" w:rsidRPr="002F7BE2" w:rsidRDefault="00793B0F" w:rsidP="00DB6098">
            <w:pPr>
              <w:numPr>
                <w:ilvl w:val="0"/>
                <w:numId w:val="11"/>
              </w:numPr>
              <w:tabs>
                <w:tab w:val="left" w:pos="317"/>
              </w:tabs>
              <w:spacing w:after="0" w:line="240" w:lineRule="auto"/>
              <w:ind w:left="34" w:right="-145" w:hanging="34"/>
              <w:rPr>
                <w:rFonts w:ascii="Times New Roman" w:hAnsi="Times New Roman" w:cs="Times New Roman"/>
                <w:sz w:val="24"/>
                <w:szCs w:val="24"/>
                <w:lang w:val="ro-MD"/>
              </w:rPr>
            </w:pPr>
            <w:r w:rsidRPr="002F7BE2">
              <w:rPr>
                <w:rFonts w:ascii="Times New Roman" w:hAnsi="Times New Roman" w:cs="Times New Roman"/>
                <w:sz w:val="24"/>
                <w:szCs w:val="24"/>
                <w:lang w:val="ro-MD"/>
              </w:rPr>
              <w:t>gradul III- distensie enormă a bazinetului şi</w:t>
            </w:r>
            <w:r w:rsidR="001768CD" w:rsidRPr="002F7BE2">
              <w:rPr>
                <w:rFonts w:ascii="Times New Roman" w:hAnsi="Times New Roman" w:cs="Times New Roman"/>
                <w:sz w:val="24"/>
                <w:szCs w:val="24"/>
                <w:lang w:val="ro-MD"/>
              </w:rPr>
              <w:t xml:space="preserve"> a</w:t>
            </w:r>
            <w:r w:rsidRPr="002F7BE2">
              <w:rPr>
                <w:rFonts w:ascii="Times New Roman" w:hAnsi="Times New Roman" w:cs="Times New Roman"/>
                <w:sz w:val="24"/>
                <w:szCs w:val="24"/>
                <w:lang w:val="ro-MD"/>
              </w:rPr>
              <w:t xml:space="preserve"> calicelor, care apar ca nişte opacităţi sferice, mari,</w:t>
            </w:r>
            <w:r w:rsidR="00DB6098" w:rsidRPr="002F7BE2">
              <w:rPr>
                <w:rFonts w:ascii="Times New Roman" w:hAnsi="Times New Roman" w:cs="Times New Roman"/>
                <w:sz w:val="24"/>
                <w:szCs w:val="24"/>
                <w:lang w:val="ro-MD"/>
              </w:rPr>
              <w:t xml:space="preserve"> </w:t>
            </w:r>
            <w:r w:rsidRPr="002F7BE2">
              <w:rPr>
                <w:rFonts w:ascii="Times New Roman" w:hAnsi="Times New Roman" w:cs="Times New Roman"/>
                <w:sz w:val="24"/>
                <w:szCs w:val="24"/>
                <w:lang w:val="ro-MD"/>
              </w:rPr>
              <w:t>parenchimul mult subţiat, secreţia</w:t>
            </w:r>
            <w:r w:rsidR="00DB6098" w:rsidRPr="002F7BE2">
              <w:rPr>
                <w:rFonts w:ascii="Times New Roman" w:hAnsi="Times New Roman" w:cs="Times New Roman"/>
                <w:sz w:val="24"/>
                <w:szCs w:val="24"/>
                <w:lang w:val="ro-MD"/>
              </w:rPr>
              <w:t xml:space="preserve"> </w:t>
            </w:r>
            <w:r w:rsidRPr="002F7BE2">
              <w:rPr>
                <w:rFonts w:ascii="Times New Roman" w:hAnsi="Times New Roman" w:cs="Times New Roman"/>
                <w:sz w:val="24"/>
                <w:szCs w:val="24"/>
                <w:lang w:val="ro-MD"/>
              </w:rPr>
              <w:t>întârziată, imaginea fiind obţinută pe secvenţe tardive.</w:t>
            </w:r>
          </w:p>
          <w:p w:rsidR="00793B0F" w:rsidRPr="002F7BE2" w:rsidRDefault="00793B0F" w:rsidP="00DB6098">
            <w:pPr>
              <w:numPr>
                <w:ilvl w:val="0"/>
                <w:numId w:val="11"/>
              </w:numPr>
              <w:spacing w:after="0" w:line="240" w:lineRule="auto"/>
              <w:ind w:left="288"/>
              <w:rPr>
                <w:rFonts w:ascii="Times New Roman" w:hAnsi="Times New Roman" w:cs="Times New Roman"/>
                <w:sz w:val="24"/>
                <w:szCs w:val="24"/>
                <w:lang w:val="ro-MD"/>
              </w:rPr>
            </w:pPr>
            <w:r w:rsidRPr="002F7BE2">
              <w:rPr>
                <w:rFonts w:ascii="Times New Roman" w:hAnsi="Times New Roman" w:cs="Times New Roman"/>
                <w:sz w:val="24"/>
                <w:szCs w:val="24"/>
                <w:lang w:val="ro-MD"/>
              </w:rPr>
              <w:t>IV- rinichi afuncţional.</w:t>
            </w:r>
          </w:p>
        </w:tc>
        <w:tc>
          <w:tcPr>
            <w:tcW w:w="1682" w:type="dxa"/>
            <w:vAlign w:val="center"/>
          </w:tcPr>
          <w:p w:rsidR="00793B0F" w:rsidRPr="002F7BE2" w:rsidRDefault="00793B0F" w:rsidP="00DB6098">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Tabloul atipic al arborului pielonic, diminuarea funcţiei renale</w:t>
            </w:r>
          </w:p>
        </w:tc>
        <w:tc>
          <w:tcPr>
            <w:tcW w:w="1772" w:type="dxa"/>
            <w:vAlign w:val="center"/>
          </w:tcPr>
          <w:p w:rsidR="00793B0F" w:rsidRPr="002F7BE2" w:rsidRDefault="001768CD" w:rsidP="00DB6098">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O</w:t>
            </w:r>
            <w:r w:rsidR="00793B0F" w:rsidRPr="002F7BE2">
              <w:rPr>
                <w:rFonts w:ascii="Times New Roman" w:hAnsi="Times New Roman" w:cs="Times New Roman"/>
                <w:sz w:val="24"/>
                <w:szCs w:val="24"/>
                <w:lang w:val="ro-MD"/>
              </w:rPr>
              <w:t>pacitate în porţiunea tumorală cu deformarea siste</w:t>
            </w:r>
            <w:r w:rsidRPr="002F7BE2">
              <w:rPr>
                <w:rFonts w:ascii="Times New Roman" w:hAnsi="Times New Roman" w:cs="Times New Roman"/>
                <w:sz w:val="24"/>
                <w:szCs w:val="24"/>
                <w:lang w:val="ro-MD"/>
              </w:rPr>
              <w:t>mului colector al polului contro</w:t>
            </w:r>
            <w:r w:rsidR="00793B0F" w:rsidRPr="002F7BE2">
              <w:rPr>
                <w:rFonts w:ascii="Times New Roman" w:hAnsi="Times New Roman" w:cs="Times New Roman"/>
                <w:sz w:val="24"/>
                <w:szCs w:val="24"/>
                <w:lang w:val="ro-MD"/>
              </w:rPr>
              <w:t>lateral sau lipsa funcţiei renale</w:t>
            </w:r>
          </w:p>
        </w:tc>
      </w:tr>
      <w:tr w:rsidR="00793B0F" w:rsidRPr="002F7BE2" w:rsidTr="00900105">
        <w:trPr>
          <w:trHeight w:val="748"/>
        </w:trPr>
        <w:tc>
          <w:tcPr>
            <w:tcW w:w="1526" w:type="dxa"/>
            <w:shd w:val="clear" w:color="auto" w:fill="D9D9D9"/>
            <w:vAlign w:val="center"/>
          </w:tcPr>
          <w:p w:rsidR="00793B0F" w:rsidRPr="002F7BE2" w:rsidRDefault="00793B0F" w:rsidP="00DB6098">
            <w:pPr>
              <w:spacing w:after="0" w:line="240" w:lineRule="auto"/>
              <w:rPr>
                <w:rFonts w:ascii="Times New Roman" w:hAnsi="Times New Roman" w:cs="Times New Roman"/>
                <w:b/>
                <w:i/>
                <w:sz w:val="24"/>
                <w:szCs w:val="24"/>
                <w:lang w:val="ro-MD"/>
              </w:rPr>
            </w:pPr>
            <w:r w:rsidRPr="002F7BE2">
              <w:rPr>
                <w:rFonts w:ascii="Times New Roman" w:hAnsi="Times New Roman" w:cs="Times New Roman"/>
                <w:b/>
                <w:i/>
                <w:sz w:val="24"/>
                <w:szCs w:val="24"/>
                <w:lang w:val="ro-MD"/>
              </w:rPr>
              <w:t>Cistoscopia</w:t>
            </w:r>
          </w:p>
        </w:tc>
        <w:tc>
          <w:tcPr>
            <w:tcW w:w="2551" w:type="dxa"/>
          </w:tcPr>
          <w:p w:rsidR="00793B0F" w:rsidRPr="002F7BE2" w:rsidRDefault="00793B0F" w:rsidP="00DB6098">
            <w:pPr>
              <w:spacing w:after="0" w:line="240" w:lineRule="auto"/>
              <w:jc w:val="center"/>
              <w:rPr>
                <w:rFonts w:ascii="Times New Roman" w:hAnsi="Times New Roman" w:cs="Times New Roman"/>
                <w:sz w:val="24"/>
                <w:szCs w:val="24"/>
                <w:lang w:val="ro-MD"/>
              </w:rPr>
            </w:pPr>
            <w:r w:rsidRPr="002F7BE2">
              <w:rPr>
                <w:rFonts w:ascii="Times New Roman" w:hAnsi="Times New Roman" w:cs="Times New Roman"/>
                <w:sz w:val="24"/>
                <w:szCs w:val="24"/>
                <w:lang w:val="ro-MD"/>
              </w:rPr>
              <w:t>Poate lipsi ostiul ureteral</w:t>
            </w:r>
          </w:p>
        </w:tc>
        <w:tc>
          <w:tcPr>
            <w:tcW w:w="2231" w:type="dxa"/>
          </w:tcPr>
          <w:p w:rsidR="00793B0F" w:rsidRPr="002F7BE2" w:rsidRDefault="001768CD" w:rsidP="00DB6098">
            <w:pPr>
              <w:spacing w:after="0" w:line="240" w:lineRule="auto"/>
              <w:jc w:val="center"/>
              <w:rPr>
                <w:rFonts w:ascii="Times New Roman" w:hAnsi="Times New Roman" w:cs="Times New Roman"/>
                <w:sz w:val="24"/>
                <w:szCs w:val="24"/>
                <w:lang w:val="ro-MD"/>
              </w:rPr>
            </w:pPr>
            <w:r w:rsidRPr="002F7BE2">
              <w:rPr>
                <w:rFonts w:ascii="Times New Roman" w:hAnsi="Times New Roman" w:cs="Times New Roman"/>
                <w:sz w:val="24"/>
                <w:szCs w:val="24"/>
                <w:lang w:val="ro-MD"/>
              </w:rPr>
              <w:t>Fă</w:t>
            </w:r>
            <w:r w:rsidR="00793B0F" w:rsidRPr="002F7BE2">
              <w:rPr>
                <w:rFonts w:ascii="Times New Roman" w:hAnsi="Times New Roman" w:cs="Times New Roman"/>
                <w:sz w:val="24"/>
                <w:szCs w:val="24"/>
                <w:lang w:val="ro-MD"/>
              </w:rPr>
              <w:t>ră patologie</w:t>
            </w:r>
          </w:p>
        </w:tc>
        <w:tc>
          <w:tcPr>
            <w:tcW w:w="1682" w:type="dxa"/>
          </w:tcPr>
          <w:p w:rsidR="00793B0F" w:rsidRPr="002F7BE2" w:rsidRDefault="001768CD" w:rsidP="00DB6098">
            <w:pPr>
              <w:spacing w:after="0" w:line="240" w:lineRule="auto"/>
              <w:jc w:val="center"/>
              <w:rPr>
                <w:rFonts w:ascii="Times New Roman" w:hAnsi="Times New Roman" w:cs="Times New Roman"/>
                <w:sz w:val="24"/>
                <w:szCs w:val="24"/>
                <w:lang w:val="ro-MD"/>
              </w:rPr>
            </w:pPr>
            <w:r w:rsidRPr="002F7BE2">
              <w:rPr>
                <w:rFonts w:ascii="Times New Roman" w:hAnsi="Times New Roman" w:cs="Times New Roman"/>
                <w:sz w:val="24"/>
                <w:szCs w:val="24"/>
                <w:lang w:val="ro-MD"/>
              </w:rPr>
              <w:t>F</w:t>
            </w:r>
            <w:r w:rsidR="00793B0F" w:rsidRPr="002F7BE2">
              <w:rPr>
                <w:rFonts w:ascii="Times New Roman" w:hAnsi="Times New Roman" w:cs="Times New Roman"/>
                <w:sz w:val="24"/>
                <w:szCs w:val="24"/>
                <w:lang w:val="ro-MD"/>
              </w:rPr>
              <w:t>ără patologie</w:t>
            </w:r>
          </w:p>
        </w:tc>
        <w:tc>
          <w:tcPr>
            <w:tcW w:w="1772" w:type="dxa"/>
          </w:tcPr>
          <w:p w:rsidR="00793B0F" w:rsidRPr="002F7BE2" w:rsidRDefault="001768CD" w:rsidP="00DB6098">
            <w:pPr>
              <w:spacing w:after="0" w:line="240" w:lineRule="auto"/>
              <w:jc w:val="center"/>
              <w:rPr>
                <w:rFonts w:ascii="Times New Roman" w:hAnsi="Times New Roman" w:cs="Times New Roman"/>
                <w:sz w:val="24"/>
                <w:szCs w:val="24"/>
                <w:lang w:val="ro-MD"/>
              </w:rPr>
            </w:pPr>
            <w:r w:rsidRPr="002F7BE2">
              <w:rPr>
                <w:rFonts w:ascii="Times New Roman" w:hAnsi="Times New Roman" w:cs="Times New Roman"/>
                <w:sz w:val="24"/>
                <w:szCs w:val="24"/>
                <w:lang w:val="ro-MD"/>
              </w:rPr>
              <w:t>L</w:t>
            </w:r>
            <w:r w:rsidR="00793B0F" w:rsidRPr="002F7BE2">
              <w:rPr>
                <w:rFonts w:ascii="Times New Roman" w:hAnsi="Times New Roman" w:cs="Times New Roman"/>
                <w:sz w:val="24"/>
                <w:szCs w:val="24"/>
                <w:lang w:val="ro-MD"/>
              </w:rPr>
              <w:t>ipsa contracţiilor ostiului ureteral</w:t>
            </w:r>
          </w:p>
        </w:tc>
      </w:tr>
    </w:tbl>
    <w:p w:rsidR="00EA3730" w:rsidRPr="002F7BE2" w:rsidRDefault="00EA3730" w:rsidP="0048044C">
      <w:pPr>
        <w:pStyle w:val="4"/>
        <w:spacing w:before="0"/>
        <w:jc w:val="both"/>
        <w:rPr>
          <w:rFonts w:ascii="Times New Roman" w:hAnsi="Times New Roman" w:cs="Times New Roman"/>
          <w:b/>
          <w:bCs/>
          <w:i w:val="0"/>
          <w:iCs w:val="0"/>
          <w:color w:val="auto"/>
          <w:sz w:val="24"/>
          <w:szCs w:val="24"/>
          <w:lang w:val="ro-MD"/>
        </w:rPr>
      </w:pPr>
      <w:bookmarkStart w:id="8" w:name="_Toc209946037"/>
    </w:p>
    <w:p w:rsidR="00793B0F" w:rsidRPr="002F7BE2" w:rsidRDefault="00793B0F" w:rsidP="0048044C">
      <w:pPr>
        <w:pStyle w:val="4"/>
        <w:spacing w:before="0"/>
        <w:jc w:val="both"/>
        <w:rPr>
          <w:rFonts w:ascii="Times New Roman" w:hAnsi="Times New Roman" w:cs="Times New Roman"/>
          <w:b/>
          <w:bCs/>
          <w:i w:val="0"/>
          <w:iCs w:val="0"/>
          <w:color w:val="auto"/>
          <w:sz w:val="24"/>
          <w:szCs w:val="24"/>
          <w:lang w:val="ro-MD"/>
        </w:rPr>
      </w:pPr>
      <w:r w:rsidRPr="002F7BE2">
        <w:rPr>
          <w:rFonts w:ascii="Times New Roman" w:hAnsi="Times New Roman" w:cs="Times New Roman"/>
          <w:b/>
          <w:bCs/>
          <w:i w:val="0"/>
          <w:iCs w:val="0"/>
          <w:color w:val="auto"/>
          <w:sz w:val="24"/>
          <w:szCs w:val="24"/>
          <w:lang w:val="ro-MD"/>
        </w:rPr>
        <w:t>C.2.3.5. Criteriile de spitalizare</w:t>
      </w:r>
      <w:bookmarkEnd w:id="8"/>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531"/>
      </w:tblGrid>
      <w:tr w:rsidR="00793B0F" w:rsidRPr="002F7BE2" w:rsidTr="00EA3730">
        <w:trPr>
          <w:trHeight w:val="890"/>
        </w:trPr>
        <w:tc>
          <w:tcPr>
            <w:tcW w:w="9531" w:type="dxa"/>
            <w:tcBorders>
              <w:top w:val="single" w:sz="4" w:space="0" w:color="000000"/>
              <w:left w:val="single" w:sz="4" w:space="0" w:color="000000"/>
              <w:bottom w:val="single" w:sz="4" w:space="0" w:color="000000"/>
              <w:right w:val="single" w:sz="4" w:space="0" w:color="000000"/>
            </w:tcBorders>
          </w:tcPr>
          <w:p w:rsidR="00793B0F" w:rsidRPr="002F7BE2" w:rsidRDefault="00DB6098" w:rsidP="00EA3730">
            <w:pPr>
              <w:spacing w:after="0"/>
              <w:jc w:val="both"/>
              <w:rPr>
                <w:rFonts w:ascii="Times New Roman" w:hAnsi="Times New Roman" w:cs="Times New Roman"/>
                <w:b/>
                <w:bCs/>
                <w:i/>
                <w:iCs/>
                <w:sz w:val="24"/>
                <w:szCs w:val="24"/>
                <w:lang w:val="ro-MD"/>
              </w:rPr>
            </w:pPr>
            <w:r w:rsidRPr="002F7BE2">
              <w:rPr>
                <w:rFonts w:ascii="Times New Roman" w:hAnsi="Times New Roman" w:cs="Times New Roman"/>
                <w:b/>
                <w:bCs/>
                <w:i/>
                <w:iCs/>
                <w:sz w:val="24"/>
                <w:szCs w:val="24"/>
                <w:lang w:val="ro-MD"/>
              </w:rPr>
              <w:t xml:space="preserve">Caseta 3. </w:t>
            </w:r>
            <w:r w:rsidR="00793B0F" w:rsidRPr="002F7BE2">
              <w:rPr>
                <w:rFonts w:ascii="Times New Roman" w:hAnsi="Times New Roman" w:cs="Times New Roman"/>
                <w:b/>
                <w:bCs/>
                <w:i/>
                <w:iCs/>
                <w:sz w:val="24"/>
                <w:szCs w:val="24"/>
                <w:lang w:val="ro-MD"/>
              </w:rPr>
              <w:t xml:space="preserve">Criteriile de spitalizare a copiilor cu </w:t>
            </w:r>
            <w:r w:rsidR="00D2704B" w:rsidRPr="002F7BE2">
              <w:rPr>
                <w:rFonts w:ascii="Times New Roman" w:hAnsi="Times New Roman" w:cs="Times New Roman"/>
                <w:b/>
                <w:bCs/>
                <w:i/>
                <w:iCs/>
                <w:sz w:val="24"/>
                <w:szCs w:val="24"/>
                <w:lang w:val="ro-MD"/>
              </w:rPr>
              <w:t>displazie multichistică renală</w:t>
            </w:r>
          </w:p>
          <w:p w:rsidR="00793B0F" w:rsidRPr="002F7BE2" w:rsidRDefault="00793B0F" w:rsidP="00EA3730">
            <w:pPr>
              <w:numPr>
                <w:ilvl w:val="0"/>
                <w:numId w:val="13"/>
              </w:numPr>
              <w:spacing w:after="0" w:line="240" w:lineRule="auto"/>
              <w:jc w:val="both"/>
              <w:rPr>
                <w:rFonts w:ascii="Times New Roman" w:hAnsi="Times New Roman" w:cs="Times New Roman"/>
                <w:b/>
                <w:sz w:val="24"/>
                <w:szCs w:val="24"/>
                <w:lang w:val="ro-MD"/>
              </w:rPr>
            </w:pPr>
            <w:r w:rsidRPr="002F7BE2">
              <w:rPr>
                <w:rFonts w:ascii="Times New Roman" w:hAnsi="Times New Roman" w:cs="Times New Roman"/>
                <w:bCs/>
                <w:sz w:val="24"/>
                <w:szCs w:val="24"/>
                <w:lang w:val="ro-MD"/>
              </w:rPr>
              <w:t>Suspecția rinichiului multichistic</w:t>
            </w:r>
          </w:p>
          <w:p w:rsidR="00793B0F" w:rsidRPr="002F7BE2" w:rsidRDefault="00793B0F" w:rsidP="00EA3730">
            <w:pPr>
              <w:numPr>
                <w:ilvl w:val="0"/>
                <w:numId w:val="13"/>
              </w:numPr>
              <w:spacing w:after="0" w:line="240" w:lineRule="auto"/>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Tratament chirurgical planificat</w:t>
            </w:r>
          </w:p>
        </w:tc>
      </w:tr>
    </w:tbl>
    <w:p w:rsidR="0048044C" w:rsidRPr="002F7BE2" w:rsidRDefault="0048044C" w:rsidP="0048044C">
      <w:pPr>
        <w:pStyle w:val="5"/>
        <w:spacing w:before="0"/>
        <w:jc w:val="both"/>
        <w:rPr>
          <w:rFonts w:ascii="Times New Roman" w:hAnsi="Times New Roman" w:cs="Times New Roman"/>
          <w:b/>
          <w:sz w:val="24"/>
          <w:szCs w:val="24"/>
          <w:lang w:val="ro-MD"/>
        </w:rPr>
      </w:pPr>
      <w:bookmarkStart w:id="9" w:name="_Toc209946038"/>
    </w:p>
    <w:p w:rsidR="00793B0F" w:rsidRPr="002F7BE2" w:rsidRDefault="00793B0F" w:rsidP="0048044C">
      <w:pPr>
        <w:pStyle w:val="5"/>
        <w:spacing w:before="0"/>
        <w:jc w:val="both"/>
        <w:rPr>
          <w:rFonts w:ascii="Times New Roman" w:hAnsi="Times New Roman" w:cs="Times New Roman"/>
          <w:b/>
          <w:color w:val="auto"/>
          <w:sz w:val="24"/>
          <w:szCs w:val="24"/>
          <w:lang w:val="ro-MD"/>
        </w:rPr>
      </w:pPr>
      <w:r w:rsidRPr="002F7BE2">
        <w:rPr>
          <w:rFonts w:ascii="Times New Roman" w:hAnsi="Times New Roman" w:cs="Times New Roman"/>
          <w:b/>
          <w:color w:val="auto"/>
          <w:sz w:val="24"/>
          <w:szCs w:val="24"/>
          <w:lang w:val="ro-MD"/>
        </w:rPr>
        <w:t>C.2.3.6. Tratamentul</w:t>
      </w:r>
      <w:bookmarkEnd w:id="9"/>
      <w:r w:rsidRPr="002F7BE2">
        <w:rPr>
          <w:rFonts w:ascii="Times New Roman" w:hAnsi="Times New Roman" w:cs="Times New Roman"/>
          <w:b/>
          <w:color w:val="auto"/>
          <w:sz w:val="24"/>
          <w:szCs w:val="24"/>
          <w:lang w:val="ro-MD"/>
        </w:rPr>
        <w:t xml:space="preserve"> </w:t>
      </w:r>
    </w:p>
    <w:p w:rsidR="00B411E5" w:rsidRPr="002F7BE2" w:rsidRDefault="000B6E02" w:rsidP="00EA3730">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C</w:t>
      </w:r>
      <w:r w:rsidR="00922D61" w:rsidRPr="002F7BE2">
        <w:rPr>
          <w:rFonts w:ascii="Times New Roman" w:hAnsi="Times New Roman" w:cs="Times New Roman"/>
          <w:sz w:val="24"/>
          <w:szCs w:val="24"/>
          <w:lang w:val="ro-MD"/>
        </w:rPr>
        <w:t>onform indicaț</w:t>
      </w:r>
      <w:r w:rsidR="002E3DBB" w:rsidRPr="002F7BE2">
        <w:rPr>
          <w:rFonts w:ascii="Times New Roman" w:hAnsi="Times New Roman" w:cs="Times New Roman"/>
          <w:sz w:val="24"/>
          <w:szCs w:val="24"/>
          <w:lang w:val="ro-MD"/>
        </w:rPr>
        <w:t>iilor</w:t>
      </w:r>
      <w:r w:rsidR="001768CD" w:rsidRPr="002F7BE2">
        <w:rPr>
          <w:rFonts w:ascii="Times New Roman" w:hAnsi="Times New Roman" w:cs="Times New Roman"/>
          <w:sz w:val="24"/>
          <w:szCs w:val="24"/>
          <w:lang w:val="ro-MD"/>
        </w:rPr>
        <w:t>,</w:t>
      </w:r>
      <w:r w:rsidRPr="002F7BE2">
        <w:rPr>
          <w:rFonts w:ascii="Times New Roman" w:hAnsi="Times New Roman" w:cs="Times New Roman"/>
          <w:sz w:val="24"/>
          <w:szCs w:val="24"/>
          <w:lang w:val="ro-MD"/>
        </w:rPr>
        <w:t xml:space="preserve"> tratamentul este chirurgical</w:t>
      </w:r>
    </w:p>
    <w:tbl>
      <w:tblPr>
        <w:tblW w:w="9531"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531"/>
      </w:tblGrid>
      <w:tr w:rsidR="00793B0F" w:rsidRPr="002F7BE2" w:rsidTr="00EA3730">
        <w:tc>
          <w:tcPr>
            <w:tcW w:w="9531" w:type="dxa"/>
            <w:tcBorders>
              <w:top w:val="single" w:sz="4" w:space="0" w:color="000000"/>
              <w:left w:val="single" w:sz="4" w:space="0" w:color="000000"/>
              <w:bottom w:val="single" w:sz="4" w:space="0" w:color="000000"/>
              <w:right w:val="single" w:sz="4" w:space="0" w:color="000000"/>
            </w:tcBorders>
          </w:tcPr>
          <w:p w:rsidR="00793B0F" w:rsidRPr="002F7BE2" w:rsidRDefault="00EA3730" w:rsidP="0048044C">
            <w:pPr>
              <w:spacing w:after="0" w:line="240" w:lineRule="auto"/>
              <w:jc w:val="both"/>
              <w:rPr>
                <w:rFonts w:ascii="Times New Roman" w:hAnsi="Times New Roman" w:cs="Times New Roman"/>
                <w:b/>
                <w:bCs/>
                <w:i/>
                <w:iCs/>
                <w:sz w:val="24"/>
                <w:szCs w:val="24"/>
                <w:lang w:val="ro-MD"/>
              </w:rPr>
            </w:pPr>
            <w:r w:rsidRPr="002F7BE2">
              <w:rPr>
                <w:rFonts w:ascii="Times New Roman" w:hAnsi="Times New Roman" w:cs="Times New Roman"/>
                <w:b/>
                <w:bCs/>
                <w:i/>
                <w:iCs/>
                <w:sz w:val="24"/>
                <w:szCs w:val="24"/>
                <w:lang w:val="ro-MD"/>
              </w:rPr>
              <w:t>Caseta 4.</w:t>
            </w:r>
            <w:r w:rsidRPr="002F7BE2">
              <w:rPr>
                <w:rFonts w:ascii="Times New Roman" w:hAnsi="Times New Roman" w:cs="Times New Roman"/>
                <w:b/>
                <w:bCs/>
                <w:i/>
                <w:iCs/>
                <w:caps/>
                <w:sz w:val="24"/>
                <w:szCs w:val="24"/>
                <w:lang w:val="ro-MD"/>
              </w:rPr>
              <w:t xml:space="preserve"> </w:t>
            </w:r>
            <w:r w:rsidR="00793B0F" w:rsidRPr="002F7BE2">
              <w:rPr>
                <w:rFonts w:ascii="Times New Roman" w:hAnsi="Times New Roman" w:cs="Times New Roman"/>
                <w:b/>
                <w:bCs/>
                <w:i/>
                <w:iCs/>
                <w:caps/>
                <w:sz w:val="24"/>
                <w:szCs w:val="24"/>
                <w:lang w:val="ro-MD"/>
              </w:rPr>
              <w:t>c</w:t>
            </w:r>
            <w:r w:rsidR="00793B0F" w:rsidRPr="002F7BE2">
              <w:rPr>
                <w:rFonts w:ascii="Times New Roman" w:hAnsi="Times New Roman" w:cs="Times New Roman"/>
                <w:b/>
                <w:bCs/>
                <w:i/>
                <w:iCs/>
                <w:sz w:val="24"/>
                <w:szCs w:val="24"/>
                <w:lang w:val="ro-MD"/>
              </w:rPr>
              <w:t>onduita preoperatorie</w:t>
            </w:r>
          </w:p>
          <w:p w:rsidR="00EA3730" w:rsidRPr="002F7BE2" w:rsidRDefault="00EA3730" w:rsidP="00EA3730">
            <w:pPr>
              <w:pStyle w:val="6"/>
              <w:spacing w:before="0" w:line="240" w:lineRule="auto"/>
              <w:jc w:val="both"/>
              <w:rPr>
                <w:rFonts w:ascii="Times New Roman" w:hAnsi="Times New Roman" w:cs="Times New Roman"/>
                <w:b/>
                <w:bCs/>
                <w:i/>
                <w:iCs/>
                <w:sz w:val="24"/>
                <w:szCs w:val="24"/>
                <w:lang w:val="ro-MD"/>
              </w:rPr>
            </w:pPr>
            <w:bookmarkStart w:id="10" w:name="_Toc209946041"/>
            <w:r w:rsidRPr="002F7BE2">
              <w:rPr>
                <w:rFonts w:ascii="Times New Roman" w:hAnsi="Times New Roman" w:cs="Times New Roman"/>
                <w:b/>
                <w:bCs/>
                <w:i/>
                <w:iCs/>
                <w:sz w:val="24"/>
                <w:szCs w:val="24"/>
                <w:lang w:val="ro-MD"/>
              </w:rPr>
              <w:t>Etapa preoperatorie</w:t>
            </w:r>
            <w:bookmarkEnd w:id="10"/>
          </w:p>
          <w:p w:rsidR="00EA3730" w:rsidRPr="002F7BE2" w:rsidRDefault="00EA3730" w:rsidP="00EA3730">
            <w:pPr>
              <w:spacing w:after="0" w:line="240" w:lineRule="auto"/>
              <w:jc w:val="both"/>
              <w:rPr>
                <w:rFonts w:ascii="Times New Roman" w:hAnsi="Times New Roman" w:cs="Times New Roman"/>
                <w:color w:val="000000"/>
                <w:sz w:val="24"/>
                <w:szCs w:val="24"/>
                <w:lang w:val="ro-MD"/>
              </w:rPr>
            </w:pPr>
            <w:r w:rsidRPr="002F7BE2">
              <w:rPr>
                <w:rFonts w:ascii="Times New Roman" w:hAnsi="Times New Roman" w:cs="Times New Roman"/>
                <w:b/>
                <w:bCs/>
                <w:i/>
                <w:iCs/>
                <w:color w:val="000000"/>
                <w:sz w:val="24"/>
                <w:szCs w:val="24"/>
                <w:lang w:val="ro-MD"/>
              </w:rPr>
              <w:t>Scopul</w:t>
            </w:r>
            <w:r w:rsidRPr="002F7BE2">
              <w:rPr>
                <w:rFonts w:ascii="Times New Roman" w:hAnsi="Times New Roman" w:cs="Times New Roman"/>
                <w:color w:val="000000"/>
                <w:sz w:val="24"/>
                <w:szCs w:val="24"/>
                <w:lang w:val="ro-MD"/>
              </w:rPr>
              <w:t xml:space="preserve"> etapei preoperatorii constă în  pregătirea pacientului pentru intervenție chirurgicală. </w:t>
            </w:r>
          </w:p>
          <w:p w:rsidR="00374390" w:rsidRPr="002F7BE2" w:rsidRDefault="00793B0F" w:rsidP="0048044C">
            <w:pPr>
              <w:pStyle w:val="a4"/>
              <w:numPr>
                <w:ilvl w:val="0"/>
                <w:numId w:val="23"/>
              </w:numPr>
              <w:spacing w:after="0"/>
              <w:ind w:left="176" w:hanging="142"/>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Organizarea corectă a regimului general;</w:t>
            </w:r>
          </w:p>
          <w:p w:rsidR="00374390" w:rsidRPr="002F7BE2" w:rsidRDefault="00922D61" w:rsidP="0048044C">
            <w:pPr>
              <w:pStyle w:val="a4"/>
              <w:numPr>
                <w:ilvl w:val="0"/>
                <w:numId w:val="23"/>
              </w:numPr>
              <w:spacing w:after="0"/>
              <w:ind w:left="176" w:hanging="142"/>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Nutriție enterală adecvată</w:t>
            </w:r>
            <w:r w:rsidR="00793B0F" w:rsidRPr="002F7BE2">
              <w:rPr>
                <w:rFonts w:ascii="Times New Roman" w:hAnsi="Times New Roman" w:cs="Times New Roman"/>
                <w:sz w:val="24"/>
                <w:szCs w:val="24"/>
                <w:lang w:val="ro-MD"/>
              </w:rPr>
              <w:t xml:space="preserve">; </w:t>
            </w:r>
          </w:p>
          <w:p w:rsidR="00374390" w:rsidRPr="002F7BE2" w:rsidRDefault="005A1C25" w:rsidP="0048044C">
            <w:pPr>
              <w:pStyle w:val="a4"/>
              <w:numPr>
                <w:ilvl w:val="0"/>
                <w:numId w:val="23"/>
              </w:numPr>
              <w:spacing w:after="0"/>
              <w:ind w:left="176" w:hanging="142"/>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L</w:t>
            </w:r>
            <w:r w:rsidR="00793B0F" w:rsidRPr="002F7BE2">
              <w:rPr>
                <w:rFonts w:ascii="Times New Roman" w:hAnsi="Times New Roman" w:cs="Times New Roman"/>
                <w:sz w:val="24"/>
                <w:szCs w:val="24"/>
                <w:lang w:val="ro-MD"/>
              </w:rPr>
              <w:t xml:space="preserve">ichidarea infecţiei bacteriene în căile urinare şi acţiunea asupra reacţiei imunopatologice; </w:t>
            </w:r>
          </w:p>
          <w:p w:rsidR="00374390" w:rsidRPr="002F7BE2" w:rsidRDefault="00793B0F" w:rsidP="0048044C">
            <w:pPr>
              <w:pStyle w:val="a4"/>
              <w:numPr>
                <w:ilvl w:val="0"/>
                <w:numId w:val="23"/>
              </w:numPr>
              <w:spacing w:after="0"/>
              <w:ind w:left="176" w:hanging="142"/>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Terapie simptomatică;</w:t>
            </w:r>
          </w:p>
          <w:p w:rsidR="00793B0F" w:rsidRPr="002F7BE2" w:rsidRDefault="00793B0F" w:rsidP="0048044C">
            <w:pPr>
              <w:pStyle w:val="a4"/>
              <w:numPr>
                <w:ilvl w:val="0"/>
                <w:numId w:val="23"/>
              </w:numPr>
              <w:spacing w:after="0"/>
              <w:ind w:left="176" w:hanging="142"/>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Examinarea obl</w:t>
            </w:r>
            <w:r w:rsidR="001768CD" w:rsidRPr="002F7BE2">
              <w:rPr>
                <w:rFonts w:ascii="Times New Roman" w:hAnsi="Times New Roman" w:cs="Times New Roman"/>
                <w:sz w:val="24"/>
                <w:szCs w:val="24"/>
                <w:lang w:val="ro-MD"/>
              </w:rPr>
              <w:t>igatorie (examenul general al sâ</w:t>
            </w:r>
            <w:r w:rsidRPr="002F7BE2">
              <w:rPr>
                <w:rFonts w:ascii="Times New Roman" w:hAnsi="Times New Roman" w:cs="Times New Roman"/>
                <w:sz w:val="24"/>
                <w:szCs w:val="24"/>
                <w:lang w:val="ro-MD"/>
              </w:rPr>
              <w:t>ngelui,</w:t>
            </w:r>
            <w:r w:rsidR="00D2704B" w:rsidRPr="002F7BE2">
              <w:rPr>
                <w:rFonts w:ascii="Times New Roman" w:hAnsi="Times New Roman" w:cs="Times New Roman"/>
                <w:sz w:val="24"/>
                <w:szCs w:val="24"/>
                <w:lang w:val="ro-MD"/>
              </w:rPr>
              <w:t xml:space="preserve"> </w:t>
            </w:r>
            <w:r w:rsidR="00922D61" w:rsidRPr="002F7BE2">
              <w:rPr>
                <w:rFonts w:ascii="Times New Roman" w:hAnsi="Times New Roman" w:cs="Times New Roman"/>
                <w:sz w:val="24"/>
                <w:szCs w:val="24"/>
                <w:lang w:val="ro-MD"/>
              </w:rPr>
              <w:t>biochimia serică</w:t>
            </w:r>
            <w:r w:rsidR="00374390" w:rsidRPr="002F7BE2">
              <w:rPr>
                <w:rFonts w:ascii="Times New Roman" w:hAnsi="Times New Roman" w:cs="Times New Roman"/>
                <w:sz w:val="24"/>
                <w:szCs w:val="24"/>
                <w:lang w:val="ro-MD"/>
              </w:rPr>
              <w:t xml:space="preserve">, </w:t>
            </w:r>
            <w:r w:rsidRPr="002F7BE2">
              <w:rPr>
                <w:rFonts w:ascii="Times New Roman" w:hAnsi="Times New Roman" w:cs="Times New Roman"/>
                <w:sz w:val="24"/>
                <w:szCs w:val="24"/>
                <w:lang w:val="ro-MD"/>
              </w:rPr>
              <w:t xml:space="preserve"> </w:t>
            </w:r>
            <w:r w:rsidR="00374390" w:rsidRPr="002F7BE2">
              <w:rPr>
                <w:rFonts w:ascii="Times New Roman" w:hAnsi="Times New Roman" w:cs="Times New Roman"/>
                <w:sz w:val="24"/>
                <w:szCs w:val="24"/>
                <w:lang w:val="ro-MD"/>
              </w:rPr>
              <w:t>coagulograma</w:t>
            </w:r>
            <w:r w:rsidR="001768CD" w:rsidRPr="002F7BE2">
              <w:rPr>
                <w:rFonts w:ascii="Times New Roman" w:hAnsi="Times New Roman" w:cs="Times New Roman"/>
                <w:sz w:val="24"/>
                <w:szCs w:val="24"/>
                <w:lang w:val="ro-MD"/>
              </w:rPr>
              <w:t>, urina sumară, ECG, Grupa sâ</w:t>
            </w:r>
            <w:r w:rsidRPr="002F7BE2">
              <w:rPr>
                <w:rFonts w:ascii="Times New Roman" w:hAnsi="Times New Roman" w:cs="Times New Roman"/>
                <w:sz w:val="24"/>
                <w:szCs w:val="24"/>
                <w:lang w:val="ro-MD"/>
              </w:rPr>
              <w:t>ngelui şi RH factor).</w:t>
            </w:r>
          </w:p>
        </w:tc>
      </w:tr>
    </w:tbl>
    <w:p w:rsidR="00F43C39" w:rsidRPr="002F7BE2" w:rsidRDefault="00F43C39" w:rsidP="006D128D">
      <w:pPr>
        <w:pStyle w:val="6"/>
        <w:spacing w:before="0"/>
        <w:jc w:val="both"/>
        <w:rPr>
          <w:rFonts w:ascii="Times New Roman" w:hAnsi="Times New Roman" w:cs="Times New Roman"/>
          <w:b/>
          <w:bCs/>
          <w:i/>
          <w:iCs/>
          <w:color w:val="auto"/>
          <w:sz w:val="24"/>
          <w:szCs w:val="24"/>
          <w:lang w:val="ro-MD"/>
        </w:rPr>
      </w:pPr>
      <w:r w:rsidRPr="002F7BE2">
        <w:rPr>
          <w:rFonts w:ascii="Times New Roman" w:hAnsi="Times New Roman" w:cs="Times New Roman"/>
          <w:b/>
          <w:bCs/>
          <w:i/>
          <w:iCs/>
          <w:color w:val="auto"/>
          <w:sz w:val="24"/>
          <w:szCs w:val="24"/>
          <w:lang w:val="ro-MD"/>
        </w:rPr>
        <w:t>Timpul optim de post alimentar</w:t>
      </w:r>
    </w:p>
    <w:p w:rsidR="00EA3730" w:rsidRPr="002F7BE2" w:rsidRDefault="00EA3730" w:rsidP="00EA3730">
      <w:pPr>
        <w:spacing w:after="0" w:line="240" w:lineRule="auto"/>
        <w:rPr>
          <w:rFonts w:ascii="Times New Roman" w:hAnsi="Times New Roman" w:cs="Times New Roman"/>
          <w:b/>
          <w:sz w:val="24"/>
          <w:szCs w:val="24"/>
          <w:lang w:val="ro-MD"/>
        </w:rPr>
      </w:pPr>
      <w:r w:rsidRPr="002F7BE2">
        <w:rPr>
          <w:rFonts w:ascii="Times New Roman" w:hAnsi="Times New Roman" w:cs="Times New Roman"/>
          <w:b/>
          <w:sz w:val="24"/>
          <w:szCs w:val="24"/>
          <w:lang w:val="ro-MD"/>
        </w:rPr>
        <w:t>Tabelul 4.</w:t>
      </w:r>
    </w:p>
    <w:tbl>
      <w:tblPr>
        <w:tblStyle w:val="af"/>
        <w:tblW w:w="0" w:type="auto"/>
        <w:tblLook w:val="04A0" w:firstRow="1" w:lastRow="0" w:firstColumn="1" w:lastColumn="0" w:noHBand="0" w:noVBand="1"/>
      </w:tblPr>
      <w:tblGrid>
        <w:gridCol w:w="5148"/>
        <w:gridCol w:w="4423"/>
      </w:tblGrid>
      <w:tr w:rsidR="00F43C39" w:rsidRPr="002F7BE2" w:rsidTr="00C50793">
        <w:tc>
          <w:tcPr>
            <w:tcW w:w="5148" w:type="dxa"/>
          </w:tcPr>
          <w:p w:rsidR="00F43C39" w:rsidRPr="002F7BE2" w:rsidRDefault="00922D61" w:rsidP="00922D61">
            <w:pPr>
              <w:pStyle w:val="1"/>
              <w:outlineLvl w:val="0"/>
              <w:rPr>
                <w:rFonts w:ascii="Times New Roman" w:hAnsi="Times New Roman" w:cs="Times New Roman"/>
                <w:lang w:val="ro-MD"/>
              </w:rPr>
            </w:pPr>
            <w:r w:rsidRPr="002F7BE2">
              <w:rPr>
                <w:rFonts w:ascii="Times New Roman" w:hAnsi="Times New Roman" w:cs="Times New Roman"/>
                <w:lang w:val="ro-MD"/>
              </w:rPr>
              <w:t>Hrana ingerată</w:t>
            </w:r>
          </w:p>
        </w:tc>
        <w:tc>
          <w:tcPr>
            <w:tcW w:w="4423" w:type="dxa"/>
          </w:tcPr>
          <w:p w:rsidR="00F43C39" w:rsidRPr="002F7BE2" w:rsidRDefault="00C50793" w:rsidP="00922D61">
            <w:pPr>
              <w:pStyle w:val="1"/>
              <w:outlineLvl w:val="0"/>
              <w:rPr>
                <w:rFonts w:ascii="Times New Roman" w:hAnsi="Times New Roman" w:cs="Times New Roman"/>
                <w:lang w:val="ro-MD"/>
              </w:rPr>
            </w:pPr>
            <w:r w:rsidRPr="002F7BE2">
              <w:rPr>
                <w:rFonts w:ascii="Times New Roman" w:hAnsi="Times New Roman" w:cs="Times New Roman"/>
                <w:lang w:val="ro-MD"/>
              </w:rPr>
              <w:t>Timpul minim de post alimentar</w:t>
            </w:r>
            <w:r w:rsidR="00922D61" w:rsidRPr="002F7BE2">
              <w:rPr>
                <w:rFonts w:ascii="Times New Roman" w:hAnsi="Times New Roman" w:cs="Times New Roman"/>
                <w:lang w:val="ro-MD"/>
              </w:rPr>
              <w:t xml:space="preserve"> </w:t>
            </w:r>
            <w:r w:rsidRPr="002F7BE2">
              <w:rPr>
                <w:rFonts w:ascii="Times New Roman" w:hAnsi="Times New Roman" w:cs="Times New Roman"/>
                <w:lang w:val="ro-MD"/>
              </w:rPr>
              <w:t>(</w:t>
            </w:r>
            <w:r w:rsidR="00A62A39" w:rsidRPr="002F7BE2">
              <w:rPr>
                <w:rFonts w:ascii="Times New Roman" w:hAnsi="Times New Roman" w:cs="Times New Roman"/>
                <w:lang w:val="ro-MD"/>
              </w:rPr>
              <w:t>ore</w:t>
            </w:r>
            <w:r w:rsidRPr="002F7BE2">
              <w:rPr>
                <w:rFonts w:ascii="Times New Roman" w:hAnsi="Times New Roman" w:cs="Times New Roman"/>
                <w:lang w:val="ro-MD"/>
              </w:rPr>
              <w:t>)</w:t>
            </w:r>
          </w:p>
        </w:tc>
      </w:tr>
      <w:tr w:rsidR="00F43C39" w:rsidRPr="002F7BE2" w:rsidTr="00C50793">
        <w:tc>
          <w:tcPr>
            <w:tcW w:w="5148" w:type="dxa"/>
          </w:tcPr>
          <w:p w:rsidR="00F43C39" w:rsidRPr="002F7BE2" w:rsidRDefault="00C50793" w:rsidP="00922D61">
            <w:pPr>
              <w:pStyle w:val="1"/>
              <w:outlineLvl w:val="0"/>
              <w:rPr>
                <w:rFonts w:ascii="Times New Roman" w:hAnsi="Times New Roman" w:cs="Times New Roman"/>
                <w:lang w:val="ro-MD"/>
              </w:rPr>
            </w:pPr>
            <w:r w:rsidRPr="002F7BE2">
              <w:rPr>
                <w:rFonts w:ascii="Times New Roman" w:hAnsi="Times New Roman" w:cs="Times New Roman"/>
                <w:lang w:val="ro-MD"/>
              </w:rPr>
              <w:t>Lichide</w:t>
            </w:r>
          </w:p>
        </w:tc>
        <w:tc>
          <w:tcPr>
            <w:tcW w:w="4423" w:type="dxa"/>
          </w:tcPr>
          <w:p w:rsidR="00F43C39" w:rsidRPr="002F7BE2" w:rsidRDefault="00C50793" w:rsidP="00922D61">
            <w:pPr>
              <w:pStyle w:val="1"/>
              <w:outlineLvl w:val="0"/>
              <w:rPr>
                <w:rFonts w:ascii="Times New Roman" w:hAnsi="Times New Roman" w:cs="Times New Roman"/>
                <w:lang w:val="ro-MD"/>
              </w:rPr>
            </w:pPr>
            <w:r w:rsidRPr="002F7BE2">
              <w:rPr>
                <w:rFonts w:ascii="Times New Roman" w:hAnsi="Times New Roman" w:cs="Times New Roman"/>
                <w:lang w:val="ro-MD"/>
              </w:rPr>
              <w:t>2</w:t>
            </w:r>
          </w:p>
        </w:tc>
      </w:tr>
      <w:tr w:rsidR="00F43C39" w:rsidRPr="002F7BE2" w:rsidTr="00C50793">
        <w:tc>
          <w:tcPr>
            <w:tcW w:w="5148" w:type="dxa"/>
          </w:tcPr>
          <w:p w:rsidR="00F43C39" w:rsidRPr="002F7BE2" w:rsidRDefault="00A62A39" w:rsidP="00922D61">
            <w:pPr>
              <w:pStyle w:val="1"/>
              <w:outlineLvl w:val="0"/>
              <w:rPr>
                <w:rFonts w:ascii="Times New Roman" w:hAnsi="Times New Roman" w:cs="Times New Roman"/>
                <w:lang w:val="ro-MD"/>
              </w:rPr>
            </w:pPr>
            <w:r w:rsidRPr="002F7BE2">
              <w:rPr>
                <w:rFonts w:ascii="Times New Roman" w:hAnsi="Times New Roman" w:cs="Times New Roman"/>
                <w:lang w:val="ro-MD"/>
              </w:rPr>
              <w:t>Lapte matern</w:t>
            </w:r>
          </w:p>
        </w:tc>
        <w:tc>
          <w:tcPr>
            <w:tcW w:w="4423" w:type="dxa"/>
          </w:tcPr>
          <w:p w:rsidR="00F43C39" w:rsidRPr="002F7BE2" w:rsidRDefault="00756074" w:rsidP="00922D61">
            <w:pPr>
              <w:pStyle w:val="1"/>
              <w:outlineLvl w:val="0"/>
              <w:rPr>
                <w:rFonts w:ascii="Times New Roman" w:hAnsi="Times New Roman" w:cs="Times New Roman"/>
                <w:lang w:val="ro-MD"/>
              </w:rPr>
            </w:pPr>
            <w:r w:rsidRPr="002F7BE2">
              <w:rPr>
                <w:rFonts w:ascii="Times New Roman" w:hAnsi="Times New Roman" w:cs="Times New Roman"/>
                <w:lang w:val="ro-MD"/>
              </w:rPr>
              <w:t>4</w:t>
            </w:r>
          </w:p>
        </w:tc>
      </w:tr>
      <w:tr w:rsidR="00F43C39" w:rsidRPr="002F7BE2" w:rsidTr="00C50793">
        <w:tc>
          <w:tcPr>
            <w:tcW w:w="5148" w:type="dxa"/>
          </w:tcPr>
          <w:p w:rsidR="00F43C39" w:rsidRPr="002F7BE2" w:rsidRDefault="001768CD" w:rsidP="00922D61">
            <w:pPr>
              <w:pStyle w:val="1"/>
              <w:outlineLvl w:val="0"/>
              <w:rPr>
                <w:rFonts w:ascii="Times New Roman" w:hAnsi="Times New Roman" w:cs="Times New Roman"/>
                <w:lang w:val="ro-MD"/>
              </w:rPr>
            </w:pPr>
            <w:r w:rsidRPr="002F7BE2">
              <w:rPr>
                <w:rFonts w:ascii="Times New Roman" w:hAnsi="Times New Roman" w:cs="Times New Roman"/>
                <w:lang w:val="ro-MD"/>
              </w:rPr>
              <w:t>Alimentație</w:t>
            </w:r>
            <w:r w:rsidR="00922D61" w:rsidRPr="002F7BE2">
              <w:rPr>
                <w:rFonts w:ascii="Times New Roman" w:hAnsi="Times New Roman" w:cs="Times New Roman"/>
                <w:lang w:val="ro-MD"/>
              </w:rPr>
              <w:t xml:space="preserve"> ușoară</w:t>
            </w:r>
          </w:p>
        </w:tc>
        <w:tc>
          <w:tcPr>
            <w:tcW w:w="4423" w:type="dxa"/>
          </w:tcPr>
          <w:p w:rsidR="00F43C39" w:rsidRPr="002F7BE2" w:rsidRDefault="00756074" w:rsidP="00922D61">
            <w:pPr>
              <w:pStyle w:val="1"/>
              <w:outlineLvl w:val="0"/>
              <w:rPr>
                <w:rFonts w:ascii="Times New Roman" w:hAnsi="Times New Roman" w:cs="Times New Roman"/>
                <w:lang w:val="ro-MD"/>
              </w:rPr>
            </w:pPr>
            <w:r w:rsidRPr="002F7BE2">
              <w:rPr>
                <w:rFonts w:ascii="Times New Roman" w:hAnsi="Times New Roman" w:cs="Times New Roman"/>
                <w:lang w:val="ro-MD"/>
              </w:rPr>
              <w:t>6</w:t>
            </w:r>
          </w:p>
        </w:tc>
      </w:tr>
    </w:tbl>
    <w:p w:rsidR="00EA3730" w:rsidRPr="002F7BE2" w:rsidRDefault="00EA3730" w:rsidP="00793B0F">
      <w:pPr>
        <w:pStyle w:val="6"/>
        <w:spacing w:after="120"/>
        <w:jc w:val="both"/>
        <w:rPr>
          <w:rFonts w:ascii="Times New Roman" w:hAnsi="Times New Roman" w:cs="Times New Roman"/>
          <w:b/>
          <w:bCs/>
          <w:i/>
          <w:iCs/>
          <w:sz w:val="24"/>
          <w:szCs w:val="24"/>
          <w:lang w:val="ro-MD"/>
        </w:rPr>
      </w:pPr>
      <w:bookmarkStart w:id="11" w:name="_Toc209946042"/>
    </w:p>
    <w:tbl>
      <w:tblPr>
        <w:tblStyle w:val="af"/>
        <w:tblW w:w="0" w:type="auto"/>
        <w:tblLook w:val="04A0" w:firstRow="1" w:lastRow="0" w:firstColumn="1" w:lastColumn="0" w:noHBand="0" w:noVBand="1"/>
      </w:tblPr>
      <w:tblGrid>
        <w:gridCol w:w="9571"/>
      </w:tblGrid>
      <w:tr w:rsidR="00EA3730" w:rsidRPr="002F7BE2" w:rsidTr="00EA3730">
        <w:tc>
          <w:tcPr>
            <w:tcW w:w="9571" w:type="dxa"/>
          </w:tcPr>
          <w:p w:rsidR="00EA3730" w:rsidRPr="002F7BE2" w:rsidRDefault="00EA3730" w:rsidP="00EA3730">
            <w:pPr>
              <w:pStyle w:val="6"/>
              <w:spacing w:before="0"/>
              <w:jc w:val="both"/>
              <w:outlineLvl w:val="5"/>
              <w:rPr>
                <w:rFonts w:ascii="Times New Roman" w:hAnsi="Times New Roman" w:cs="Times New Roman"/>
                <w:b/>
                <w:bCs/>
                <w:i/>
                <w:iCs/>
                <w:sz w:val="24"/>
                <w:szCs w:val="24"/>
                <w:lang w:val="ro-MD"/>
              </w:rPr>
            </w:pPr>
            <w:r w:rsidRPr="002F7BE2">
              <w:rPr>
                <w:rFonts w:ascii="Times New Roman" w:hAnsi="Times New Roman" w:cs="Times New Roman"/>
                <w:b/>
                <w:bCs/>
                <w:i/>
                <w:iCs/>
                <w:sz w:val="24"/>
                <w:szCs w:val="24"/>
                <w:lang w:val="ro-MD"/>
              </w:rPr>
              <w:t>Caseta 5. Intervenţia chirurgicală</w:t>
            </w:r>
          </w:p>
          <w:p w:rsidR="00EA3730" w:rsidRPr="002F7BE2" w:rsidRDefault="00EA3730" w:rsidP="00EA3730">
            <w:pPr>
              <w:jc w:val="both"/>
              <w:rPr>
                <w:rFonts w:ascii="Times New Roman" w:hAnsi="Times New Roman" w:cs="Times New Roman"/>
                <w:b/>
                <w:bCs/>
                <w:i/>
                <w:iCs/>
                <w:color w:val="000000"/>
                <w:sz w:val="24"/>
                <w:szCs w:val="24"/>
                <w:lang w:val="ro-MD"/>
              </w:rPr>
            </w:pPr>
            <w:r w:rsidRPr="002F7BE2">
              <w:rPr>
                <w:rFonts w:ascii="Times New Roman" w:hAnsi="Times New Roman" w:cs="Times New Roman"/>
                <w:sz w:val="24"/>
                <w:szCs w:val="24"/>
                <w:lang w:val="ro-MD"/>
              </w:rPr>
              <w:t>Tratamentul displaziei multichistice renale este exclusiv chirurgical: nefrureterectomie. Se efectuează la vârsta de 18-24 luni, atât prin metoda clasică, cât și laparoscopică.</w:t>
            </w:r>
          </w:p>
          <w:p w:rsidR="00EA3730" w:rsidRPr="002F7BE2" w:rsidRDefault="00EA3730" w:rsidP="006D128D">
            <w:pPr>
              <w:pStyle w:val="6"/>
              <w:spacing w:before="0"/>
              <w:jc w:val="both"/>
              <w:outlineLvl w:val="5"/>
              <w:rPr>
                <w:rFonts w:ascii="Times New Roman" w:hAnsi="Times New Roman" w:cs="Times New Roman"/>
                <w:b/>
                <w:bCs/>
                <w:i/>
                <w:iCs/>
                <w:sz w:val="24"/>
                <w:szCs w:val="24"/>
                <w:lang w:val="ro-MD"/>
              </w:rPr>
            </w:pPr>
            <w:r w:rsidRPr="002F7BE2">
              <w:rPr>
                <w:rFonts w:ascii="Times New Roman" w:hAnsi="Times New Roman" w:cs="Times New Roman"/>
                <w:b/>
                <w:bCs/>
                <w:i/>
                <w:iCs/>
                <w:sz w:val="24"/>
                <w:szCs w:val="24"/>
                <w:lang w:val="ro-MD"/>
              </w:rPr>
              <w:t>Examen histopatologic</w:t>
            </w:r>
          </w:p>
          <w:p w:rsidR="00EA3730" w:rsidRPr="002F7BE2" w:rsidRDefault="00EA3730" w:rsidP="00EA3730">
            <w:pPr>
              <w:spacing w:after="120"/>
              <w:jc w:val="both"/>
              <w:rPr>
                <w:rFonts w:ascii="Times New Roman" w:hAnsi="Times New Roman" w:cs="Times New Roman"/>
                <w:b/>
                <w:bCs/>
                <w:i/>
                <w:iCs/>
                <w:sz w:val="24"/>
                <w:szCs w:val="24"/>
                <w:lang w:val="ro-MD"/>
              </w:rPr>
            </w:pPr>
            <w:r w:rsidRPr="002F7BE2">
              <w:rPr>
                <w:rFonts w:ascii="Times New Roman" w:hAnsi="Times New Roman" w:cs="Times New Roman"/>
                <w:b/>
                <w:bCs/>
                <w:i/>
                <w:iCs/>
                <w:sz w:val="24"/>
                <w:szCs w:val="24"/>
                <w:lang w:val="ro-MD"/>
              </w:rPr>
              <w:t>Conduita postoperatorie</w:t>
            </w:r>
          </w:p>
          <w:p w:rsidR="00EA3730" w:rsidRPr="002F7BE2" w:rsidRDefault="00EA3730" w:rsidP="00EA3730">
            <w:pPr>
              <w:pStyle w:val="a4"/>
              <w:numPr>
                <w:ilvl w:val="0"/>
                <w:numId w:val="23"/>
              </w:numPr>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Regim alimentar</w:t>
            </w:r>
          </w:p>
          <w:p w:rsidR="00EA3730" w:rsidRPr="002F7BE2" w:rsidRDefault="00EA3730" w:rsidP="00EA3730">
            <w:pPr>
              <w:pStyle w:val="a4"/>
              <w:numPr>
                <w:ilvl w:val="0"/>
                <w:numId w:val="23"/>
              </w:numPr>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Examen obiectiv zilnic</w:t>
            </w:r>
          </w:p>
          <w:p w:rsidR="00EA3730" w:rsidRPr="002F7BE2" w:rsidRDefault="00EA3730" w:rsidP="00EA3730">
            <w:pPr>
              <w:pStyle w:val="a4"/>
              <w:numPr>
                <w:ilvl w:val="0"/>
                <w:numId w:val="23"/>
              </w:numPr>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Tratament local  - pansamente </w:t>
            </w:r>
          </w:p>
          <w:p w:rsidR="00EA3730" w:rsidRPr="002F7BE2" w:rsidRDefault="00EA3730" w:rsidP="006D128D">
            <w:pPr>
              <w:pStyle w:val="a4"/>
              <w:numPr>
                <w:ilvl w:val="0"/>
                <w:numId w:val="23"/>
              </w:numPr>
              <w:ind w:left="0" w:firstLine="284"/>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Preparate antibacteriene - Antibiotice: Cefalosporine generaţiile I-IV: Cefazolinum 50-100 mg/kg în 3 prize </w:t>
            </w:r>
            <w:r w:rsidRPr="002F7BE2">
              <w:rPr>
                <w:rFonts w:ascii="Times New Roman" w:hAnsi="Times New Roman" w:cs="Times New Roman"/>
                <w:i/>
                <w:iCs/>
                <w:sz w:val="24"/>
                <w:szCs w:val="24"/>
                <w:lang w:val="ro-MD"/>
              </w:rPr>
              <w:t>per os</w:t>
            </w:r>
            <w:r w:rsidRPr="002F7BE2">
              <w:rPr>
                <w:rFonts w:ascii="Times New Roman" w:hAnsi="Times New Roman" w:cs="Times New Roman"/>
                <w:sz w:val="24"/>
                <w:szCs w:val="24"/>
                <w:lang w:val="ro-MD"/>
              </w:rPr>
              <w:t xml:space="preserve">; Cefalexinum 25-50 mg/kg în 3 prize </w:t>
            </w:r>
            <w:r w:rsidRPr="002F7BE2">
              <w:rPr>
                <w:rFonts w:ascii="Times New Roman" w:hAnsi="Times New Roman" w:cs="Times New Roman"/>
                <w:i/>
                <w:iCs/>
                <w:sz w:val="24"/>
                <w:szCs w:val="24"/>
                <w:lang w:val="ro-MD"/>
              </w:rPr>
              <w:t>per os</w:t>
            </w:r>
            <w:r w:rsidRPr="002F7BE2">
              <w:rPr>
                <w:rFonts w:ascii="Times New Roman" w:hAnsi="Times New Roman" w:cs="Times New Roman"/>
                <w:sz w:val="24"/>
                <w:szCs w:val="24"/>
                <w:lang w:val="ro-MD"/>
              </w:rPr>
              <w:t xml:space="preserve">; Cefuroximum 50-100 mg/kg/24 ore i.m.; Cefotaximum 70-100 mg/kg în 2 prize i.m.; Cefepimum 50 mg/kg/24 ore, i.v. în 2 prize etc.; până la scăderea febrei și până la sterilizarea urinei, în medie – 7-10 zile. Conform aprecierii sensibilităţii la antibiotice (în funcție de antibiogramă). </w:t>
            </w:r>
          </w:p>
          <w:p w:rsidR="00EA3730" w:rsidRPr="002F7BE2" w:rsidRDefault="00EA3730" w:rsidP="00EA3730">
            <w:pPr>
              <w:pStyle w:val="a4"/>
              <w:numPr>
                <w:ilvl w:val="0"/>
                <w:numId w:val="23"/>
              </w:numPr>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Preparate antipiretice: Paracetamolum – doza maximă 25 mg/kg.</w:t>
            </w:r>
          </w:p>
          <w:p w:rsidR="00FB7739" w:rsidRPr="002F7BE2" w:rsidRDefault="00FB7739" w:rsidP="00FB7739">
            <w:pPr>
              <w:pStyle w:val="a4"/>
              <w:numPr>
                <w:ilvl w:val="0"/>
                <w:numId w:val="23"/>
              </w:numPr>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La febră şi dureri:</w:t>
            </w:r>
          </w:p>
          <w:p w:rsidR="00EA3730" w:rsidRPr="002F7BE2" w:rsidRDefault="00EA3730" w:rsidP="00EA3730">
            <w:pPr>
              <w:ind w:left="336"/>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Sol.Metamizol</w:t>
            </w:r>
            <w:r w:rsidR="00FB7739"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xml:space="preserve"> 50% 2 ml (fiolă) 0,1 ml la 1 an de viaţă, i.m.</w:t>
            </w:r>
          </w:p>
          <w:p w:rsidR="00EA3730" w:rsidRPr="002F7BE2" w:rsidRDefault="00FB7739" w:rsidP="00EA3730">
            <w:pPr>
              <w:ind w:left="288"/>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 </w:t>
            </w:r>
            <w:r w:rsidR="00EA3730" w:rsidRPr="002F7BE2">
              <w:rPr>
                <w:rFonts w:ascii="Times New Roman" w:hAnsi="Times New Roman" w:cs="Times New Roman"/>
                <w:sz w:val="24"/>
                <w:szCs w:val="24"/>
                <w:lang w:val="ro-MD"/>
              </w:rPr>
              <w:t>Sol. Difenhidramin</w:t>
            </w:r>
            <w:r w:rsidRPr="002F7BE2">
              <w:rPr>
                <w:rFonts w:ascii="Times New Roman" w:hAnsi="Times New Roman" w:cs="Times New Roman"/>
                <w:sz w:val="24"/>
                <w:szCs w:val="24"/>
                <w:lang w:val="ro-MD"/>
              </w:rPr>
              <w:t>um</w:t>
            </w:r>
            <w:r w:rsidR="00EA3730" w:rsidRPr="002F7BE2">
              <w:rPr>
                <w:rFonts w:ascii="Times New Roman" w:hAnsi="Times New Roman" w:cs="Times New Roman"/>
                <w:sz w:val="24"/>
                <w:szCs w:val="24"/>
                <w:lang w:val="ro-MD"/>
              </w:rPr>
              <w:t xml:space="preserve"> 1% 1 ml (fiolă) 0,1 ml la 1 an de viaţă, i.m.</w:t>
            </w:r>
          </w:p>
          <w:p w:rsidR="00FB7739" w:rsidRPr="002F7BE2" w:rsidRDefault="00FB7739" w:rsidP="00FB7739">
            <w:pPr>
              <w:pStyle w:val="a4"/>
              <w:numPr>
                <w:ilvl w:val="0"/>
                <w:numId w:val="23"/>
              </w:numPr>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Analgezia postoperatorie:</w:t>
            </w:r>
          </w:p>
          <w:p w:rsidR="00FB7739" w:rsidRPr="002F7BE2" w:rsidRDefault="00FB7739" w:rsidP="00FB7739">
            <w:pPr>
              <w:pStyle w:val="a4"/>
              <w:numPr>
                <w:ilvl w:val="0"/>
                <w:numId w:val="24"/>
              </w:numPr>
              <w:tabs>
                <w:tab w:val="left" w:pos="851"/>
              </w:tabs>
              <w:ind w:firstLine="279"/>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Paracetamolum +AINS</w:t>
            </w:r>
          </w:p>
          <w:p w:rsidR="00FB7739" w:rsidRPr="002F7BE2" w:rsidRDefault="00FB7739" w:rsidP="00FB7739">
            <w:pPr>
              <w:pStyle w:val="a4"/>
              <w:numPr>
                <w:ilvl w:val="0"/>
                <w:numId w:val="24"/>
              </w:numPr>
              <w:tabs>
                <w:tab w:val="left" w:pos="851"/>
              </w:tabs>
              <w:ind w:firstLine="279"/>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Paracetamolum +AINS+opioid slab (tramadol</w:t>
            </w:r>
            <w:r w:rsidR="00157F06"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xml:space="preserve"> sau codein</w:t>
            </w:r>
            <w:r w:rsidR="00157F06"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w:t>
            </w:r>
          </w:p>
          <w:p w:rsidR="00FB7739" w:rsidRPr="002F7BE2" w:rsidRDefault="00FB7739" w:rsidP="00FB7739">
            <w:pPr>
              <w:pStyle w:val="a4"/>
              <w:numPr>
                <w:ilvl w:val="0"/>
                <w:numId w:val="24"/>
              </w:numPr>
              <w:tabs>
                <w:tab w:val="left" w:pos="851"/>
              </w:tabs>
              <w:ind w:firstLine="279"/>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Paracetamolum+AINS+opiod puternic (</w:t>
            </w:r>
            <w:r w:rsidR="00157F06" w:rsidRPr="002F7BE2">
              <w:rPr>
                <w:rFonts w:ascii="Times New Roman" w:hAnsi="Times New Roman" w:cs="Times New Roman"/>
                <w:sz w:val="24"/>
                <w:szCs w:val="24"/>
                <w:lang w:val="ro-MD"/>
              </w:rPr>
              <w:t xml:space="preserve"> </w:t>
            </w:r>
            <w:r w:rsidRPr="002F7BE2">
              <w:rPr>
                <w:rFonts w:ascii="Times New Roman" w:hAnsi="Times New Roman" w:cs="Times New Roman"/>
                <w:sz w:val="24"/>
                <w:szCs w:val="24"/>
                <w:lang w:val="ro-MD"/>
              </w:rPr>
              <w:t>morphin</w:t>
            </w:r>
            <w:r w:rsidR="00157F06"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fentanyl</w:t>
            </w:r>
            <w:r w:rsidR="00157F06"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w:t>
            </w:r>
          </w:p>
          <w:p w:rsidR="00EA3730" w:rsidRPr="002F7BE2" w:rsidRDefault="00FB7739" w:rsidP="00FB7739">
            <w:pPr>
              <w:pStyle w:val="af0"/>
              <w:spacing w:before="0" w:beforeAutospacing="0" w:after="0" w:afterAutospacing="0"/>
              <w:jc w:val="both"/>
              <w:rPr>
                <w:lang w:val="ro-MD"/>
              </w:rPr>
            </w:pPr>
            <w:r w:rsidRPr="002F7BE2">
              <w:rPr>
                <w:lang w:val="ro-MD"/>
              </w:rPr>
              <w:t>Doza recomandată pentru o dată este de 15 mg paracetamolum/kg corp; doza zilnică de 60 mg paracetamolum/kg corp.  Doza totală de paracetamolum nu trebuie să depăşească 80 mg/kg/zi la copii cu greutate sub 37 kg. La copiii cu greutatea cuprinsă între 38 kg şi 50 kg, doza zilnică maximă este de paracetamolum nu trebuie să depăşească 3 g pe zi. La copiii cu greutatea peste 50 kg, doza zilnică de paracetamolum nu trebuie să depăşească 4 g pe zi.</w:t>
            </w:r>
          </w:p>
        </w:tc>
      </w:tr>
      <w:bookmarkEnd w:id="11"/>
    </w:tbl>
    <w:p w:rsidR="00FB7739" w:rsidRPr="002F7BE2" w:rsidRDefault="00FB7739" w:rsidP="0048044C">
      <w:pPr>
        <w:spacing w:after="0"/>
        <w:jc w:val="both"/>
        <w:rPr>
          <w:rFonts w:ascii="Times New Roman" w:hAnsi="Times New Roman" w:cs="Times New Roman"/>
          <w:b/>
          <w:i/>
          <w:sz w:val="24"/>
          <w:szCs w:val="24"/>
          <w:lang w:val="ro-MD"/>
        </w:rPr>
      </w:pPr>
    </w:p>
    <w:p w:rsidR="00FB7739" w:rsidRPr="002F7BE2" w:rsidRDefault="00FB7739" w:rsidP="00FB7739">
      <w:pPr>
        <w:spacing w:after="0"/>
        <w:jc w:val="both"/>
        <w:rPr>
          <w:rFonts w:ascii="Times New Roman" w:hAnsi="Times New Roman" w:cs="Times New Roman"/>
          <w:b/>
          <w:i/>
          <w:sz w:val="24"/>
          <w:szCs w:val="24"/>
          <w:lang w:val="ro-MD"/>
        </w:rPr>
      </w:pPr>
      <w:r w:rsidRPr="002F7BE2">
        <w:rPr>
          <w:rFonts w:ascii="Times New Roman" w:hAnsi="Times New Roman" w:cs="Times New Roman"/>
          <w:b/>
          <w:sz w:val="24"/>
          <w:szCs w:val="24"/>
          <w:lang w:val="ro-MD"/>
        </w:rPr>
        <w:t>Tabelul 5</w:t>
      </w:r>
      <w:r w:rsidRPr="002F7BE2">
        <w:rPr>
          <w:rFonts w:ascii="Times New Roman" w:hAnsi="Times New Roman" w:cs="Times New Roman"/>
          <w:b/>
          <w:i/>
          <w:sz w:val="24"/>
          <w:szCs w:val="24"/>
          <w:lang w:val="ro-MD"/>
        </w:rPr>
        <w:t xml:space="preserve"> Terapia  intensivă pre - şi postoperatorie</w:t>
      </w:r>
    </w:p>
    <w:tbl>
      <w:tblPr>
        <w:tblStyle w:val="af"/>
        <w:tblW w:w="0" w:type="auto"/>
        <w:tblLook w:val="04A0" w:firstRow="1" w:lastRow="0" w:firstColumn="1" w:lastColumn="0" w:noHBand="0" w:noVBand="1"/>
      </w:tblPr>
      <w:tblGrid>
        <w:gridCol w:w="4785"/>
        <w:gridCol w:w="4786"/>
      </w:tblGrid>
      <w:tr w:rsidR="00FC3B94" w:rsidRPr="002F7BE2" w:rsidTr="00FC3B94">
        <w:tc>
          <w:tcPr>
            <w:tcW w:w="4785" w:type="dxa"/>
          </w:tcPr>
          <w:p w:rsidR="00FC3B94" w:rsidRPr="002F7BE2" w:rsidRDefault="00EC034A" w:rsidP="00793B0F">
            <w:pPr>
              <w:jc w:val="both"/>
              <w:rPr>
                <w:rFonts w:ascii="Times New Roman" w:hAnsi="Times New Roman" w:cs="Times New Roman"/>
                <w:color w:val="000000"/>
                <w:sz w:val="24"/>
                <w:szCs w:val="24"/>
                <w:lang w:val="ro-MD"/>
              </w:rPr>
            </w:pPr>
            <w:r w:rsidRPr="002F7BE2">
              <w:rPr>
                <w:rFonts w:ascii="Times New Roman" w:hAnsi="Times New Roman" w:cs="Times New Roman"/>
                <w:color w:val="000000"/>
                <w:sz w:val="24"/>
                <w:szCs w:val="24"/>
                <w:lang w:val="ro-MD"/>
              </w:rPr>
              <w:t>Denumirea preparatelor</w:t>
            </w:r>
          </w:p>
        </w:tc>
        <w:tc>
          <w:tcPr>
            <w:tcW w:w="4786" w:type="dxa"/>
          </w:tcPr>
          <w:p w:rsidR="00FC3B94" w:rsidRPr="002F7BE2" w:rsidRDefault="00EC034A" w:rsidP="00793B0F">
            <w:pPr>
              <w:jc w:val="both"/>
              <w:rPr>
                <w:rFonts w:ascii="Times New Roman" w:hAnsi="Times New Roman" w:cs="Times New Roman"/>
                <w:color w:val="000000"/>
                <w:sz w:val="24"/>
                <w:szCs w:val="24"/>
                <w:lang w:val="ro-MD"/>
              </w:rPr>
            </w:pPr>
            <w:r w:rsidRPr="002F7BE2">
              <w:rPr>
                <w:rFonts w:ascii="Times New Roman" w:hAnsi="Times New Roman" w:cs="Times New Roman"/>
                <w:color w:val="000000"/>
                <w:sz w:val="24"/>
                <w:szCs w:val="24"/>
                <w:lang w:val="ro-MD"/>
              </w:rPr>
              <w:t>Cantitatea</w:t>
            </w:r>
          </w:p>
        </w:tc>
      </w:tr>
      <w:tr w:rsidR="00FC3B94" w:rsidRPr="002F7BE2" w:rsidTr="0048044C">
        <w:trPr>
          <w:trHeight w:val="254"/>
        </w:trPr>
        <w:tc>
          <w:tcPr>
            <w:tcW w:w="4785" w:type="dxa"/>
          </w:tcPr>
          <w:p w:rsidR="00FC3B94" w:rsidRPr="002F7BE2" w:rsidRDefault="00FC3B94" w:rsidP="00793B0F">
            <w:pPr>
              <w:jc w:val="both"/>
              <w:rPr>
                <w:rFonts w:ascii="Times New Roman" w:hAnsi="Times New Roman" w:cs="Times New Roman"/>
                <w:color w:val="000000"/>
                <w:sz w:val="24"/>
                <w:szCs w:val="24"/>
                <w:lang w:val="ro-MD"/>
              </w:rPr>
            </w:pPr>
            <w:r w:rsidRPr="002F7BE2">
              <w:rPr>
                <w:rFonts w:ascii="Times New Roman" w:hAnsi="Times New Roman" w:cs="Times New Roman"/>
                <w:sz w:val="24"/>
                <w:szCs w:val="24"/>
                <w:lang w:val="ro-MD"/>
              </w:rPr>
              <w:t>Dextran</w:t>
            </w:r>
            <w:r w:rsidR="008D4600">
              <w:rPr>
                <w:rFonts w:ascii="Times New Roman" w:hAnsi="Times New Roman" w:cs="Times New Roman"/>
                <w:sz w:val="24"/>
                <w:szCs w:val="24"/>
                <w:lang w:val="ro-MD"/>
              </w:rPr>
              <w:t>um</w:t>
            </w:r>
            <w:r w:rsidRPr="002F7BE2">
              <w:rPr>
                <w:rFonts w:ascii="Times New Roman" w:hAnsi="Times New Roman" w:cs="Times New Roman"/>
                <w:sz w:val="24"/>
                <w:szCs w:val="24"/>
                <w:lang w:val="ro-MD"/>
              </w:rPr>
              <w:t xml:space="preserve"> 40 - 100ml (flaco</w:t>
            </w:r>
            <w:r w:rsidR="00EC034A" w:rsidRPr="002F7BE2">
              <w:rPr>
                <w:rFonts w:ascii="Times New Roman" w:hAnsi="Times New Roman" w:cs="Times New Roman"/>
                <w:sz w:val="24"/>
                <w:szCs w:val="24"/>
                <w:lang w:val="ro-MD"/>
              </w:rPr>
              <w:t xml:space="preserve">n)                            </w:t>
            </w:r>
            <w:r w:rsidRPr="002F7BE2">
              <w:rPr>
                <w:rFonts w:ascii="Times New Roman" w:hAnsi="Times New Roman" w:cs="Times New Roman"/>
                <w:sz w:val="24"/>
                <w:szCs w:val="24"/>
                <w:lang w:val="ro-MD"/>
              </w:rPr>
              <w:t xml:space="preserve">                           </w:t>
            </w:r>
          </w:p>
        </w:tc>
        <w:tc>
          <w:tcPr>
            <w:tcW w:w="4786" w:type="dxa"/>
          </w:tcPr>
          <w:p w:rsidR="00FC3B94" w:rsidRPr="002F7BE2" w:rsidRDefault="00FC3B94" w:rsidP="00793B0F">
            <w:pPr>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100-200 </w:t>
            </w:r>
            <w:r w:rsidR="0048044C" w:rsidRPr="002F7BE2">
              <w:rPr>
                <w:rFonts w:ascii="Times New Roman" w:hAnsi="Times New Roman" w:cs="Times New Roman"/>
                <w:sz w:val="24"/>
                <w:szCs w:val="24"/>
                <w:lang w:val="ro-MD"/>
              </w:rPr>
              <w:t>ml i.v.</w:t>
            </w:r>
          </w:p>
        </w:tc>
      </w:tr>
      <w:tr w:rsidR="00FC3B94" w:rsidRPr="002F7BE2" w:rsidTr="00FC3B94">
        <w:tc>
          <w:tcPr>
            <w:tcW w:w="4785" w:type="dxa"/>
          </w:tcPr>
          <w:p w:rsidR="00FC3B94" w:rsidRPr="002F7BE2" w:rsidRDefault="00FC3B94" w:rsidP="00FB7739">
            <w:pPr>
              <w:jc w:val="both"/>
              <w:rPr>
                <w:rFonts w:ascii="Times New Roman" w:hAnsi="Times New Roman" w:cs="Times New Roman"/>
                <w:color w:val="000000"/>
                <w:sz w:val="24"/>
                <w:szCs w:val="24"/>
                <w:lang w:val="ro-MD"/>
              </w:rPr>
            </w:pPr>
            <w:r w:rsidRPr="002F7BE2">
              <w:rPr>
                <w:rFonts w:ascii="Times New Roman" w:hAnsi="Times New Roman" w:cs="Times New Roman"/>
                <w:sz w:val="24"/>
                <w:szCs w:val="24"/>
                <w:lang w:val="ro-MD"/>
              </w:rPr>
              <w:t>Sol.Natri</w:t>
            </w:r>
            <w:r w:rsidR="00FB7739" w:rsidRPr="002F7BE2">
              <w:rPr>
                <w:rFonts w:ascii="Times New Roman" w:hAnsi="Times New Roman" w:cs="Times New Roman"/>
                <w:sz w:val="24"/>
                <w:szCs w:val="24"/>
                <w:lang w:val="ro-MD"/>
              </w:rPr>
              <w:t>i</w:t>
            </w:r>
            <w:r w:rsidRPr="002F7BE2">
              <w:rPr>
                <w:rFonts w:ascii="Times New Roman" w:hAnsi="Times New Roman" w:cs="Times New Roman"/>
                <w:sz w:val="24"/>
                <w:szCs w:val="24"/>
                <w:lang w:val="ro-MD"/>
              </w:rPr>
              <w:t xml:space="preserve"> clorid</w:t>
            </w:r>
            <w:r w:rsidR="00FB7739"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xml:space="preserve"> 0,9% - 200 ml (flacon)                                       </w:t>
            </w:r>
          </w:p>
        </w:tc>
        <w:tc>
          <w:tcPr>
            <w:tcW w:w="4786" w:type="dxa"/>
          </w:tcPr>
          <w:p w:rsidR="00FC3B94" w:rsidRPr="002F7BE2" w:rsidRDefault="00FC3B94" w:rsidP="00793B0F">
            <w:pPr>
              <w:jc w:val="both"/>
              <w:rPr>
                <w:rFonts w:ascii="Times New Roman" w:hAnsi="Times New Roman" w:cs="Times New Roman"/>
                <w:color w:val="000000"/>
                <w:sz w:val="24"/>
                <w:szCs w:val="24"/>
                <w:lang w:val="ro-MD"/>
              </w:rPr>
            </w:pPr>
            <w:r w:rsidRPr="002F7BE2">
              <w:rPr>
                <w:rFonts w:ascii="Times New Roman" w:hAnsi="Times New Roman" w:cs="Times New Roman"/>
                <w:sz w:val="24"/>
                <w:szCs w:val="24"/>
                <w:lang w:val="ro-MD"/>
              </w:rPr>
              <w:t>5-10 mg/kg/24 ore i.v.</w:t>
            </w:r>
          </w:p>
        </w:tc>
      </w:tr>
      <w:tr w:rsidR="00FC3B94" w:rsidRPr="002F7BE2" w:rsidTr="00FC3B94">
        <w:tc>
          <w:tcPr>
            <w:tcW w:w="4785" w:type="dxa"/>
          </w:tcPr>
          <w:p w:rsidR="00FC3B94" w:rsidRPr="002F7BE2" w:rsidRDefault="00FC3B94" w:rsidP="00FB7739">
            <w:pPr>
              <w:jc w:val="both"/>
              <w:rPr>
                <w:rFonts w:ascii="Times New Roman" w:hAnsi="Times New Roman" w:cs="Times New Roman"/>
                <w:color w:val="000000"/>
                <w:sz w:val="24"/>
                <w:szCs w:val="24"/>
                <w:lang w:val="ro-MD"/>
              </w:rPr>
            </w:pPr>
            <w:r w:rsidRPr="002F7BE2">
              <w:rPr>
                <w:rFonts w:ascii="Times New Roman" w:hAnsi="Times New Roman" w:cs="Times New Roman"/>
                <w:sz w:val="24"/>
                <w:szCs w:val="24"/>
                <w:lang w:val="ro-MD"/>
              </w:rPr>
              <w:t>Sol.Glucoz</w:t>
            </w:r>
            <w:r w:rsidR="00FB7739"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xml:space="preserve"> 5-10 %  - 200 ml (flacon)                                           </w:t>
            </w:r>
          </w:p>
        </w:tc>
        <w:tc>
          <w:tcPr>
            <w:tcW w:w="4786" w:type="dxa"/>
          </w:tcPr>
          <w:p w:rsidR="00FC3B94" w:rsidRPr="002F7BE2" w:rsidRDefault="00EC034A" w:rsidP="00793B0F">
            <w:pPr>
              <w:jc w:val="both"/>
              <w:rPr>
                <w:rFonts w:ascii="Times New Roman" w:hAnsi="Times New Roman" w:cs="Times New Roman"/>
                <w:color w:val="000000"/>
                <w:sz w:val="24"/>
                <w:szCs w:val="24"/>
                <w:lang w:val="ro-MD"/>
              </w:rPr>
            </w:pPr>
            <w:r w:rsidRPr="002F7BE2">
              <w:rPr>
                <w:rFonts w:ascii="Times New Roman" w:hAnsi="Times New Roman" w:cs="Times New Roman"/>
                <w:sz w:val="24"/>
                <w:szCs w:val="24"/>
                <w:lang w:val="ro-MD"/>
              </w:rPr>
              <w:t>5-10 mg/kg/24 ore i.v.</w:t>
            </w:r>
          </w:p>
        </w:tc>
      </w:tr>
      <w:tr w:rsidR="00FC3B94" w:rsidRPr="002F7BE2" w:rsidTr="00FC3B94">
        <w:tc>
          <w:tcPr>
            <w:tcW w:w="4785" w:type="dxa"/>
          </w:tcPr>
          <w:p w:rsidR="00FC3B94" w:rsidRPr="002F7BE2" w:rsidRDefault="00FC3B94" w:rsidP="00793B0F">
            <w:pPr>
              <w:jc w:val="both"/>
              <w:rPr>
                <w:rFonts w:ascii="Times New Roman" w:hAnsi="Times New Roman" w:cs="Times New Roman"/>
                <w:color w:val="000000"/>
                <w:sz w:val="24"/>
                <w:szCs w:val="24"/>
                <w:lang w:val="ro-MD"/>
              </w:rPr>
            </w:pPr>
            <w:r w:rsidRPr="002F7BE2">
              <w:rPr>
                <w:rFonts w:ascii="Times New Roman" w:hAnsi="Times New Roman" w:cs="Times New Roman"/>
                <w:sz w:val="24"/>
                <w:szCs w:val="24"/>
                <w:lang w:val="ro-MD"/>
              </w:rPr>
              <w:t>Sol.Etamsilat</w:t>
            </w:r>
            <w:r w:rsidR="00FB7739"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xml:space="preserve"> 12.5% - 2 ml (fiolă)                                                  </w:t>
            </w:r>
          </w:p>
        </w:tc>
        <w:tc>
          <w:tcPr>
            <w:tcW w:w="4786" w:type="dxa"/>
          </w:tcPr>
          <w:p w:rsidR="00FC3B94" w:rsidRPr="002F7BE2" w:rsidRDefault="00EC034A" w:rsidP="00793B0F">
            <w:pPr>
              <w:jc w:val="both"/>
              <w:rPr>
                <w:rFonts w:ascii="Times New Roman" w:hAnsi="Times New Roman" w:cs="Times New Roman"/>
                <w:color w:val="000000"/>
                <w:sz w:val="24"/>
                <w:szCs w:val="24"/>
                <w:lang w:val="ro-MD"/>
              </w:rPr>
            </w:pPr>
            <w:r w:rsidRPr="002F7BE2">
              <w:rPr>
                <w:rFonts w:ascii="Times New Roman" w:hAnsi="Times New Roman" w:cs="Times New Roman"/>
                <w:sz w:val="24"/>
                <w:szCs w:val="24"/>
                <w:lang w:val="ro-MD"/>
              </w:rPr>
              <w:t>2 ml i.v.</w:t>
            </w:r>
          </w:p>
        </w:tc>
      </w:tr>
      <w:tr w:rsidR="00FC3B94" w:rsidRPr="002F7BE2" w:rsidTr="00FC3B94">
        <w:tc>
          <w:tcPr>
            <w:tcW w:w="4785" w:type="dxa"/>
          </w:tcPr>
          <w:p w:rsidR="00FC3B94" w:rsidRPr="002F7BE2" w:rsidRDefault="00FC3B94" w:rsidP="00FB7739">
            <w:pPr>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Sol.Acid</w:t>
            </w:r>
            <w:r w:rsidR="00FB7739"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xml:space="preserve"> ascorbi</w:t>
            </w:r>
            <w:r w:rsidR="00FB7739" w:rsidRPr="002F7BE2">
              <w:rPr>
                <w:rFonts w:ascii="Times New Roman" w:hAnsi="Times New Roman" w:cs="Times New Roman"/>
                <w:sz w:val="24"/>
                <w:szCs w:val="24"/>
                <w:lang w:val="ro-MD"/>
              </w:rPr>
              <w:t>cum</w:t>
            </w:r>
            <w:r w:rsidRPr="002F7BE2">
              <w:rPr>
                <w:rFonts w:ascii="Times New Roman" w:hAnsi="Times New Roman" w:cs="Times New Roman"/>
                <w:sz w:val="24"/>
                <w:szCs w:val="24"/>
                <w:lang w:val="ro-MD"/>
              </w:rPr>
              <w:t xml:space="preserve"> 5% - 2 ml (fiolă)                                             </w:t>
            </w:r>
          </w:p>
        </w:tc>
        <w:tc>
          <w:tcPr>
            <w:tcW w:w="4786" w:type="dxa"/>
          </w:tcPr>
          <w:p w:rsidR="00FC3B94" w:rsidRPr="002F7BE2" w:rsidRDefault="00EC034A" w:rsidP="00793B0F">
            <w:pPr>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1-2 ml i.v.</w:t>
            </w:r>
          </w:p>
        </w:tc>
      </w:tr>
      <w:tr w:rsidR="00FC3B94" w:rsidRPr="002F7BE2" w:rsidTr="00FC3B94">
        <w:tc>
          <w:tcPr>
            <w:tcW w:w="4785" w:type="dxa"/>
          </w:tcPr>
          <w:p w:rsidR="00FC3B94" w:rsidRPr="002F7BE2" w:rsidRDefault="00FC3B94" w:rsidP="00FB7739">
            <w:pPr>
              <w:jc w:val="both"/>
              <w:rPr>
                <w:rFonts w:ascii="Times New Roman" w:hAnsi="Times New Roman" w:cs="Times New Roman"/>
                <w:color w:val="000000"/>
                <w:sz w:val="24"/>
                <w:szCs w:val="24"/>
                <w:lang w:val="ro-MD"/>
              </w:rPr>
            </w:pPr>
            <w:r w:rsidRPr="002F7BE2">
              <w:rPr>
                <w:rFonts w:ascii="Times New Roman" w:hAnsi="Times New Roman" w:cs="Times New Roman"/>
                <w:sz w:val="24"/>
                <w:szCs w:val="24"/>
                <w:lang w:val="ro-MD"/>
              </w:rPr>
              <w:t>Sol.Inosin</w:t>
            </w:r>
            <w:r w:rsidR="00FB7739"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xml:space="preserve"> 2%                                                                                 </w:t>
            </w:r>
          </w:p>
        </w:tc>
        <w:tc>
          <w:tcPr>
            <w:tcW w:w="4786" w:type="dxa"/>
          </w:tcPr>
          <w:p w:rsidR="00FC3B94" w:rsidRPr="002F7BE2" w:rsidRDefault="00EC034A" w:rsidP="00793B0F">
            <w:pPr>
              <w:jc w:val="both"/>
              <w:rPr>
                <w:rFonts w:ascii="Times New Roman" w:hAnsi="Times New Roman" w:cs="Times New Roman"/>
                <w:color w:val="000000"/>
                <w:sz w:val="24"/>
                <w:szCs w:val="24"/>
                <w:lang w:val="ro-MD"/>
              </w:rPr>
            </w:pPr>
            <w:r w:rsidRPr="002F7BE2">
              <w:rPr>
                <w:rFonts w:ascii="Times New Roman" w:hAnsi="Times New Roman" w:cs="Times New Roman"/>
                <w:sz w:val="24"/>
                <w:szCs w:val="24"/>
                <w:lang w:val="ro-MD"/>
              </w:rPr>
              <w:t>1-2 ml i.v</w:t>
            </w:r>
          </w:p>
        </w:tc>
      </w:tr>
      <w:tr w:rsidR="00FC3B94" w:rsidRPr="002F7BE2" w:rsidTr="00FC3B94">
        <w:tc>
          <w:tcPr>
            <w:tcW w:w="4785" w:type="dxa"/>
          </w:tcPr>
          <w:p w:rsidR="00FC3B94" w:rsidRPr="002F7BE2" w:rsidRDefault="00FC3B94" w:rsidP="00793B0F">
            <w:pPr>
              <w:jc w:val="both"/>
              <w:rPr>
                <w:rFonts w:ascii="Times New Roman" w:hAnsi="Times New Roman" w:cs="Times New Roman"/>
                <w:color w:val="000000"/>
                <w:sz w:val="24"/>
                <w:szCs w:val="24"/>
                <w:lang w:val="ro-MD"/>
              </w:rPr>
            </w:pPr>
            <w:r w:rsidRPr="002F7BE2">
              <w:rPr>
                <w:rFonts w:ascii="Times New Roman" w:hAnsi="Times New Roman" w:cs="Times New Roman"/>
                <w:sz w:val="24"/>
                <w:szCs w:val="24"/>
                <w:lang w:val="ro-MD"/>
              </w:rPr>
              <w:t xml:space="preserve">Sol.Plasmă nativă - 100ml (pungă)                                                </w:t>
            </w:r>
          </w:p>
        </w:tc>
        <w:tc>
          <w:tcPr>
            <w:tcW w:w="4786" w:type="dxa"/>
          </w:tcPr>
          <w:p w:rsidR="00FC3B94" w:rsidRPr="002F7BE2" w:rsidRDefault="00EC034A" w:rsidP="00793B0F">
            <w:pPr>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100-200 ml i.v.</w:t>
            </w:r>
          </w:p>
        </w:tc>
      </w:tr>
    </w:tbl>
    <w:p w:rsidR="00FB7739" w:rsidRPr="002F7BE2" w:rsidRDefault="00FB7739" w:rsidP="0048044C">
      <w:pPr>
        <w:spacing w:after="0"/>
        <w:jc w:val="both"/>
        <w:rPr>
          <w:rFonts w:ascii="Times New Roman" w:hAnsi="Times New Roman" w:cs="Times New Roman"/>
          <w:b/>
          <w:color w:val="000000"/>
          <w:sz w:val="24"/>
          <w:szCs w:val="24"/>
          <w:lang w:val="ro-MD"/>
        </w:rPr>
      </w:pPr>
    </w:p>
    <w:p w:rsidR="00793B0F" w:rsidRPr="002F7BE2" w:rsidRDefault="00442BDB" w:rsidP="0048044C">
      <w:pPr>
        <w:spacing w:after="0"/>
        <w:jc w:val="both"/>
        <w:rPr>
          <w:rFonts w:ascii="Times New Roman" w:hAnsi="Times New Roman" w:cs="Times New Roman"/>
          <w:b/>
          <w:color w:val="000000"/>
          <w:sz w:val="24"/>
          <w:szCs w:val="24"/>
          <w:lang w:val="ro-MD"/>
        </w:rPr>
      </w:pPr>
      <w:r w:rsidRPr="002F7BE2">
        <w:rPr>
          <w:rFonts w:ascii="Times New Roman" w:hAnsi="Times New Roman" w:cs="Times New Roman"/>
          <w:b/>
          <w:color w:val="000000"/>
          <w:sz w:val="24"/>
          <w:szCs w:val="24"/>
          <w:lang w:val="ro-MD"/>
        </w:rPr>
        <w:t>C</w:t>
      </w:r>
      <w:r w:rsidR="00FB7739" w:rsidRPr="002F7BE2">
        <w:rPr>
          <w:rFonts w:ascii="Times New Roman" w:hAnsi="Times New Roman" w:cs="Times New Roman"/>
          <w:b/>
          <w:color w:val="000000"/>
          <w:sz w:val="24"/>
          <w:szCs w:val="24"/>
          <w:lang w:val="ro-MD"/>
        </w:rPr>
        <w:t xml:space="preserve">. </w:t>
      </w:r>
      <w:r w:rsidRPr="002F7BE2">
        <w:rPr>
          <w:rFonts w:ascii="Times New Roman" w:hAnsi="Times New Roman" w:cs="Times New Roman"/>
          <w:b/>
          <w:color w:val="000000"/>
          <w:sz w:val="24"/>
          <w:szCs w:val="24"/>
          <w:lang w:val="ro-MD"/>
        </w:rPr>
        <w:t>2.3.7. Evoluț</w:t>
      </w:r>
      <w:r w:rsidR="00793B0F" w:rsidRPr="002F7BE2">
        <w:rPr>
          <w:rFonts w:ascii="Times New Roman" w:hAnsi="Times New Roman" w:cs="Times New Roman"/>
          <w:b/>
          <w:color w:val="000000"/>
          <w:sz w:val="24"/>
          <w:szCs w:val="24"/>
          <w:lang w:val="ro-MD"/>
        </w:rPr>
        <w:t>ia</w:t>
      </w:r>
    </w:p>
    <w:tbl>
      <w:tblPr>
        <w:tblStyle w:val="af"/>
        <w:tblW w:w="0" w:type="auto"/>
        <w:tblLook w:val="04A0" w:firstRow="1" w:lastRow="0" w:firstColumn="1" w:lastColumn="0" w:noHBand="0" w:noVBand="1"/>
      </w:tblPr>
      <w:tblGrid>
        <w:gridCol w:w="9571"/>
      </w:tblGrid>
      <w:tr w:rsidR="006D128D" w:rsidRPr="002F7BE2" w:rsidTr="006D128D">
        <w:tc>
          <w:tcPr>
            <w:tcW w:w="9571" w:type="dxa"/>
          </w:tcPr>
          <w:p w:rsidR="006D128D" w:rsidRPr="002F7BE2" w:rsidRDefault="006D128D" w:rsidP="0048044C">
            <w:pPr>
              <w:jc w:val="both"/>
              <w:rPr>
                <w:rFonts w:ascii="Times New Roman" w:hAnsi="Times New Roman" w:cs="Times New Roman"/>
                <w:b/>
                <w:i/>
                <w:color w:val="000000"/>
                <w:sz w:val="24"/>
                <w:szCs w:val="24"/>
                <w:lang w:val="ro-MD"/>
              </w:rPr>
            </w:pPr>
            <w:r w:rsidRPr="002F7BE2">
              <w:rPr>
                <w:rFonts w:ascii="Times New Roman" w:hAnsi="Times New Roman" w:cs="Times New Roman"/>
                <w:b/>
                <w:i/>
                <w:color w:val="000000"/>
                <w:sz w:val="24"/>
                <w:szCs w:val="24"/>
                <w:lang w:val="ro-MD"/>
              </w:rPr>
              <w:t>Caseta 6. Criterii de externare</w:t>
            </w:r>
          </w:p>
          <w:p w:rsidR="006D128D" w:rsidRPr="002F7BE2" w:rsidRDefault="006D128D" w:rsidP="0048044C">
            <w:pPr>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Normalizarea stării generale</w:t>
            </w:r>
          </w:p>
          <w:p w:rsidR="006D128D" w:rsidRPr="002F7BE2" w:rsidRDefault="006D128D" w:rsidP="0048044C">
            <w:pPr>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Lipsa febrei</w:t>
            </w:r>
          </w:p>
          <w:p w:rsidR="006D128D" w:rsidRPr="002F7BE2" w:rsidRDefault="006D128D" w:rsidP="0048044C">
            <w:pPr>
              <w:jc w:val="both"/>
              <w:rPr>
                <w:rFonts w:ascii="Times New Roman" w:hAnsi="Times New Roman" w:cs="Times New Roman"/>
                <w:color w:val="000000"/>
                <w:sz w:val="24"/>
                <w:szCs w:val="24"/>
                <w:lang w:val="ro-MD"/>
              </w:rPr>
            </w:pPr>
            <w:r w:rsidRPr="002F7BE2">
              <w:rPr>
                <w:rFonts w:ascii="Times New Roman" w:hAnsi="Times New Roman" w:cs="Times New Roman"/>
                <w:color w:val="000000"/>
                <w:sz w:val="24"/>
                <w:szCs w:val="24"/>
                <w:lang w:val="ro-MD"/>
              </w:rPr>
              <w:t>Cicatrizarea primară a plăgii postoperatorii</w:t>
            </w:r>
          </w:p>
          <w:p w:rsidR="006D128D" w:rsidRPr="002F7BE2" w:rsidRDefault="006D128D" w:rsidP="0048044C">
            <w:pPr>
              <w:jc w:val="both"/>
              <w:rPr>
                <w:rFonts w:ascii="Times New Roman" w:hAnsi="Times New Roman" w:cs="Times New Roman"/>
                <w:color w:val="000000"/>
                <w:sz w:val="24"/>
                <w:szCs w:val="24"/>
                <w:lang w:val="ro-MD"/>
              </w:rPr>
            </w:pPr>
            <w:r w:rsidRPr="002F7BE2">
              <w:rPr>
                <w:rFonts w:ascii="Times New Roman" w:hAnsi="Times New Roman" w:cs="Times New Roman"/>
                <w:sz w:val="24"/>
                <w:szCs w:val="24"/>
                <w:lang w:val="ro-MD"/>
              </w:rPr>
              <w:t>Lipsa complicațiilor postoperatorii</w:t>
            </w:r>
          </w:p>
        </w:tc>
      </w:tr>
    </w:tbl>
    <w:p w:rsidR="00793B0F" w:rsidRPr="002F7BE2" w:rsidRDefault="00793B0F" w:rsidP="00793B0F">
      <w:pPr>
        <w:pStyle w:val="4"/>
        <w:spacing w:before="240" w:after="60"/>
        <w:jc w:val="both"/>
        <w:rPr>
          <w:rFonts w:ascii="Times New Roman" w:hAnsi="Times New Roman" w:cs="Times New Roman"/>
          <w:b/>
          <w:bCs/>
          <w:i w:val="0"/>
          <w:iCs w:val="0"/>
          <w:color w:val="auto"/>
          <w:sz w:val="24"/>
          <w:szCs w:val="24"/>
          <w:lang w:val="ro-MD"/>
        </w:rPr>
      </w:pPr>
      <w:bookmarkStart w:id="12" w:name="_Toc209946044"/>
      <w:r w:rsidRPr="002F7BE2">
        <w:rPr>
          <w:rFonts w:ascii="Times New Roman" w:hAnsi="Times New Roman" w:cs="Times New Roman"/>
          <w:b/>
          <w:bCs/>
          <w:i w:val="0"/>
          <w:iCs w:val="0"/>
          <w:color w:val="auto"/>
          <w:sz w:val="24"/>
          <w:szCs w:val="24"/>
          <w:lang w:val="ro-MD"/>
        </w:rPr>
        <w:t>C.2.3.8. Supravegherea pacienţilor</w:t>
      </w:r>
      <w:bookmarkEnd w:id="12"/>
    </w:p>
    <w:tbl>
      <w:tblPr>
        <w:tblStyle w:val="af"/>
        <w:tblW w:w="0" w:type="auto"/>
        <w:tblLook w:val="04A0" w:firstRow="1" w:lastRow="0" w:firstColumn="1" w:lastColumn="0" w:noHBand="0" w:noVBand="1"/>
      </w:tblPr>
      <w:tblGrid>
        <w:gridCol w:w="9571"/>
      </w:tblGrid>
      <w:tr w:rsidR="00FB7739" w:rsidRPr="002F7BE2" w:rsidTr="00FB7739">
        <w:tc>
          <w:tcPr>
            <w:tcW w:w="9571" w:type="dxa"/>
          </w:tcPr>
          <w:p w:rsidR="00FB7739" w:rsidRPr="002F7BE2" w:rsidRDefault="00FB7739" w:rsidP="00FB7739">
            <w:pPr>
              <w:rPr>
                <w:rFonts w:ascii="Times New Roman" w:hAnsi="Times New Roman" w:cs="Times New Roman"/>
                <w:b/>
                <w:i/>
                <w:lang w:val="ro-MD"/>
              </w:rPr>
            </w:pPr>
            <w:r w:rsidRPr="002F7BE2">
              <w:rPr>
                <w:rFonts w:ascii="Times New Roman" w:hAnsi="Times New Roman" w:cs="Times New Roman"/>
                <w:b/>
                <w:i/>
                <w:lang w:val="ro-MD"/>
              </w:rPr>
              <w:t xml:space="preserve">Caseta 7. </w:t>
            </w:r>
          </w:p>
          <w:p w:rsidR="00FB7739" w:rsidRPr="002F7BE2" w:rsidRDefault="00FB7739" w:rsidP="00FB7739">
            <w:pPr>
              <w:rPr>
                <w:lang w:val="ro-MD"/>
              </w:rPr>
            </w:pPr>
            <w:r w:rsidRPr="002F7BE2">
              <w:rPr>
                <w:rFonts w:ascii="Times New Roman" w:hAnsi="Times New Roman" w:cs="Times New Roman"/>
                <w:sz w:val="24"/>
                <w:szCs w:val="24"/>
                <w:lang w:val="ro-MD"/>
              </w:rPr>
              <w:t>Evidenţă şi monitorizare periodică la medicul specialist la 3 luni, la 6 luni, 1 an, apoi 1 dată la 2 ani, conform cerinţelor CEMV</w:t>
            </w:r>
          </w:p>
        </w:tc>
      </w:tr>
    </w:tbl>
    <w:p w:rsidR="00FB7739" w:rsidRPr="002F7BE2" w:rsidRDefault="00FB7739" w:rsidP="00FB7739">
      <w:pPr>
        <w:rPr>
          <w:lang w:val="ro-MD"/>
        </w:rPr>
      </w:pPr>
    </w:p>
    <w:p w:rsidR="00793B0F" w:rsidRPr="002F7BE2" w:rsidRDefault="00793B0F" w:rsidP="00793B0F">
      <w:pPr>
        <w:pStyle w:val="2"/>
        <w:keepNext/>
        <w:spacing w:before="120" w:after="120"/>
        <w:jc w:val="both"/>
        <w:rPr>
          <w:rFonts w:ascii="Times New Roman" w:hAnsi="Times New Roman" w:cs="Times New Roman"/>
          <w:b/>
          <w:bCs/>
          <w:smallCaps/>
          <w:lang w:val="ro-MD"/>
        </w:rPr>
      </w:pPr>
      <w:bookmarkStart w:id="13" w:name="_Toc209946046"/>
      <w:r w:rsidRPr="002F7BE2">
        <w:rPr>
          <w:rFonts w:ascii="Times New Roman" w:hAnsi="Times New Roman" w:cs="Times New Roman"/>
          <w:b/>
          <w:bCs/>
          <w:smallCaps/>
          <w:highlight w:val="lightGray"/>
          <w:lang w:val="ro-MD"/>
        </w:rPr>
        <w:lastRenderedPageBreak/>
        <w:t>D. RESURSELE UMANE ŞI MATERIALE NECESARE PENTRU RESPECTAREA PREVEDERILOR PROTOCOLULUI</w:t>
      </w:r>
      <w:bookmarkEnd w:id="13"/>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8"/>
        <w:gridCol w:w="7565"/>
      </w:tblGrid>
      <w:tr w:rsidR="00C55A80" w:rsidRPr="002F7BE2" w:rsidTr="00157F06">
        <w:tc>
          <w:tcPr>
            <w:tcW w:w="2358" w:type="dxa"/>
            <w:vMerge w:val="restart"/>
            <w:tcBorders>
              <w:top w:val="single" w:sz="4" w:space="0" w:color="auto"/>
              <w:left w:val="single" w:sz="4" w:space="0" w:color="auto"/>
              <w:right w:val="single" w:sz="4" w:space="0" w:color="auto"/>
            </w:tcBorders>
            <w:vAlign w:val="center"/>
          </w:tcPr>
          <w:p w:rsidR="00C55A80" w:rsidRPr="002F7BE2" w:rsidRDefault="00C55A80" w:rsidP="00900105">
            <w:pPr>
              <w:pStyle w:val="3"/>
              <w:keepNext/>
              <w:spacing w:before="120" w:after="120"/>
              <w:rPr>
                <w:rFonts w:ascii="Times New Roman" w:hAnsi="Times New Roman" w:cs="Times New Roman"/>
                <w:b/>
                <w:bCs/>
                <w:i/>
                <w:iCs/>
                <w:lang w:val="ro-MD"/>
              </w:rPr>
            </w:pPr>
            <w:r w:rsidRPr="002F7BE2">
              <w:rPr>
                <w:rFonts w:ascii="Times New Roman" w:hAnsi="Times New Roman" w:cs="Times New Roman"/>
                <w:b/>
                <w:bCs/>
                <w:i/>
                <w:iCs/>
                <w:lang w:val="ro-MD"/>
              </w:rPr>
              <w:t>D.1. Instituţiile de asistenţă medicală primară</w:t>
            </w:r>
          </w:p>
        </w:tc>
        <w:tc>
          <w:tcPr>
            <w:tcW w:w="7565" w:type="dxa"/>
            <w:tcBorders>
              <w:top w:val="single" w:sz="4" w:space="0" w:color="auto"/>
              <w:left w:val="single" w:sz="4" w:space="0" w:color="auto"/>
              <w:bottom w:val="single" w:sz="4" w:space="0" w:color="auto"/>
              <w:right w:val="single" w:sz="4" w:space="0" w:color="auto"/>
            </w:tcBorders>
          </w:tcPr>
          <w:p w:rsidR="00C55A80" w:rsidRPr="002F7BE2" w:rsidRDefault="00C55A80" w:rsidP="00C55A80">
            <w:pPr>
              <w:spacing w:after="0" w:line="240" w:lineRule="auto"/>
              <w:ind w:left="57"/>
              <w:rPr>
                <w:rFonts w:ascii="Times New Roman" w:hAnsi="Times New Roman" w:cs="Times New Roman"/>
                <w:b/>
                <w:bCs/>
                <w:sz w:val="24"/>
                <w:szCs w:val="24"/>
                <w:lang w:val="ro-MD"/>
              </w:rPr>
            </w:pPr>
            <w:r w:rsidRPr="002F7BE2">
              <w:rPr>
                <w:rFonts w:ascii="Times New Roman" w:hAnsi="Times New Roman" w:cs="Times New Roman"/>
                <w:b/>
                <w:bCs/>
                <w:sz w:val="24"/>
                <w:szCs w:val="24"/>
                <w:lang w:val="ro-MD"/>
              </w:rPr>
              <w:t>Personal:</w:t>
            </w:r>
          </w:p>
          <w:p w:rsidR="00C55A80" w:rsidRPr="002F7BE2" w:rsidRDefault="00C55A80" w:rsidP="00C55A80">
            <w:pPr>
              <w:pStyle w:val="TableParagraph"/>
              <w:numPr>
                <w:ilvl w:val="0"/>
                <w:numId w:val="36"/>
              </w:numPr>
              <w:tabs>
                <w:tab w:val="left" w:pos="466"/>
              </w:tabs>
              <w:ind w:left="57" w:hanging="361"/>
              <w:jc w:val="both"/>
              <w:rPr>
                <w:rFonts w:eastAsiaTheme="minorHAnsi"/>
                <w:bCs/>
                <w:sz w:val="24"/>
                <w:szCs w:val="24"/>
                <w:lang w:val="ro-MD"/>
              </w:rPr>
            </w:pPr>
            <w:r w:rsidRPr="002F7BE2">
              <w:rPr>
                <w:rFonts w:eastAsiaTheme="minorHAnsi"/>
                <w:bCs/>
                <w:sz w:val="24"/>
                <w:szCs w:val="24"/>
                <w:lang w:val="ro-MD"/>
              </w:rPr>
              <w:t>- medic de familie</w:t>
            </w:r>
          </w:p>
          <w:p w:rsidR="00C55A80" w:rsidRPr="002F7BE2" w:rsidRDefault="00C55A80" w:rsidP="00C55A80">
            <w:pPr>
              <w:pStyle w:val="TableParagraph"/>
              <w:numPr>
                <w:ilvl w:val="0"/>
                <w:numId w:val="36"/>
              </w:numPr>
              <w:tabs>
                <w:tab w:val="left" w:pos="466"/>
              </w:tabs>
              <w:ind w:left="57" w:hanging="361"/>
              <w:jc w:val="both"/>
              <w:rPr>
                <w:rFonts w:eastAsiaTheme="minorHAnsi"/>
                <w:bCs/>
                <w:sz w:val="24"/>
                <w:szCs w:val="24"/>
                <w:lang w:val="ro-MD"/>
              </w:rPr>
            </w:pPr>
            <w:r w:rsidRPr="002F7BE2">
              <w:rPr>
                <w:rFonts w:eastAsiaTheme="minorHAnsi"/>
                <w:bCs/>
                <w:sz w:val="24"/>
                <w:szCs w:val="24"/>
                <w:lang w:val="ro-MD"/>
              </w:rPr>
              <w:t>- asistenta medicală de familie</w:t>
            </w:r>
          </w:p>
          <w:p w:rsidR="00C55A80" w:rsidRPr="002F7BE2" w:rsidRDefault="00C55A80" w:rsidP="00C55A80">
            <w:pPr>
              <w:pStyle w:val="TableParagraph"/>
              <w:numPr>
                <w:ilvl w:val="0"/>
                <w:numId w:val="36"/>
              </w:numPr>
              <w:tabs>
                <w:tab w:val="left" w:pos="466"/>
              </w:tabs>
              <w:ind w:left="57" w:hanging="361"/>
              <w:jc w:val="both"/>
              <w:rPr>
                <w:rFonts w:eastAsiaTheme="minorHAnsi"/>
                <w:bCs/>
                <w:sz w:val="24"/>
                <w:szCs w:val="24"/>
                <w:lang w:val="ro-MD"/>
              </w:rPr>
            </w:pPr>
            <w:r w:rsidRPr="002F7BE2">
              <w:rPr>
                <w:rFonts w:eastAsiaTheme="minorHAnsi"/>
                <w:bCs/>
                <w:sz w:val="24"/>
                <w:szCs w:val="24"/>
                <w:lang w:val="ro-MD"/>
              </w:rPr>
              <w:t>- laborant</w:t>
            </w:r>
          </w:p>
        </w:tc>
      </w:tr>
      <w:tr w:rsidR="00C55A80" w:rsidRPr="002F7BE2" w:rsidTr="00157F06">
        <w:tc>
          <w:tcPr>
            <w:tcW w:w="2358" w:type="dxa"/>
            <w:vMerge/>
            <w:tcBorders>
              <w:left w:val="single" w:sz="4" w:space="0" w:color="auto"/>
              <w:right w:val="single" w:sz="4" w:space="0" w:color="auto"/>
            </w:tcBorders>
            <w:vAlign w:val="center"/>
          </w:tcPr>
          <w:p w:rsidR="00C55A80" w:rsidRPr="002F7BE2" w:rsidRDefault="00C55A80" w:rsidP="00900105">
            <w:pPr>
              <w:pStyle w:val="3"/>
              <w:keepNext/>
              <w:spacing w:before="120" w:after="120"/>
              <w:rPr>
                <w:rFonts w:ascii="Times New Roman" w:hAnsi="Times New Roman" w:cs="Times New Roman"/>
                <w:b/>
                <w:bCs/>
                <w:i/>
                <w:iCs/>
                <w:lang w:val="ro-MD"/>
              </w:rPr>
            </w:pPr>
          </w:p>
        </w:tc>
        <w:tc>
          <w:tcPr>
            <w:tcW w:w="7565" w:type="dxa"/>
            <w:tcBorders>
              <w:top w:val="single" w:sz="4" w:space="0" w:color="auto"/>
              <w:left w:val="single" w:sz="4" w:space="0" w:color="auto"/>
              <w:bottom w:val="single" w:sz="4" w:space="0" w:color="auto"/>
              <w:right w:val="single" w:sz="4" w:space="0" w:color="auto"/>
            </w:tcBorders>
          </w:tcPr>
          <w:p w:rsidR="00C55A80" w:rsidRPr="002F7BE2" w:rsidRDefault="00C55A80" w:rsidP="00C55A80">
            <w:pPr>
              <w:spacing w:after="0" w:line="240" w:lineRule="auto"/>
              <w:ind w:left="57"/>
              <w:rPr>
                <w:rFonts w:ascii="Times New Roman" w:hAnsi="Times New Roman" w:cs="Times New Roman"/>
                <w:b/>
                <w:bCs/>
                <w:sz w:val="24"/>
                <w:szCs w:val="24"/>
                <w:lang w:val="ro-MD"/>
              </w:rPr>
            </w:pPr>
            <w:r w:rsidRPr="002F7BE2">
              <w:rPr>
                <w:rFonts w:ascii="Times New Roman" w:hAnsi="Times New Roman" w:cs="Times New Roman"/>
                <w:b/>
                <w:bCs/>
                <w:sz w:val="24"/>
                <w:szCs w:val="24"/>
                <w:lang w:val="ro-MD"/>
              </w:rPr>
              <w:t>Aparate, utilaj:</w:t>
            </w:r>
          </w:p>
          <w:p w:rsidR="00C55A80" w:rsidRPr="002F7BE2" w:rsidRDefault="00C55A80" w:rsidP="00C55A80">
            <w:pPr>
              <w:pStyle w:val="TableParagraph"/>
              <w:numPr>
                <w:ilvl w:val="0"/>
                <w:numId w:val="35"/>
              </w:numPr>
              <w:tabs>
                <w:tab w:val="left" w:pos="466"/>
              </w:tabs>
              <w:ind w:left="57" w:hanging="361"/>
              <w:jc w:val="both"/>
              <w:rPr>
                <w:rFonts w:eastAsiaTheme="minorHAnsi"/>
                <w:bCs/>
                <w:sz w:val="24"/>
                <w:szCs w:val="24"/>
                <w:lang w:val="ro-MD"/>
              </w:rPr>
            </w:pPr>
            <w:r w:rsidRPr="002F7BE2">
              <w:rPr>
                <w:rFonts w:eastAsiaTheme="minorHAnsi"/>
                <w:bCs/>
                <w:sz w:val="24"/>
                <w:szCs w:val="24"/>
                <w:lang w:val="ro-MD"/>
              </w:rPr>
              <w:t>tonometru, stetofonendoscop</w:t>
            </w:r>
          </w:p>
          <w:p w:rsidR="00C55A80" w:rsidRPr="002F7BE2" w:rsidRDefault="00C55A80" w:rsidP="00C55A80">
            <w:pPr>
              <w:pStyle w:val="TableParagraph"/>
              <w:numPr>
                <w:ilvl w:val="0"/>
                <w:numId w:val="35"/>
              </w:numPr>
              <w:tabs>
                <w:tab w:val="left" w:pos="466"/>
              </w:tabs>
              <w:ind w:left="57" w:hanging="361"/>
              <w:jc w:val="both"/>
              <w:rPr>
                <w:rFonts w:eastAsiaTheme="minorHAnsi"/>
                <w:bCs/>
                <w:sz w:val="24"/>
                <w:szCs w:val="24"/>
                <w:lang w:val="ro-MD"/>
              </w:rPr>
            </w:pPr>
            <w:r w:rsidRPr="002F7BE2">
              <w:rPr>
                <w:rFonts w:eastAsiaTheme="minorHAnsi"/>
                <w:bCs/>
                <w:sz w:val="24"/>
                <w:szCs w:val="24"/>
                <w:lang w:val="ro-MD"/>
              </w:rPr>
              <w:t>laborator clinic standard</w:t>
            </w:r>
          </w:p>
        </w:tc>
      </w:tr>
      <w:tr w:rsidR="00C55A80" w:rsidRPr="002F7BE2" w:rsidTr="00157F06">
        <w:tc>
          <w:tcPr>
            <w:tcW w:w="2358" w:type="dxa"/>
            <w:vMerge/>
            <w:tcBorders>
              <w:left w:val="single" w:sz="4" w:space="0" w:color="auto"/>
              <w:bottom w:val="single" w:sz="4" w:space="0" w:color="auto"/>
              <w:right w:val="single" w:sz="4" w:space="0" w:color="auto"/>
            </w:tcBorders>
            <w:vAlign w:val="center"/>
          </w:tcPr>
          <w:p w:rsidR="00C55A80" w:rsidRPr="002F7BE2" w:rsidRDefault="00C55A80" w:rsidP="00900105">
            <w:pPr>
              <w:pStyle w:val="3"/>
              <w:keepNext/>
              <w:spacing w:before="120" w:after="120"/>
              <w:rPr>
                <w:rFonts w:ascii="Times New Roman" w:hAnsi="Times New Roman" w:cs="Times New Roman"/>
                <w:b/>
                <w:bCs/>
                <w:i/>
                <w:iCs/>
                <w:lang w:val="ro-MD"/>
              </w:rPr>
            </w:pPr>
          </w:p>
        </w:tc>
        <w:tc>
          <w:tcPr>
            <w:tcW w:w="7565" w:type="dxa"/>
            <w:tcBorders>
              <w:top w:val="single" w:sz="4" w:space="0" w:color="auto"/>
              <w:left w:val="single" w:sz="4" w:space="0" w:color="auto"/>
              <w:bottom w:val="single" w:sz="4" w:space="0" w:color="auto"/>
              <w:right w:val="single" w:sz="4" w:space="0" w:color="auto"/>
            </w:tcBorders>
          </w:tcPr>
          <w:p w:rsidR="00C55A80" w:rsidRPr="002F7BE2" w:rsidRDefault="00C55A80" w:rsidP="00900105">
            <w:pPr>
              <w:pStyle w:val="TableParagraph"/>
              <w:tabs>
                <w:tab w:val="left" w:pos="410"/>
                <w:tab w:val="left" w:pos="466"/>
              </w:tabs>
              <w:spacing w:line="293" w:lineRule="exact"/>
              <w:ind w:left="57"/>
              <w:jc w:val="both"/>
              <w:rPr>
                <w:rFonts w:eastAsiaTheme="minorHAnsi"/>
                <w:b/>
                <w:bCs/>
                <w:sz w:val="24"/>
                <w:szCs w:val="24"/>
                <w:lang w:val="ro-MD"/>
              </w:rPr>
            </w:pPr>
            <w:r w:rsidRPr="002F7BE2">
              <w:rPr>
                <w:rFonts w:eastAsiaTheme="minorHAnsi"/>
                <w:b/>
                <w:bCs/>
                <w:sz w:val="24"/>
                <w:szCs w:val="24"/>
                <w:lang w:val="ro-MD"/>
              </w:rPr>
              <w:t>Tratamentul</w:t>
            </w:r>
          </w:p>
          <w:p w:rsidR="00C55A80" w:rsidRPr="002F7BE2" w:rsidRDefault="00C55A80" w:rsidP="00C55A80">
            <w:pPr>
              <w:widowControl w:val="0"/>
              <w:numPr>
                <w:ilvl w:val="0"/>
                <w:numId w:val="15"/>
              </w:numPr>
              <w:tabs>
                <w:tab w:val="left" w:pos="252"/>
              </w:tabs>
              <w:autoSpaceDE w:val="0"/>
              <w:autoSpaceDN w:val="0"/>
              <w:adjustRightInd w:val="0"/>
              <w:spacing w:after="0" w:line="240" w:lineRule="auto"/>
              <w:ind w:left="288"/>
              <w:rPr>
                <w:rFonts w:ascii="Times New Roman" w:hAnsi="Times New Roman" w:cs="Times New Roman"/>
                <w:sz w:val="24"/>
                <w:szCs w:val="24"/>
                <w:lang w:val="ro-MD"/>
              </w:rPr>
            </w:pPr>
            <w:r w:rsidRPr="002F7BE2">
              <w:rPr>
                <w:rFonts w:ascii="Times New Roman" w:hAnsi="Times New Roman" w:cs="Times New Roman"/>
                <w:sz w:val="24"/>
                <w:szCs w:val="24"/>
                <w:lang w:val="ro-MD"/>
              </w:rPr>
              <w:t>Preparate antibacteriene: Antibiotice: (Cefalosporine generaţiile</w:t>
            </w:r>
          </w:p>
          <w:p w:rsidR="00C55A80" w:rsidRPr="002F7BE2" w:rsidRDefault="00C55A80" w:rsidP="00C55A80">
            <w:pPr>
              <w:widowControl w:val="0"/>
              <w:tabs>
                <w:tab w:val="left" w:pos="252"/>
              </w:tabs>
              <w:autoSpaceDE w:val="0"/>
              <w:autoSpaceDN w:val="0"/>
              <w:adjustRightInd w:val="0"/>
              <w:spacing w:after="0" w:line="240" w:lineRule="auto"/>
              <w:ind w:left="288"/>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 I-IV:Cefazolin</w:t>
            </w:r>
            <w:r w:rsidR="006564E6"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Cefalexin</w:t>
            </w:r>
            <w:r w:rsidR="006564E6"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Cefuroxim</w:t>
            </w:r>
            <w:r w:rsidR="006564E6"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Cefotaxim</w:t>
            </w:r>
            <w:r w:rsidR="006564E6"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Cefepim</w:t>
            </w:r>
            <w:r w:rsidR="006564E6"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xml:space="preserve"> etc.).</w:t>
            </w:r>
          </w:p>
          <w:p w:rsidR="00C55A80" w:rsidRPr="002F7BE2" w:rsidRDefault="00C55A80" w:rsidP="00C55A80">
            <w:pPr>
              <w:widowControl w:val="0"/>
              <w:numPr>
                <w:ilvl w:val="0"/>
                <w:numId w:val="14"/>
              </w:numPr>
              <w:autoSpaceDE w:val="0"/>
              <w:autoSpaceDN w:val="0"/>
              <w:adjustRightInd w:val="0"/>
              <w:spacing w:after="0" w:line="240" w:lineRule="auto"/>
              <w:ind w:left="288"/>
              <w:rPr>
                <w:rFonts w:ascii="Times New Roman" w:hAnsi="Times New Roman" w:cs="Times New Roman"/>
                <w:sz w:val="24"/>
                <w:szCs w:val="24"/>
                <w:lang w:val="ro-MD"/>
              </w:rPr>
            </w:pPr>
            <w:r w:rsidRPr="002F7BE2">
              <w:rPr>
                <w:rFonts w:ascii="Times New Roman" w:hAnsi="Times New Roman" w:cs="Times New Roman"/>
                <w:sz w:val="24"/>
                <w:szCs w:val="24"/>
                <w:lang w:val="ro-MD"/>
              </w:rPr>
              <w:t>Peniciline semisintetice + acid</w:t>
            </w:r>
            <w:r w:rsidR="006564E6"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xml:space="preserve"> clavulanic</w:t>
            </w:r>
            <w:r w:rsidR="006564E6" w:rsidRPr="002F7BE2">
              <w:rPr>
                <w:rFonts w:ascii="Times New Roman" w:hAnsi="Times New Roman" w:cs="Times New Roman"/>
                <w:sz w:val="24"/>
                <w:szCs w:val="24"/>
                <w:lang w:val="ro-MD"/>
              </w:rPr>
              <w:t>um</w:t>
            </w:r>
          </w:p>
          <w:p w:rsidR="00C55A80" w:rsidRPr="002F7BE2" w:rsidRDefault="00C55A80" w:rsidP="00C55A80">
            <w:pPr>
              <w:widowControl w:val="0"/>
              <w:numPr>
                <w:ilvl w:val="0"/>
                <w:numId w:val="14"/>
              </w:numPr>
              <w:autoSpaceDE w:val="0"/>
              <w:autoSpaceDN w:val="0"/>
              <w:adjustRightInd w:val="0"/>
              <w:spacing w:after="0" w:line="240" w:lineRule="auto"/>
              <w:ind w:left="288"/>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Preparate antipiretice: Paracetamolum </w:t>
            </w:r>
          </w:p>
          <w:p w:rsidR="00C55A80" w:rsidRPr="002F7BE2" w:rsidRDefault="00C55A80" w:rsidP="00C55A80">
            <w:pPr>
              <w:widowControl w:val="0"/>
              <w:numPr>
                <w:ilvl w:val="0"/>
                <w:numId w:val="14"/>
              </w:numPr>
              <w:autoSpaceDE w:val="0"/>
              <w:autoSpaceDN w:val="0"/>
              <w:adjustRightInd w:val="0"/>
              <w:spacing w:after="0" w:line="240" w:lineRule="auto"/>
              <w:ind w:left="288"/>
              <w:rPr>
                <w:rFonts w:ascii="Times New Roman" w:hAnsi="Times New Roman" w:cs="Times New Roman"/>
                <w:sz w:val="24"/>
                <w:szCs w:val="24"/>
                <w:lang w:val="ro-MD"/>
              </w:rPr>
            </w:pPr>
            <w:r w:rsidRPr="002F7BE2">
              <w:rPr>
                <w:rFonts w:ascii="Times New Roman" w:hAnsi="Times New Roman" w:cs="Times New Roman"/>
                <w:sz w:val="24"/>
                <w:szCs w:val="24"/>
                <w:lang w:val="ro-MD"/>
              </w:rPr>
              <w:t>Preparate antihistaminice: Difenhidramin</w:t>
            </w:r>
            <w:r w:rsidR="006564E6"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w:t>
            </w:r>
          </w:p>
          <w:p w:rsidR="00C55A80" w:rsidRPr="002F7BE2" w:rsidRDefault="00C55A80" w:rsidP="00C55A80">
            <w:pPr>
              <w:pStyle w:val="TableParagraph"/>
              <w:numPr>
                <w:ilvl w:val="0"/>
                <w:numId w:val="37"/>
              </w:numPr>
              <w:tabs>
                <w:tab w:val="left" w:pos="228"/>
                <w:tab w:val="left" w:pos="466"/>
              </w:tabs>
              <w:spacing w:line="293" w:lineRule="exact"/>
              <w:ind w:left="369" w:hanging="425"/>
              <w:jc w:val="both"/>
              <w:rPr>
                <w:rFonts w:eastAsiaTheme="minorHAnsi"/>
                <w:bCs/>
                <w:sz w:val="24"/>
                <w:szCs w:val="24"/>
                <w:lang w:val="ro-MD"/>
              </w:rPr>
            </w:pPr>
            <w:r w:rsidRPr="002F7BE2">
              <w:rPr>
                <w:sz w:val="24"/>
                <w:szCs w:val="24"/>
                <w:lang w:val="ro-MD"/>
              </w:rPr>
              <w:t xml:space="preserve"> </w:t>
            </w:r>
            <w:r w:rsidR="006564E6" w:rsidRPr="002F7BE2">
              <w:rPr>
                <w:rFonts w:eastAsia="Times New Roman"/>
                <w:sz w:val="24"/>
                <w:szCs w:val="24"/>
                <w:lang w:val="ro-MD" w:eastAsia="ru-RU"/>
              </w:rPr>
              <w:t>Metamizoli natrium</w:t>
            </w:r>
          </w:p>
        </w:tc>
      </w:tr>
      <w:tr w:rsidR="00913A7A" w:rsidRPr="002F7BE2" w:rsidTr="00157F06">
        <w:tc>
          <w:tcPr>
            <w:tcW w:w="2358" w:type="dxa"/>
            <w:vMerge w:val="restart"/>
            <w:tcBorders>
              <w:left w:val="single" w:sz="4" w:space="0" w:color="auto"/>
              <w:right w:val="single" w:sz="4" w:space="0" w:color="auto"/>
            </w:tcBorders>
            <w:vAlign w:val="center"/>
          </w:tcPr>
          <w:p w:rsidR="00913A7A" w:rsidRPr="002F7BE2" w:rsidRDefault="00913A7A" w:rsidP="00C55A80">
            <w:pPr>
              <w:pStyle w:val="3"/>
              <w:keepNext/>
              <w:spacing w:before="120" w:after="120"/>
              <w:rPr>
                <w:rFonts w:ascii="Times New Roman" w:hAnsi="Times New Roman" w:cs="Times New Roman"/>
                <w:b/>
                <w:bCs/>
                <w:i/>
                <w:iCs/>
                <w:lang w:val="ro-MD"/>
              </w:rPr>
            </w:pPr>
            <w:r w:rsidRPr="002F7BE2">
              <w:rPr>
                <w:rFonts w:ascii="Times New Roman" w:hAnsi="Times New Roman" w:cs="Times New Roman"/>
                <w:b/>
                <w:bCs/>
                <w:i/>
                <w:iCs/>
                <w:lang w:val="ro-MD"/>
              </w:rPr>
              <w:t>D.2. Instituţiile de asistenţă medicală specializată de ambulator</w:t>
            </w:r>
          </w:p>
        </w:tc>
        <w:tc>
          <w:tcPr>
            <w:tcW w:w="7565" w:type="dxa"/>
            <w:tcBorders>
              <w:top w:val="single" w:sz="4" w:space="0" w:color="auto"/>
              <w:left w:val="single" w:sz="4" w:space="0" w:color="auto"/>
              <w:bottom w:val="single" w:sz="4" w:space="0" w:color="auto"/>
              <w:right w:val="single" w:sz="4" w:space="0" w:color="auto"/>
            </w:tcBorders>
          </w:tcPr>
          <w:p w:rsidR="00913A7A" w:rsidRPr="002F7BE2" w:rsidRDefault="00913A7A" w:rsidP="00C55A80">
            <w:pPr>
              <w:spacing w:after="0"/>
              <w:rPr>
                <w:rFonts w:ascii="Times New Roman" w:hAnsi="Times New Roman" w:cs="Times New Roman"/>
                <w:sz w:val="24"/>
                <w:szCs w:val="24"/>
                <w:lang w:val="ro-MD"/>
              </w:rPr>
            </w:pPr>
            <w:r w:rsidRPr="002F7BE2">
              <w:rPr>
                <w:rFonts w:ascii="Times New Roman" w:hAnsi="Times New Roman" w:cs="Times New Roman"/>
                <w:b/>
                <w:bCs/>
                <w:sz w:val="24"/>
                <w:szCs w:val="24"/>
                <w:lang w:val="ro-MD"/>
              </w:rPr>
              <w:t>Personal:</w:t>
            </w:r>
            <w:r w:rsidRPr="002F7BE2">
              <w:rPr>
                <w:rFonts w:ascii="Times New Roman" w:hAnsi="Times New Roman" w:cs="Times New Roman"/>
                <w:sz w:val="24"/>
                <w:szCs w:val="24"/>
                <w:lang w:val="ro-MD"/>
              </w:rPr>
              <w:t xml:space="preserve"> </w:t>
            </w:r>
          </w:p>
          <w:p w:rsidR="00913A7A" w:rsidRPr="002F7BE2" w:rsidRDefault="00913A7A" w:rsidP="00913A7A">
            <w:pPr>
              <w:pStyle w:val="a4"/>
              <w:numPr>
                <w:ilvl w:val="0"/>
                <w:numId w:val="39"/>
              </w:numPr>
              <w:spacing w:after="0"/>
              <w:ind w:left="228" w:hanging="228"/>
              <w:rPr>
                <w:rFonts w:ascii="Times New Roman" w:hAnsi="Times New Roman" w:cs="Times New Roman"/>
                <w:sz w:val="24"/>
                <w:szCs w:val="24"/>
                <w:lang w:val="ro-MD"/>
              </w:rPr>
            </w:pPr>
            <w:r w:rsidRPr="002F7BE2">
              <w:rPr>
                <w:rFonts w:ascii="Times New Roman" w:hAnsi="Times New Roman" w:cs="Times New Roman"/>
                <w:sz w:val="24"/>
                <w:szCs w:val="24"/>
                <w:lang w:val="ro-MD"/>
              </w:rPr>
              <w:t>pediatru</w:t>
            </w:r>
          </w:p>
          <w:p w:rsidR="00913A7A" w:rsidRPr="002F7BE2" w:rsidRDefault="00913A7A" w:rsidP="00913A7A">
            <w:pPr>
              <w:pStyle w:val="a4"/>
              <w:numPr>
                <w:ilvl w:val="0"/>
                <w:numId w:val="39"/>
              </w:numPr>
              <w:spacing w:after="0"/>
              <w:ind w:left="228" w:hanging="228"/>
              <w:rPr>
                <w:rFonts w:ascii="Times New Roman" w:hAnsi="Times New Roman" w:cs="Times New Roman"/>
                <w:sz w:val="24"/>
                <w:szCs w:val="24"/>
                <w:lang w:val="ro-MD"/>
              </w:rPr>
            </w:pPr>
            <w:r w:rsidRPr="002F7BE2">
              <w:rPr>
                <w:rFonts w:ascii="Times New Roman" w:hAnsi="Times New Roman" w:cs="Times New Roman"/>
                <w:sz w:val="24"/>
                <w:szCs w:val="24"/>
                <w:lang w:val="ro-MD"/>
              </w:rPr>
              <w:t>urolog-pediatru</w:t>
            </w:r>
          </w:p>
          <w:p w:rsidR="00913A7A" w:rsidRPr="002F7BE2" w:rsidRDefault="00913A7A" w:rsidP="00913A7A">
            <w:pPr>
              <w:pStyle w:val="a4"/>
              <w:numPr>
                <w:ilvl w:val="0"/>
                <w:numId w:val="39"/>
              </w:numPr>
              <w:spacing w:after="0"/>
              <w:ind w:left="228" w:hanging="228"/>
              <w:rPr>
                <w:rFonts w:ascii="Times New Roman" w:hAnsi="Times New Roman" w:cs="Times New Roman"/>
                <w:sz w:val="24"/>
                <w:szCs w:val="24"/>
                <w:lang w:val="ro-MD"/>
              </w:rPr>
            </w:pPr>
            <w:r w:rsidRPr="002F7BE2">
              <w:rPr>
                <w:rFonts w:ascii="Times New Roman" w:hAnsi="Times New Roman" w:cs="Times New Roman"/>
                <w:sz w:val="24"/>
                <w:szCs w:val="24"/>
                <w:lang w:val="ro-MD"/>
              </w:rPr>
              <w:t>asistente medicale</w:t>
            </w:r>
          </w:p>
          <w:p w:rsidR="00913A7A" w:rsidRPr="002F7BE2" w:rsidRDefault="00913A7A" w:rsidP="00913A7A">
            <w:pPr>
              <w:pStyle w:val="TableParagraph"/>
              <w:numPr>
                <w:ilvl w:val="0"/>
                <w:numId w:val="39"/>
              </w:numPr>
              <w:tabs>
                <w:tab w:val="left" w:pos="410"/>
                <w:tab w:val="left" w:pos="466"/>
              </w:tabs>
              <w:spacing w:line="293" w:lineRule="exact"/>
              <w:ind w:left="228" w:hanging="228"/>
              <w:jc w:val="both"/>
              <w:rPr>
                <w:rFonts w:eastAsiaTheme="minorHAnsi"/>
                <w:b/>
                <w:bCs/>
                <w:sz w:val="24"/>
                <w:szCs w:val="24"/>
                <w:lang w:val="ro-MD"/>
              </w:rPr>
            </w:pPr>
            <w:r w:rsidRPr="002F7BE2">
              <w:rPr>
                <w:sz w:val="24"/>
                <w:szCs w:val="24"/>
                <w:lang w:val="ro-MD"/>
              </w:rPr>
              <w:t>medic laborant</w:t>
            </w:r>
          </w:p>
        </w:tc>
      </w:tr>
      <w:tr w:rsidR="00913A7A" w:rsidRPr="002F7BE2" w:rsidTr="00157F06">
        <w:trPr>
          <w:trHeight w:val="1312"/>
        </w:trPr>
        <w:tc>
          <w:tcPr>
            <w:tcW w:w="2358" w:type="dxa"/>
            <w:vMerge/>
            <w:tcBorders>
              <w:left w:val="single" w:sz="4" w:space="0" w:color="auto"/>
              <w:right w:val="single" w:sz="4" w:space="0" w:color="auto"/>
            </w:tcBorders>
            <w:vAlign w:val="center"/>
          </w:tcPr>
          <w:p w:rsidR="00913A7A" w:rsidRPr="002F7BE2" w:rsidRDefault="00913A7A" w:rsidP="00720DF8">
            <w:pPr>
              <w:pStyle w:val="3"/>
              <w:keepNext/>
              <w:spacing w:before="120" w:after="120"/>
              <w:rPr>
                <w:rFonts w:ascii="Times New Roman" w:hAnsi="Times New Roman" w:cs="Times New Roman"/>
                <w:b/>
                <w:bCs/>
                <w:i/>
                <w:iCs/>
                <w:lang w:val="ro-MD"/>
              </w:rPr>
            </w:pPr>
          </w:p>
        </w:tc>
        <w:tc>
          <w:tcPr>
            <w:tcW w:w="7565" w:type="dxa"/>
            <w:tcBorders>
              <w:top w:val="single" w:sz="4" w:space="0" w:color="auto"/>
              <w:left w:val="single" w:sz="4" w:space="0" w:color="auto"/>
              <w:right w:val="single" w:sz="4" w:space="0" w:color="auto"/>
            </w:tcBorders>
          </w:tcPr>
          <w:p w:rsidR="00913A7A" w:rsidRPr="002F7BE2" w:rsidRDefault="00913A7A" w:rsidP="0048044C">
            <w:pPr>
              <w:spacing w:after="0"/>
              <w:rPr>
                <w:rFonts w:ascii="Times New Roman" w:hAnsi="Times New Roman" w:cs="Times New Roman"/>
                <w:b/>
                <w:bCs/>
                <w:color w:val="000000"/>
                <w:sz w:val="24"/>
                <w:szCs w:val="24"/>
                <w:lang w:val="ro-MD"/>
              </w:rPr>
            </w:pPr>
            <w:r w:rsidRPr="002F7BE2">
              <w:rPr>
                <w:rFonts w:ascii="Times New Roman" w:hAnsi="Times New Roman" w:cs="Times New Roman"/>
                <w:b/>
                <w:bCs/>
                <w:color w:val="000000"/>
                <w:sz w:val="24"/>
                <w:szCs w:val="24"/>
                <w:lang w:val="ro-MD"/>
              </w:rPr>
              <w:t xml:space="preserve">Aparate, utilaj: </w:t>
            </w:r>
          </w:p>
          <w:p w:rsidR="00913A7A" w:rsidRPr="002F7BE2" w:rsidRDefault="00913A7A" w:rsidP="00913A7A">
            <w:pPr>
              <w:pStyle w:val="a4"/>
              <w:numPr>
                <w:ilvl w:val="0"/>
                <w:numId w:val="40"/>
              </w:numPr>
              <w:spacing w:after="0" w:line="240" w:lineRule="auto"/>
              <w:ind w:left="228" w:hanging="284"/>
              <w:rPr>
                <w:rFonts w:ascii="Times New Roman" w:hAnsi="Times New Roman" w:cs="Times New Roman"/>
                <w:sz w:val="24"/>
                <w:szCs w:val="24"/>
                <w:lang w:val="ro-MD"/>
              </w:rPr>
            </w:pPr>
            <w:r w:rsidRPr="002F7BE2">
              <w:rPr>
                <w:rFonts w:ascii="Times New Roman" w:hAnsi="Times New Roman" w:cs="Times New Roman"/>
                <w:sz w:val="24"/>
                <w:szCs w:val="24"/>
                <w:lang w:val="ro-MD"/>
              </w:rPr>
              <w:t>USG</w:t>
            </w:r>
          </w:p>
          <w:p w:rsidR="00913A7A" w:rsidRPr="002F7BE2" w:rsidRDefault="00913A7A" w:rsidP="00913A7A">
            <w:pPr>
              <w:pStyle w:val="a4"/>
              <w:numPr>
                <w:ilvl w:val="0"/>
                <w:numId w:val="40"/>
              </w:numPr>
              <w:spacing w:after="0" w:line="240" w:lineRule="auto"/>
              <w:ind w:left="228" w:hanging="284"/>
              <w:rPr>
                <w:rFonts w:ascii="Times New Roman" w:hAnsi="Times New Roman" w:cs="Times New Roman"/>
                <w:sz w:val="24"/>
                <w:szCs w:val="24"/>
                <w:lang w:val="ro-MD"/>
              </w:rPr>
            </w:pPr>
            <w:r w:rsidRPr="002F7BE2">
              <w:rPr>
                <w:rFonts w:ascii="Times New Roman" w:hAnsi="Times New Roman" w:cs="Times New Roman"/>
                <w:color w:val="000000"/>
                <w:sz w:val="24"/>
                <w:szCs w:val="24"/>
                <w:lang w:val="ro-MD"/>
              </w:rPr>
              <w:t xml:space="preserve">cabinet radiologic </w:t>
            </w:r>
          </w:p>
          <w:p w:rsidR="00913A7A" w:rsidRPr="002F7BE2" w:rsidRDefault="00913A7A" w:rsidP="00913A7A">
            <w:pPr>
              <w:pStyle w:val="a4"/>
              <w:numPr>
                <w:ilvl w:val="0"/>
                <w:numId w:val="40"/>
              </w:numPr>
              <w:spacing w:after="0" w:line="240" w:lineRule="auto"/>
              <w:ind w:left="228" w:hanging="284"/>
              <w:rPr>
                <w:rFonts w:ascii="Times New Roman" w:hAnsi="Times New Roman" w:cs="Times New Roman"/>
                <w:sz w:val="24"/>
                <w:szCs w:val="24"/>
                <w:lang w:val="ro-MD"/>
              </w:rPr>
            </w:pPr>
            <w:r w:rsidRPr="002F7BE2">
              <w:rPr>
                <w:rFonts w:ascii="Times New Roman" w:hAnsi="Times New Roman" w:cs="Times New Roman"/>
                <w:color w:val="000000"/>
                <w:sz w:val="24"/>
                <w:szCs w:val="24"/>
                <w:lang w:val="ro-MD"/>
              </w:rPr>
              <w:t>laborator clinic/biochimic şi bacteriologic standard, patomorfologic</w:t>
            </w:r>
          </w:p>
        </w:tc>
      </w:tr>
      <w:tr w:rsidR="00913A7A" w:rsidRPr="002F7BE2" w:rsidTr="00157F06">
        <w:trPr>
          <w:trHeight w:val="1312"/>
        </w:trPr>
        <w:tc>
          <w:tcPr>
            <w:tcW w:w="2358" w:type="dxa"/>
            <w:vMerge/>
            <w:tcBorders>
              <w:left w:val="single" w:sz="4" w:space="0" w:color="auto"/>
              <w:bottom w:val="single" w:sz="4" w:space="0" w:color="auto"/>
              <w:right w:val="single" w:sz="4" w:space="0" w:color="auto"/>
            </w:tcBorders>
            <w:vAlign w:val="center"/>
          </w:tcPr>
          <w:p w:rsidR="00913A7A" w:rsidRPr="002F7BE2" w:rsidRDefault="00913A7A" w:rsidP="00720DF8">
            <w:pPr>
              <w:pStyle w:val="3"/>
              <w:keepNext/>
              <w:spacing w:before="120" w:after="120"/>
              <w:rPr>
                <w:rFonts w:ascii="Times New Roman" w:hAnsi="Times New Roman" w:cs="Times New Roman"/>
                <w:b/>
                <w:bCs/>
                <w:i/>
                <w:iCs/>
                <w:lang w:val="ro-MD"/>
              </w:rPr>
            </w:pPr>
          </w:p>
        </w:tc>
        <w:tc>
          <w:tcPr>
            <w:tcW w:w="7565" w:type="dxa"/>
            <w:tcBorders>
              <w:top w:val="single" w:sz="4" w:space="0" w:color="auto"/>
              <w:left w:val="single" w:sz="4" w:space="0" w:color="auto"/>
              <w:right w:val="single" w:sz="4" w:space="0" w:color="auto"/>
            </w:tcBorders>
          </w:tcPr>
          <w:p w:rsidR="00913A7A" w:rsidRPr="002F7BE2" w:rsidRDefault="00913A7A" w:rsidP="00913A7A">
            <w:pPr>
              <w:pStyle w:val="TableParagraph"/>
              <w:tabs>
                <w:tab w:val="left" w:pos="410"/>
                <w:tab w:val="left" w:pos="466"/>
              </w:tabs>
              <w:spacing w:line="293" w:lineRule="exact"/>
              <w:ind w:left="57"/>
              <w:jc w:val="both"/>
              <w:rPr>
                <w:rFonts w:eastAsiaTheme="minorHAnsi"/>
                <w:b/>
                <w:bCs/>
                <w:sz w:val="24"/>
                <w:szCs w:val="24"/>
                <w:lang w:val="ro-MD"/>
              </w:rPr>
            </w:pPr>
            <w:r w:rsidRPr="002F7BE2">
              <w:rPr>
                <w:rFonts w:eastAsiaTheme="minorHAnsi"/>
                <w:b/>
                <w:bCs/>
                <w:sz w:val="24"/>
                <w:szCs w:val="24"/>
                <w:lang w:val="ro-MD"/>
              </w:rPr>
              <w:t>Tratamentul</w:t>
            </w:r>
          </w:p>
          <w:p w:rsidR="00913A7A" w:rsidRPr="002F7BE2" w:rsidRDefault="00913A7A" w:rsidP="00913A7A">
            <w:pPr>
              <w:widowControl w:val="0"/>
              <w:numPr>
                <w:ilvl w:val="0"/>
                <w:numId w:val="15"/>
              </w:numPr>
              <w:tabs>
                <w:tab w:val="left" w:pos="252"/>
              </w:tabs>
              <w:autoSpaceDE w:val="0"/>
              <w:autoSpaceDN w:val="0"/>
              <w:adjustRightInd w:val="0"/>
              <w:spacing w:after="0" w:line="240" w:lineRule="auto"/>
              <w:ind w:left="288"/>
              <w:rPr>
                <w:rFonts w:ascii="Times New Roman" w:hAnsi="Times New Roman" w:cs="Times New Roman"/>
                <w:sz w:val="24"/>
                <w:szCs w:val="24"/>
                <w:lang w:val="ro-MD"/>
              </w:rPr>
            </w:pPr>
            <w:r w:rsidRPr="002F7BE2">
              <w:rPr>
                <w:rFonts w:ascii="Times New Roman" w:hAnsi="Times New Roman" w:cs="Times New Roman"/>
                <w:sz w:val="24"/>
                <w:szCs w:val="24"/>
                <w:lang w:val="ro-MD"/>
              </w:rPr>
              <w:t>Preparate antibacteriene: Antibiotice: (Cefalosporine generaţiile</w:t>
            </w:r>
          </w:p>
          <w:p w:rsidR="00913A7A" w:rsidRPr="002F7BE2" w:rsidRDefault="00913A7A" w:rsidP="00913A7A">
            <w:pPr>
              <w:widowControl w:val="0"/>
              <w:tabs>
                <w:tab w:val="left" w:pos="252"/>
              </w:tabs>
              <w:autoSpaceDE w:val="0"/>
              <w:autoSpaceDN w:val="0"/>
              <w:adjustRightInd w:val="0"/>
              <w:spacing w:after="0" w:line="240" w:lineRule="auto"/>
              <w:ind w:left="288"/>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 I-IV:Cefazolinum, Cefalexinum, Cefuroximum, Cefotaximum, Cefepimum etc.).</w:t>
            </w:r>
          </w:p>
          <w:p w:rsidR="00913A7A" w:rsidRPr="002F7BE2" w:rsidRDefault="00913A7A" w:rsidP="00913A7A">
            <w:pPr>
              <w:widowControl w:val="0"/>
              <w:numPr>
                <w:ilvl w:val="0"/>
                <w:numId w:val="14"/>
              </w:numPr>
              <w:autoSpaceDE w:val="0"/>
              <w:autoSpaceDN w:val="0"/>
              <w:adjustRightInd w:val="0"/>
              <w:spacing w:after="0" w:line="240" w:lineRule="auto"/>
              <w:ind w:left="288"/>
              <w:rPr>
                <w:rFonts w:ascii="Times New Roman" w:hAnsi="Times New Roman" w:cs="Times New Roman"/>
                <w:sz w:val="24"/>
                <w:szCs w:val="24"/>
                <w:lang w:val="ro-MD"/>
              </w:rPr>
            </w:pPr>
            <w:r w:rsidRPr="002F7BE2">
              <w:rPr>
                <w:rFonts w:ascii="Times New Roman" w:hAnsi="Times New Roman" w:cs="Times New Roman"/>
                <w:sz w:val="24"/>
                <w:szCs w:val="24"/>
                <w:lang w:val="ro-MD"/>
              </w:rPr>
              <w:t>Peniciline semisintetice + acid</w:t>
            </w:r>
            <w:r w:rsidR="008D4600">
              <w:rPr>
                <w:rFonts w:ascii="Times New Roman" w:hAnsi="Times New Roman" w:cs="Times New Roman"/>
                <w:sz w:val="24"/>
                <w:szCs w:val="24"/>
                <w:lang w:val="ro-MD"/>
              </w:rPr>
              <w:t>um</w:t>
            </w:r>
            <w:r w:rsidRPr="002F7BE2">
              <w:rPr>
                <w:rFonts w:ascii="Times New Roman" w:hAnsi="Times New Roman" w:cs="Times New Roman"/>
                <w:sz w:val="24"/>
                <w:szCs w:val="24"/>
                <w:lang w:val="ro-MD"/>
              </w:rPr>
              <w:t xml:space="preserve"> clavulanic</w:t>
            </w:r>
            <w:r w:rsidR="008D4600">
              <w:rPr>
                <w:rFonts w:ascii="Times New Roman" w:hAnsi="Times New Roman" w:cs="Times New Roman"/>
                <w:sz w:val="24"/>
                <w:szCs w:val="24"/>
                <w:lang w:val="ro-MD"/>
              </w:rPr>
              <w:t>um</w:t>
            </w:r>
          </w:p>
          <w:p w:rsidR="00913A7A" w:rsidRPr="002F7BE2" w:rsidRDefault="00913A7A" w:rsidP="00913A7A">
            <w:pPr>
              <w:widowControl w:val="0"/>
              <w:numPr>
                <w:ilvl w:val="0"/>
                <w:numId w:val="14"/>
              </w:numPr>
              <w:autoSpaceDE w:val="0"/>
              <w:autoSpaceDN w:val="0"/>
              <w:adjustRightInd w:val="0"/>
              <w:spacing w:after="0" w:line="240" w:lineRule="auto"/>
              <w:ind w:left="288"/>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Preparate antipiretice: Paracetamolum </w:t>
            </w:r>
          </w:p>
          <w:p w:rsidR="00913A7A" w:rsidRPr="002F7BE2" w:rsidRDefault="00913A7A" w:rsidP="00913A7A">
            <w:pPr>
              <w:widowControl w:val="0"/>
              <w:numPr>
                <w:ilvl w:val="0"/>
                <w:numId w:val="14"/>
              </w:numPr>
              <w:autoSpaceDE w:val="0"/>
              <w:autoSpaceDN w:val="0"/>
              <w:adjustRightInd w:val="0"/>
              <w:spacing w:after="0" w:line="240" w:lineRule="auto"/>
              <w:ind w:left="288"/>
              <w:rPr>
                <w:rFonts w:ascii="Times New Roman" w:hAnsi="Times New Roman" w:cs="Times New Roman"/>
                <w:sz w:val="24"/>
                <w:szCs w:val="24"/>
                <w:lang w:val="ro-MD"/>
              </w:rPr>
            </w:pPr>
            <w:r w:rsidRPr="002F7BE2">
              <w:rPr>
                <w:rFonts w:ascii="Times New Roman" w:hAnsi="Times New Roman" w:cs="Times New Roman"/>
                <w:sz w:val="24"/>
                <w:szCs w:val="24"/>
                <w:lang w:val="ro-MD"/>
              </w:rPr>
              <w:t>Preparate antihistaminice: Difenhidramină.</w:t>
            </w:r>
          </w:p>
          <w:p w:rsidR="00913A7A" w:rsidRPr="002F7BE2" w:rsidRDefault="00913A7A" w:rsidP="00913A7A">
            <w:pPr>
              <w:pStyle w:val="a4"/>
              <w:numPr>
                <w:ilvl w:val="0"/>
                <w:numId w:val="42"/>
              </w:numPr>
              <w:spacing w:after="0"/>
              <w:ind w:left="228" w:hanging="284"/>
              <w:rPr>
                <w:rFonts w:ascii="Times New Roman" w:hAnsi="Times New Roman" w:cs="Times New Roman"/>
                <w:b/>
                <w:bCs/>
                <w:sz w:val="24"/>
                <w:szCs w:val="24"/>
                <w:lang w:val="ro-MD"/>
              </w:rPr>
            </w:pPr>
            <w:r w:rsidRPr="002F7BE2">
              <w:rPr>
                <w:rFonts w:ascii="Times New Roman" w:hAnsi="Times New Roman" w:cs="Times New Roman"/>
                <w:sz w:val="24"/>
                <w:szCs w:val="24"/>
                <w:lang w:val="ro-MD"/>
              </w:rPr>
              <w:t xml:space="preserve"> </w:t>
            </w:r>
            <w:r w:rsidR="006564E6" w:rsidRPr="002F7BE2">
              <w:rPr>
                <w:rFonts w:ascii="Times New Roman" w:eastAsia="Times New Roman" w:hAnsi="Times New Roman"/>
                <w:sz w:val="24"/>
                <w:szCs w:val="24"/>
                <w:lang w:val="ro-MD" w:eastAsia="ru-RU"/>
              </w:rPr>
              <w:t>Metamizoli natrium</w:t>
            </w:r>
          </w:p>
        </w:tc>
      </w:tr>
      <w:tr w:rsidR="00793B0F" w:rsidRPr="002F7BE2" w:rsidTr="00900105">
        <w:tc>
          <w:tcPr>
            <w:tcW w:w="2358" w:type="dxa"/>
            <w:vMerge w:val="restart"/>
            <w:tcBorders>
              <w:top w:val="single" w:sz="4" w:space="0" w:color="auto"/>
              <w:left w:val="single" w:sz="4" w:space="0" w:color="auto"/>
              <w:bottom w:val="single" w:sz="4" w:space="0" w:color="auto"/>
              <w:right w:val="single" w:sz="4" w:space="0" w:color="auto"/>
            </w:tcBorders>
            <w:vAlign w:val="center"/>
          </w:tcPr>
          <w:p w:rsidR="00793B0F" w:rsidRPr="002F7BE2" w:rsidRDefault="00793B0F" w:rsidP="006564E6">
            <w:pPr>
              <w:pStyle w:val="3"/>
              <w:keepNext/>
              <w:spacing w:before="120" w:after="120"/>
              <w:rPr>
                <w:rFonts w:ascii="Times New Roman" w:hAnsi="Times New Roman" w:cs="Times New Roman"/>
                <w:b/>
                <w:bCs/>
                <w:i/>
                <w:iCs/>
                <w:lang w:val="ro-MD"/>
              </w:rPr>
            </w:pPr>
            <w:bookmarkStart w:id="14" w:name="_Toc209946049"/>
            <w:r w:rsidRPr="002F7BE2">
              <w:rPr>
                <w:rFonts w:ascii="Times New Roman" w:hAnsi="Times New Roman" w:cs="Times New Roman"/>
                <w:b/>
                <w:bCs/>
                <w:i/>
                <w:iCs/>
                <w:lang w:val="ro-MD"/>
              </w:rPr>
              <w:t>D.</w:t>
            </w:r>
            <w:r w:rsidR="00913A7A" w:rsidRPr="002F7BE2">
              <w:rPr>
                <w:rFonts w:ascii="Times New Roman" w:hAnsi="Times New Roman" w:cs="Times New Roman"/>
                <w:b/>
                <w:bCs/>
                <w:i/>
                <w:iCs/>
                <w:lang w:val="ro-MD"/>
              </w:rPr>
              <w:t>3</w:t>
            </w:r>
            <w:r w:rsidRPr="002F7BE2">
              <w:rPr>
                <w:rFonts w:ascii="Times New Roman" w:hAnsi="Times New Roman" w:cs="Times New Roman"/>
                <w:b/>
                <w:bCs/>
                <w:i/>
                <w:iCs/>
                <w:lang w:val="ro-MD"/>
              </w:rPr>
              <w:t xml:space="preserve">. </w:t>
            </w:r>
            <w:r w:rsidR="00913A7A" w:rsidRPr="002F7BE2">
              <w:rPr>
                <w:rFonts w:ascii="Times New Roman" w:hAnsi="Times New Roman" w:cs="Times New Roman"/>
                <w:b/>
                <w:bCs/>
                <w:i/>
                <w:iCs/>
                <w:lang w:val="ro-MD"/>
              </w:rPr>
              <w:t xml:space="preserve">Instituţiile de asistenţă medicală </w:t>
            </w:r>
            <w:bookmarkEnd w:id="14"/>
            <w:r w:rsidR="006564E6" w:rsidRPr="002F7BE2">
              <w:rPr>
                <w:rFonts w:ascii="Times New Roman" w:hAnsi="Times New Roman" w:cs="Times New Roman"/>
                <w:b/>
                <w:bCs/>
                <w:i/>
                <w:iCs/>
                <w:lang w:val="ro-MD"/>
              </w:rPr>
              <w:t>spitalicească</w:t>
            </w:r>
          </w:p>
        </w:tc>
        <w:tc>
          <w:tcPr>
            <w:tcW w:w="7565" w:type="dxa"/>
            <w:tcBorders>
              <w:top w:val="single" w:sz="4" w:space="0" w:color="auto"/>
              <w:left w:val="single" w:sz="4" w:space="0" w:color="auto"/>
              <w:bottom w:val="single" w:sz="4" w:space="0" w:color="auto"/>
              <w:right w:val="single" w:sz="4" w:space="0" w:color="auto"/>
            </w:tcBorders>
          </w:tcPr>
          <w:p w:rsidR="00793B0F" w:rsidRPr="002F7BE2" w:rsidRDefault="00793B0F" w:rsidP="0048044C">
            <w:pPr>
              <w:spacing w:after="0"/>
              <w:rPr>
                <w:rFonts w:ascii="Times New Roman" w:hAnsi="Times New Roman" w:cs="Times New Roman"/>
                <w:sz w:val="24"/>
                <w:szCs w:val="24"/>
                <w:lang w:val="ro-MD"/>
              </w:rPr>
            </w:pPr>
            <w:r w:rsidRPr="002F7BE2">
              <w:rPr>
                <w:rFonts w:ascii="Times New Roman" w:hAnsi="Times New Roman" w:cs="Times New Roman"/>
                <w:b/>
                <w:bCs/>
                <w:sz w:val="24"/>
                <w:szCs w:val="24"/>
                <w:lang w:val="ro-MD"/>
              </w:rPr>
              <w:t>Personal:</w:t>
            </w:r>
            <w:r w:rsidRPr="002F7BE2">
              <w:rPr>
                <w:rFonts w:ascii="Times New Roman" w:hAnsi="Times New Roman" w:cs="Times New Roman"/>
                <w:sz w:val="24"/>
                <w:szCs w:val="24"/>
                <w:lang w:val="ro-MD"/>
              </w:rPr>
              <w:t xml:space="preserve"> </w:t>
            </w:r>
          </w:p>
          <w:p w:rsidR="00793B0F" w:rsidRPr="002F7BE2" w:rsidRDefault="00793B0F" w:rsidP="00913A7A">
            <w:pPr>
              <w:pStyle w:val="a4"/>
              <w:numPr>
                <w:ilvl w:val="0"/>
                <w:numId w:val="41"/>
              </w:numPr>
              <w:spacing w:after="0" w:line="240" w:lineRule="auto"/>
              <w:ind w:left="228" w:hanging="228"/>
              <w:rPr>
                <w:rFonts w:ascii="Times New Roman" w:hAnsi="Times New Roman" w:cs="Times New Roman"/>
                <w:sz w:val="24"/>
                <w:szCs w:val="24"/>
                <w:lang w:val="ro-MD"/>
              </w:rPr>
            </w:pPr>
            <w:r w:rsidRPr="002F7BE2">
              <w:rPr>
                <w:rFonts w:ascii="Times New Roman" w:hAnsi="Times New Roman" w:cs="Times New Roman"/>
                <w:sz w:val="24"/>
                <w:szCs w:val="24"/>
                <w:lang w:val="ro-MD"/>
              </w:rPr>
              <w:t>urolog-pediatru</w:t>
            </w:r>
          </w:p>
          <w:p w:rsidR="00793B0F" w:rsidRPr="002F7BE2" w:rsidRDefault="00793B0F" w:rsidP="00913A7A">
            <w:pPr>
              <w:pStyle w:val="a4"/>
              <w:numPr>
                <w:ilvl w:val="0"/>
                <w:numId w:val="41"/>
              </w:numPr>
              <w:spacing w:after="0" w:line="240" w:lineRule="auto"/>
              <w:ind w:left="228" w:hanging="228"/>
              <w:rPr>
                <w:rFonts w:ascii="Times New Roman" w:hAnsi="Times New Roman" w:cs="Times New Roman"/>
                <w:sz w:val="24"/>
                <w:szCs w:val="24"/>
                <w:lang w:val="ro-MD"/>
              </w:rPr>
            </w:pPr>
            <w:r w:rsidRPr="002F7BE2">
              <w:rPr>
                <w:rFonts w:ascii="Times New Roman" w:hAnsi="Times New Roman" w:cs="Times New Roman"/>
                <w:sz w:val="24"/>
                <w:szCs w:val="24"/>
                <w:lang w:val="ro-MD"/>
              </w:rPr>
              <w:t>pediatru</w:t>
            </w:r>
          </w:p>
          <w:p w:rsidR="00793B0F" w:rsidRPr="002F7BE2" w:rsidRDefault="00793B0F" w:rsidP="00913A7A">
            <w:pPr>
              <w:pStyle w:val="a4"/>
              <w:numPr>
                <w:ilvl w:val="0"/>
                <w:numId w:val="41"/>
              </w:numPr>
              <w:spacing w:after="0" w:line="240" w:lineRule="auto"/>
              <w:ind w:left="228" w:hanging="228"/>
              <w:rPr>
                <w:rFonts w:ascii="Times New Roman" w:hAnsi="Times New Roman" w:cs="Times New Roman"/>
                <w:sz w:val="24"/>
                <w:szCs w:val="24"/>
                <w:lang w:val="ro-MD"/>
              </w:rPr>
            </w:pPr>
            <w:r w:rsidRPr="002F7BE2">
              <w:rPr>
                <w:rFonts w:ascii="Times New Roman" w:hAnsi="Times New Roman" w:cs="Times New Roman"/>
                <w:sz w:val="24"/>
                <w:szCs w:val="24"/>
                <w:lang w:val="ro-MD"/>
              </w:rPr>
              <w:t>neurolog</w:t>
            </w:r>
          </w:p>
          <w:p w:rsidR="00793B0F" w:rsidRPr="002F7BE2" w:rsidRDefault="00793B0F" w:rsidP="00913A7A">
            <w:pPr>
              <w:pStyle w:val="a4"/>
              <w:numPr>
                <w:ilvl w:val="0"/>
                <w:numId w:val="41"/>
              </w:numPr>
              <w:spacing w:after="0" w:line="240" w:lineRule="auto"/>
              <w:ind w:left="228" w:hanging="228"/>
              <w:rPr>
                <w:rFonts w:ascii="Times New Roman" w:hAnsi="Times New Roman" w:cs="Times New Roman"/>
                <w:sz w:val="24"/>
                <w:szCs w:val="24"/>
                <w:lang w:val="ro-MD"/>
              </w:rPr>
            </w:pPr>
            <w:r w:rsidRPr="002F7BE2">
              <w:rPr>
                <w:rFonts w:ascii="Times New Roman" w:hAnsi="Times New Roman" w:cs="Times New Roman"/>
                <w:sz w:val="24"/>
                <w:szCs w:val="24"/>
                <w:lang w:val="ro-MD"/>
              </w:rPr>
              <w:t>cardiolog</w:t>
            </w:r>
          </w:p>
          <w:p w:rsidR="00793B0F" w:rsidRPr="002F7BE2" w:rsidRDefault="00793B0F" w:rsidP="00913A7A">
            <w:pPr>
              <w:pStyle w:val="a4"/>
              <w:numPr>
                <w:ilvl w:val="0"/>
                <w:numId w:val="41"/>
              </w:numPr>
              <w:spacing w:after="0" w:line="240" w:lineRule="auto"/>
              <w:ind w:left="228" w:hanging="228"/>
              <w:rPr>
                <w:rFonts w:ascii="Times New Roman" w:hAnsi="Times New Roman" w:cs="Times New Roman"/>
                <w:sz w:val="24"/>
                <w:szCs w:val="24"/>
                <w:lang w:val="ro-MD"/>
              </w:rPr>
            </w:pPr>
            <w:r w:rsidRPr="002F7BE2">
              <w:rPr>
                <w:rFonts w:ascii="Times New Roman" w:hAnsi="Times New Roman" w:cs="Times New Roman"/>
                <w:sz w:val="24"/>
                <w:szCs w:val="24"/>
                <w:lang w:val="ro-MD"/>
              </w:rPr>
              <w:t>anesteziolog</w:t>
            </w:r>
          </w:p>
          <w:p w:rsidR="00793B0F" w:rsidRPr="002F7BE2" w:rsidRDefault="00793B0F" w:rsidP="00913A7A">
            <w:pPr>
              <w:pStyle w:val="a4"/>
              <w:numPr>
                <w:ilvl w:val="0"/>
                <w:numId w:val="41"/>
              </w:numPr>
              <w:spacing w:after="0" w:line="240" w:lineRule="auto"/>
              <w:ind w:left="228" w:hanging="228"/>
              <w:rPr>
                <w:rFonts w:ascii="Times New Roman" w:hAnsi="Times New Roman" w:cs="Times New Roman"/>
                <w:sz w:val="24"/>
                <w:szCs w:val="24"/>
                <w:lang w:val="ro-MD"/>
              </w:rPr>
            </w:pPr>
            <w:r w:rsidRPr="002F7BE2">
              <w:rPr>
                <w:rFonts w:ascii="Times New Roman" w:hAnsi="Times New Roman" w:cs="Times New Roman"/>
                <w:sz w:val="24"/>
                <w:szCs w:val="24"/>
                <w:lang w:val="ro-MD"/>
              </w:rPr>
              <w:t>medic imagist</w:t>
            </w:r>
          </w:p>
          <w:p w:rsidR="00793B0F" w:rsidRPr="002F7BE2" w:rsidRDefault="00793B0F" w:rsidP="00913A7A">
            <w:pPr>
              <w:pStyle w:val="a4"/>
              <w:numPr>
                <w:ilvl w:val="0"/>
                <w:numId w:val="41"/>
              </w:numPr>
              <w:spacing w:after="0" w:line="240" w:lineRule="auto"/>
              <w:ind w:left="228" w:hanging="228"/>
              <w:rPr>
                <w:rFonts w:ascii="Times New Roman" w:hAnsi="Times New Roman" w:cs="Times New Roman"/>
                <w:sz w:val="24"/>
                <w:szCs w:val="24"/>
                <w:lang w:val="ro-MD"/>
              </w:rPr>
            </w:pPr>
            <w:r w:rsidRPr="002F7BE2">
              <w:rPr>
                <w:rFonts w:ascii="Times New Roman" w:hAnsi="Times New Roman" w:cs="Times New Roman"/>
                <w:sz w:val="24"/>
                <w:szCs w:val="24"/>
                <w:lang w:val="ro-MD"/>
              </w:rPr>
              <w:t>asistente medicale</w:t>
            </w:r>
          </w:p>
          <w:p w:rsidR="00793B0F" w:rsidRPr="002F7BE2" w:rsidRDefault="00793B0F" w:rsidP="00913A7A">
            <w:pPr>
              <w:pStyle w:val="a4"/>
              <w:numPr>
                <w:ilvl w:val="0"/>
                <w:numId w:val="41"/>
              </w:numPr>
              <w:spacing w:after="0" w:line="240" w:lineRule="auto"/>
              <w:ind w:left="228" w:hanging="228"/>
              <w:rPr>
                <w:rFonts w:ascii="Times New Roman" w:hAnsi="Times New Roman" w:cs="Times New Roman"/>
                <w:sz w:val="24"/>
                <w:szCs w:val="24"/>
                <w:lang w:val="ro-MD"/>
              </w:rPr>
            </w:pPr>
            <w:r w:rsidRPr="002F7BE2">
              <w:rPr>
                <w:rFonts w:ascii="Times New Roman" w:hAnsi="Times New Roman" w:cs="Times New Roman"/>
                <w:sz w:val="24"/>
                <w:szCs w:val="24"/>
                <w:lang w:val="ro-MD"/>
              </w:rPr>
              <w:t>medic de laborator</w:t>
            </w:r>
          </w:p>
          <w:p w:rsidR="00793B0F" w:rsidRPr="002F7BE2" w:rsidRDefault="00793B0F" w:rsidP="00913A7A">
            <w:pPr>
              <w:pStyle w:val="a4"/>
              <w:numPr>
                <w:ilvl w:val="0"/>
                <w:numId w:val="41"/>
              </w:numPr>
              <w:spacing w:after="0" w:line="240" w:lineRule="auto"/>
              <w:ind w:left="228" w:hanging="228"/>
              <w:rPr>
                <w:rFonts w:ascii="Times New Roman" w:hAnsi="Times New Roman" w:cs="Times New Roman"/>
                <w:sz w:val="24"/>
                <w:szCs w:val="24"/>
                <w:lang w:val="ro-MD"/>
              </w:rPr>
            </w:pPr>
            <w:r w:rsidRPr="002F7BE2">
              <w:rPr>
                <w:rFonts w:ascii="Times New Roman" w:hAnsi="Times New Roman" w:cs="Times New Roman"/>
                <w:sz w:val="24"/>
                <w:szCs w:val="24"/>
                <w:lang w:val="ro-MD"/>
              </w:rPr>
              <w:t>R-laborant</w:t>
            </w:r>
          </w:p>
        </w:tc>
      </w:tr>
      <w:tr w:rsidR="00793B0F" w:rsidRPr="002F7BE2" w:rsidTr="00900105">
        <w:tc>
          <w:tcPr>
            <w:tcW w:w="2358" w:type="dxa"/>
            <w:vMerge/>
            <w:tcBorders>
              <w:top w:val="single" w:sz="4" w:space="0" w:color="auto"/>
              <w:left w:val="single" w:sz="4" w:space="0" w:color="auto"/>
              <w:bottom w:val="single" w:sz="4" w:space="0" w:color="auto"/>
              <w:right w:val="single" w:sz="4" w:space="0" w:color="auto"/>
            </w:tcBorders>
          </w:tcPr>
          <w:p w:rsidR="00793B0F" w:rsidRPr="002F7BE2" w:rsidRDefault="00793B0F" w:rsidP="00720DF8">
            <w:pPr>
              <w:spacing w:after="120"/>
              <w:jc w:val="both"/>
              <w:rPr>
                <w:rFonts w:ascii="Times New Roman" w:hAnsi="Times New Roman" w:cs="Times New Roman"/>
                <w:sz w:val="24"/>
                <w:szCs w:val="24"/>
                <w:lang w:val="ro-MD"/>
              </w:rPr>
            </w:pPr>
          </w:p>
        </w:tc>
        <w:tc>
          <w:tcPr>
            <w:tcW w:w="7565" w:type="dxa"/>
            <w:tcBorders>
              <w:top w:val="single" w:sz="4" w:space="0" w:color="auto"/>
              <w:left w:val="single" w:sz="4" w:space="0" w:color="auto"/>
              <w:bottom w:val="single" w:sz="4" w:space="0" w:color="auto"/>
              <w:right w:val="single" w:sz="4" w:space="0" w:color="auto"/>
            </w:tcBorders>
          </w:tcPr>
          <w:p w:rsidR="00793B0F" w:rsidRPr="002F7BE2" w:rsidRDefault="00793B0F" w:rsidP="0048044C">
            <w:pPr>
              <w:spacing w:after="0"/>
              <w:rPr>
                <w:rFonts w:ascii="Times New Roman" w:hAnsi="Times New Roman" w:cs="Times New Roman"/>
                <w:b/>
                <w:bCs/>
                <w:color w:val="000000"/>
                <w:sz w:val="24"/>
                <w:szCs w:val="24"/>
                <w:lang w:val="ro-MD"/>
              </w:rPr>
            </w:pPr>
            <w:r w:rsidRPr="002F7BE2">
              <w:rPr>
                <w:rFonts w:ascii="Times New Roman" w:hAnsi="Times New Roman" w:cs="Times New Roman"/>
                <w:b/>
                <w:bCs/>
                <w:color w:val="000000"/>
                <w:sz w:val="24"/>
                <w:szCs w:val="24"/>
                <w:lang w:val="ro-MD"/>
              </w:rPr>
              <w:t xml:space="preserve">Aparate, utilaj: </w:t>
            </w:r>
          </w:p>
          <w:p w:rsidR="00793B0F" w:rsidRPr="002F7BE2" w:rsidRDefault="00793B0F" w:rsidP="0048044C">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aparat de USG </w:t>
            </w:r>
          </w:p>
          <w:p w:rsidR="00793B0F" w:rsidRPr="002F7BE2" w:rsidRDefault="00793B0F" w:rsidP="0048044C">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cabinet radiologic </w:t>
            </w:r>
          </w:p>
          <w:p w:rsidR="00793B0F" w:rsidRPr="002F7BE2" w:rsidRDefault="00793B0F" w:rsidP="0048044C">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tomograf computerizat</w:t>
            </w:r>
          </w:p>
          <w:p w:rsidR="008C4290" w:rsidRPr="002F7BE2" w:rsidRDefault="00793B0F" w:rsidP="0048044C">
            <w:pPr>
              <w:spacing w:after="0"/>
              <w:rPr>
                <w:rFonts w:ascii="Times New Roman" w:hAnsi="Times New Roman" w:cs="Times New Roman"/>
                <w:sz w:val="24"/>
                <w:szCs w:val="24"/>
                <w:lang w:val="ro-MD"/>
              </w:rPr>
            </w:pPr>
            <w:r w:rsidRPr="002F7BE2">
              <w:rPr>
                <w:rFonts w:ascii="Times New Roman" w:hAnsi="Times New Roman" w:cs="Times New Roman"/>
                <w:sz w:val="24"/>
                <w:szCs w:val="24"/>
                <w:lang w:val="ro-MD"/>
              </w:rPr>
              <w:lastRenderedPageBreak/>
              <w:t xml:space="preserve">cabinet radioizotopic </w:t>
            </w:r>
          </w:p>
          <w:p w:rsidR="00793B0F" w:rsidRPr="002F7BE2" w:rsidRDefault="00793B0F" w:rsidP="0048044C">
            <w:pPr>
              <w:spacing w:after="0"/>
              <w:rPr>
                <w:rFonts w:ascii="Times New Roman" w:hAnsi="Times New Roman" w:cs="Times New Roman"/>
                <w:sz w:val="24"/>
                <w:szCs w:val="24"/>
                <w:lang w:val="ro-MD"/>
              </w:rPr>
            </w:pPr>
            <w:r w:rsidRPr="002F7BE2">
              <w:rPr>
                <w:rFonts w:ascii="Times New Roman" w:hAnsi="Times New Roman" w:cs="Times New Roman"/>
                <w:color w:val="000000"/>
                <w:sz w:val="24"/>
                <w:szCs w:val="24"/>
                <w:lang w:val="ro-MD"/>
              </w:rPr>
              <w:t xml:space="preserve">instrumente pentru examen radiologic </w:t>
            </w:r>
          </w:p>
          <w:p w:rsidR="00793B0F" w:rsidRPr="002F7BE2" w:rsidRDefault="00793B0F" w:rsidP="0048044C">
            <w:pPr>
              <w:spacing w:after="0"/>
              <w:ind w:left="288" w:hanging="360"/>
              <w:rPr>
                <w:rFonts w:ascii="Times New Roman" w:hAnsi="Times New Roman" w:cs="Times New Roman"/>
                <w:sz w:val="24"/>
                <w:szCs w:val="24"/>
                <w:lang w:val="ro-MD"/>
              </w:rPr>
            </w:pPr>
            <w:r w:rsidRPr="002F7BE2">
              <w:rPr>
                <w:rFonts w:ascii="Times New Roman" w:hAnsi="Times New Roman" w:cs="Times New Roman"/>
                <w:sz w:val="24"/>
                <w:szCs w:val="24"/>
                <w:lang w:val="ro-MD"/>
              </w:rPr>
              <w:t>laborator clinic şi bacteriologic standard</w:t>
            </w:r>
          </w:p>
        </w:tc>
      </w:tr>
      <w:tr w:rsidR="00793B0F" w:rsidRPr="002F7BE2" w:rsidTr="00900105">
        <w:tc>
          <w:tcPr>
            <w:tcW w:w="2358" w:type="dxa"/>
            <w:vMerge/>
            <w:tcBorders>
              <w:top w:val="single" w:sz="4" w:space="0" w:color="auto"/>
              <w:left w:val="single" w:sz="4" w:space="0" w:color="auto"/>
              <w:bottom w:val="single" w:sz="4" w:space="0" w:color="auto"/>
              <w:right w:val="single" w:sz="4" w:space="0" w:color="auto"/>
            </w:tcBorders>
          </w:tcPr>
          <w:p w:rsidR="00793B0F" w:rsidRPr="002F7BE2" w:rsidRDefault="00793B0F" w:rsidP="00720DF8">
            <w:pPr>
              <w:spacing w:after="120"/>
              <w:jc w:val="both"/>
              <w:rPr>
                <w:rFonts w:ascii="Times New Roman" w:hAnsi="Times New Roman" w:cs="Times New Roman"/>
                <w:sz w:val="24"/>
                <w:szCs w:val="24"/>
                <w:lang w:val="ro-MD"/>
              </w:rPr>
            </w:pPr>
          </w:p>
        </w:tc>
        <w:tc>
          <w:tcPr>
            <w:tcW w:w="7565" w:type="dxa"/>
            <w:tcBorders>
              <w:top w:val="single" w:sz="4" w:space="0" w:color="auto"/>
              <w:left w:val="single" w:sz="4" w:space="0" w:color="auto"/>
              <w:bottom w:val="single" w:sz="4" w:space="0" w:color="auto"/>
              <w:right w:val="single" w:sz="4" w:space="0" w:color="auto"/>
            </w:tcBorders>
          </w:tcPr>
          <w:p w:rsidR="00793B0F" w:rsidRPr="002F7BE2" w:rsidRDefault="00793B0F" w:rsidP="0048044C">
            <w:pPr>
              <w:spacing w:after="0"/>
              <w:rPr>
                <w:rFonts w:ascii="Times New Roman" w:hAnsi="Times New Roman" w:cs="Times New Roman"/>
                <w:b/>
                <w:bCs/>
                <w:sz w:val="24"/>
                <w:szCs w:val="24"/>
                <w:lang w:val="ro-MD"/>
              </w:rPr>
            </w:pPr>
            <w:r w:rsidRPr="002F7BE2">
              <w:rPr>
                <w:rFonts w:ascii="Times New Roman" w:hAnsi="Times New Roman" w:cs="Times New Roman"/>
                <w:b/>
                <w:bCs/>
                <w:sz w:val="24"/>
                <w:szCs w:val="24"/>
                <w:lang w:val="ro-MD"/>
              </w:rPr>
              <w:t>Medicamente:</w:t>
            </w:r>
          </w:p>
          <w:p w:rsidR="00C218E3" w:rsidRPr="002F7BE2" w:rsidRDefault="00793B0F" w:rsidP="0048044C">
            <w:pPr>
              <w:widowControl w:val="0"/>
              <w:numPr>
                <w:ilvl w:val="0"/>
                <w:numId w:val="15"/>
              </w:numPr>
              <w:tabs>
                <w:tab w:val="left" w:pos="252"/>
              </w:tabs>
              <w:autoSpaceDE w:val="0"/>
              <w:autoSpaceDN w:val="0"/>
              <w:adjustRightInd w:val="0"/>
              <w:spacing w:after="0" w:line="240" w:lineRule="auto"/>
              <w:ind w:left="288"/>
              <w:rPr>
                <w:rFonts w:ascii="Times New Roman" w:hAnsi="Times New Roman" w:cs="Times New Roman"/>
                <w:sz w:val="24"/>
                <w:szCs w:val="24"/>
                <w:lang w:val="ro-MD"/>
              </w:rPr>
            </w:pPr>
            <w:r w:rsidRPr="002F7BE2">
              <w:rPr>
                <w:rFonts w:ascii="Times New Roman" w:hAnsi="Times New Roman" w:cs="Times New Roman"/>
                <w:sz w:val="24"/>
                <w:szCs w:val="24"/>
                <w:lang w:val="ro-MD"/>
              </w:rPr>
              <w:t>Preparate antibacteriene: Antib</w:t>
            </w:r>
            <w:r w:rsidR="00C218E3" w:rsidRPr="002F7BE2">
              <w:rPr>
                <w:rFonts w:ascii="Times New Roman" w:hAnsi="Times New Roman" w:cs="Times New Roman"/>
                <w:sz w:val="24"/>
                <w:szCs w:val="24"/>
                <w:lang w:val="ro-MD"/>
              </w:rPr>
              <w:t>iotice: (Cefalosporine generaţiile</w:t>
            </w:r>
          </w:p>
          <w:p w:rsidR="00793B0F" w:rsidRPr="002F7BE2" w:rsidRDefault="00793B0F" w:rsidP="0048044C">
            <w:pPr>
              <w:widowControl w:val="0"/>
              <w:tabs>
                <w:tab w:val="left" w:pos="252"/>
              </w:tabs>
              <w:autoSpaceDE w:val="0"/>
              <w:autoSpaceDN w:val="0"/>
              <w:adjustRightInd w:val="0"/>
              <w:spacing w:after="0" w:line="240" w:lineRule="auto"/>
              <w:ind w:left="288"/>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 I-IV:Cefazolin</w:t>
            </w:r>
            <w:r w:rsidR="00913A7A"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Cefalexin</w:t>
            </w:r>
            <w:r w:rsidR="00913A7A"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Cefuroxim</w:t>
            </w:r>
            <w:r w:rsidR="00913A7A"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Cefotaxim</w:t>
            </w:r>
            <w:r w:rsidR="00913A7A"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Cefepim</w:t>
            </w:r>
            <w:r w:rsidR="00913A7A"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xml:space="preserve"> etc.).</w:t>
            </w:r>
          </w:p>
          <w:p w:rsidR="00793B0F" w:rsidRPr="002F7BE2" w:rsidRDefault="00793B0F" w:rsidP="0048044C">
            <w:pPr>
              <w:widowControl w:val="0"/>
              <w:numPr>
                <w:ilvl w:val="0"/>
                <w:numId w:val="14"/>
              </w:numPr>
              <w:autoSpaceDE w:val="0"/>
              <w:autoSpaceDN w:val="0"/>
              <w:adjustRightInd w:val="0"/>
              <w:spacing w:after="0" w:line="240" w:lineRule="auto"/>
              <w:ind w:left="288"/>
              <w:rPr>
                <w:rFonts w:ascii="Times New Roman" w:hAnsi="Times New Roman" w:cs="Times New Roman"/>
                <w:sz w:val="24"/>
                <w:szCs w:val="24"/>
                <w:lang w:val="ro-MD"/>
              </w:rPr>
            </w:pPr>
            <w:r w:rsidRPr="002F7BE2">
              <w:rPr>
                <w:rFonts w:ascii="Times New Roman" w:hAnsi="Times New Roman" w:cs="Times New Roman"/>
                <w:sz w:val="24"/>
                <w:szCs w:val="24"/>
                <w:lang w:val="ro-MD"/>
              </w:rPr>
              <w:t>Penicil</w:t>
            </w:r>
            <w:r w:rsidR="008C4290" w:rsidRPr="002F7BE2">
              <w:rPr>
                <w:rFonts w:ascii="Times New Roman" w:hAnsi="Times New Roman" w:cs="Times New Roman"/>
                <w:sz w:val="24"/>
                <w:szCs w:val="24"/>
                <w:lang w:val="ro-MD"/>
              </w:rPr>
              <w:t>ine semisintetice + acid</w:t>
            </w:r>
            <w:r w:rsidR="008D4600">
              <w:rPr>
                <w:rFonts w:ascii="Times New Roman" w:hAnsi="Times New Roman" w:cs="Times New Roman"/>
                <w:sz w:val="24"/>
                <w:szCs w:val="24"/>
                <w:lang w:val="ro-MD"/>
              </w:rPr>
              <w:t>um</w:t>
            </w:r>
            <w:r w:rsidR="008C4290" w:rsidRPr="002F7BE2">
              <w:rPr>
                <w:rFonts w:ascii="Times New Roman" w:hAnsi="Times New Roman" w:cs="Times New Roman"/>
                <w:sz w:val="24"/>
                <w:szCs w:val="24"/>
                <w:lang w:val="ro-MD"/>
              </w:rPr>
              <w:t xml:space="preserve"> clavula</w:t>
            </w:r>
            <w:r w:rsidRPr="002F7BE2">
              <w:rPr>
                <w:rFonts w:ascii="Times New Roman" w:hAnsi="Times New Roman" w:cs="Times New Roman"/>
                <w:sz w:val="24"/>
                <w:szCs w:val="24"/>
                <w:lang w:val="ro-MD"/>
              </w:rPr>
              <w:t>nic</w:t>
            </w:r>
            <w:r w:rsidR="008D4600">
              <w:rPr>
                <w:rFonts w:ascii="Times New Roman" w:hAnsi="Times New Roman" w:cs="Times New Roman"/>
                <w:sz w:val="24"/>
                <w:szCs w:val="24"/>
                <w:lang w:val="ro-MD"/>
              </w:rPr>
              <w:t>um</w:t>
            </w:r>
          </w:p>
          <w:p w:rsidR="00793B0F" w:rsidRPr="002F7BE2" w:rsidRDefault="00793B0F" w:rsidP="0048044C">
            <w:pPr>
              <w:widowControl w:val="0"/>
              <w:numPr>
                <w:ilvl w:val="0"/>
                <w:numId w:val="14"/>
              </w:numPr>
              <w:autoSpaceDE w:val="0"/>
              <w:autoSpaceDN w:val="0"/>
              <w:adjustRightInd w:val="0"/>
              <w:spacing w:after="0" w:line="240" w:lineRule="auto"/>
              <w:ind w:left="288"/>
              <w:rPr>
                <w:rFonts w:ascii="Times New Roman" w:hAnsi="Times New Roman" w:cs="Times New Roman"/>
                <w:sz w:val="24"/>
                <w:szCs w:val="24"/>
                <w:lang w:val="ro-MD"/>
              </w:rPr>
            </w:pPr>
            <w:r w:rsidRPr="002F7BE2">
              <w:rPr>
                <w:rFonts w:ascii="Times New Roman" w:hAnsi="Times New Roman" w:cs="Times New Roman"/>
                <w:sz w:val="24"/>
                <w:szCs w:val="24"/>
                <w:lang w:val="ro-MD"/>
              </w:rPr>
              <w:t>Preparate antipiretice: Paracetamol</w:t>
            </w:r>
            <w:r w:rsidR="00913A7A"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 xml:space="preserve"> </w:t>
            </w:r>
          </w:p>
          <w:p w:rsidR="00793B0F" w:rsidRPr="002F7BE2" w:rsidRDefault="00793B0F" w:rsidP="0048044C">
            <w:pPr>
              <w:widowControl w:val="0"/>
              <w:numPr>
                <w:ilvl w:val="0"/>
                <w:numId w:val="14"/>
              </w:numPr>
              <w:autoSpaceDE w:val="0"/>
              <w:autoSpaceDN w:val="0"/>
              <w:adjustRightInd w:val="0"/>
              <w:spacing w:after="0" w:line="240" w:lineRule="auto"/>
              <w:ind w:left="288"/>
              <w:rPr>
                <w:rFonts w:ascii="Times New Roman" w:hAnsi="Times New Roman" w:cs="Times New Roman"/>
                <w:sz w:val="24"/>
                <w:szCs w:val="24"/>
                <w:lang w:val="ro-MD"/>
              </w:rPr>
            </w:pPr>
            <w:r w:rsidRPr="002F7BE2">
              <w:rPr>
                <w:rFonts w:ascii="Times New Roman" w:hAnsi="Times New Roman" w:cs="Times New Roman"/>
                <w:sz w:val="24"/>
                <w:szCs w:val="24"/>
                <w:lang w:val="ro-MD"/>
              </w:rPr>
              <w:t>Preparate antihistaminice: Difenhidramin</w:t>
            </w:r>
            <w:r w:rsidR="006564E6" w:rsidRPr="002F7BE2">
              <w:rPr>
                <w:rFonts w:ascii="Times New Roman" w:hAnsi="Times New Roman" w:cs="Times New Roman"/>
                <w:sz w:val="24"/>
                <w:szCs w:val="24"/>
                <w:lang w:val="ro-MD"/>
              </w:rPr>
              <w:t>um</w:t>
            </w:r>
            <w:r w:rsidRPr="002F7BE2">
              <w:rPr>
                <w:rFonts w:ascii="Times New Roman" w:hAnsi="Times New Roman" w:cs="Times New Roman"/>
                <w:sz w:val="24"/>
                <w:szCs w:val="24"/>
                <w:lang w:val="ro-MD"/>
              </w:rPr>
              <w:t>.</w:t>
            </w:r>
          </w:p>
          <w:p w:rsidR="00793B0F" w:rsidRPr="002F7BE2" w:rsidRDefault="006564E6" w:rsidP="0048044C">
            <w:pPr>
              <w:widowControl w:val="0"/>
              <w:numPr>
                <w:ilvl w:val="0"/>
                <w:numId w:val="14"/>
              </w:numPr>
              <w:autoSpaceDE w:val="0"/>
              <w:autoSpaceDN w:val="0"/>
              <w:adjustRightInd w:val="0"/>
              <w:spacing w:after="0" w:line="240" w:lineRule="auto"/>
              <w:ind w:left="288"/>
              <w:rPr>
                <w:rFonts w:ascii="Times New Roman" w:hAnsi="Times New Roman" w:cs="Times New Roman"/>
                <w:sz w:val="24"/>
                <w:szCs w:val="24"/>
                <w:lang w:val="ro-MD"/>
              </w:rPr>
            </w:pPr>
            <w:r w:rsidRPr="002F7BE2">
              <w:rPr>
                <w:rFonts w:ascii="Times New Roman" w:eastAsia="Times New Roman" w:hAnsi="Times New Roman"/>
                <w:sz w:val="24"/>
                <w:szCs w:val="24"/>
                <w:lang w:val="ro-MD" w:eastAsia="ru-RU"/>
              </w:rPr>
              <w:t>Metamizoli natrium</w:t>
            </w:r>
          </w:p>
        </w:tc>
      </w:tr>
    </w:tbl>
    <w:p w:rsidR="0048044C" w:rsidRPr="002F7BE2" w:rsidRDefault="0048044C" w:rsidP="00793B0F">
      <w:pPr>
        <w:ind w:left="720"/>
        <w:jc w:val="both"/>
        <w:rPr>
          <w:rFonts w:ascii="Times New Roman" w:hAnsi="Times New Roman" w:cs="Times New Roman"/>
          <w:sz w:val="24"/>
          <w:szCs w:val="24"/>
          <w:lang w:val="ro-MD"/>
        </w:rPr>
      </w:pPr>
    </w:p>
    <w:p w:rsidR="00793B0F" w:rsidRPr="002F7BE2" w:rsidRDefault="00793B0F" w:rsidP="00793B0F">
      <w:pPr>
        <w:pStyle w:val="2"/>
        <w:rPr>
          <w:rFonts w:ascii="Times New Roman" w:hAnsi="Times New Roman" w:cs="Times New Roman"/>
          <w:b/>
          <w:bCs/>
          <w:lang w:val="ro-MD"/>
        </w:rPr>
      </w:pPr>
      <w:bookmarkStart w:id="15" w:name="_Toc209946050"/>
      <w:r w:rsidRPr="002F7BE2">
        <w:rPr>
          <w:rFonts w:ascii="Times New Roman" w:hAnsi="Times New Roman" w:cs="Times New Roman"/>
          <w:b/>
          <w:bCs/>
          <w:highlight w:val="lightGray"/>
          <w:lang w:val="ro-MD"/>
        </w:rPr>
        <w:t>E. INDICATORII DE MONITORIZARE A IMPLIMENTĂRII</w:t>
      </w:r>
      <w:bookmarkStart w:id="16" w:name="_Toc209946051"/>
      <w:bookmarkEnd w:id="15"/>
      <w:r w:rsidR="00913A7A" w:rsidRPr="002F7BE2">
        <w:rPr>
          <w:rFonts w:ascii="Times New Roman" w:hAnsi="Times New Roman" w:cs="Times New Roman"/>
          <w:b/>
          <w:bCs/>
          <w:highlight w:val="lightGray"/>
          <w:lang w:val="ro-MD"/>
        </w:rPr>
        <w:t xml:space="preserve"> </w:t>
      </w:r>
      <w:r w:rsidRPr="002F7BE2">
        <w:rPr>
          <w:rFonts w:ascii="Times New Roman" w:hAnsi="Times New Roman" w:cs="Times New Roman"/>
          <w:b/>
          <w:bCs/>
          <w:highlight w:val="lightGray"/>
          <w:lang w:val="ro-MD"/>
        </w:rPr>
        <w:t>PROTOCOLULUI</w:t>
      </w:r>
      <w:bookmarkEnd w:id="16"/>
    </w:p>
    <w:tbl>
      <w:tblPr>
        <w:tblW w:w="1076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5"/>
        <w:gridCol w:w="2127"/>
        <w:gridCol w:w="2693"/>
        <w:gridCol w:w="2693"/>
        <w:gridCol w:w="2547"/>
      </w:tblGrid>
      <w:tr w:rsidR="00793B0F" w:rsidRPr="002F7BE2" w:rsidTr="0048044C">
        <w:trPr>
          <w:jc w:val="center"/>
        </w:trPr>
        <w:tc>
          <w:tcPr>
            <w:tcW w:w="705" w:type="dxa"/>
            <w:vMerge w:val="restart"/>
            <w:tcBorders>
              <w:top w:val="single" w:sz="4" w:space="0" w:color="auto"/>
              <w:left w:val="single" w:sz="4" w:space="0" w:color="auto"/>
              <w:bottom w:val="single" w:sz="4" w:space="0" w:color="auto"/>
              <w:right w:val="single" w:sz="4" w:space="0" w:color="auto"/>
            </w:tcBorders>
            <w:shd w:val="clear" w:color="auto" w:fill="BFBFBF"/>
          </w:tcPr>
          <w:p w:rsidR="00793B0F" w:rsidRPr="002F7BE2" w:rsidRDefault="00793B0F" w:rsidP="00DE2EB0">
            <w:pPr>
              <w:spacing w:after="0"/>
              <w:jc w:val="both"/>
              <w:rPr>
                <w:rFonts w:ascii="Times New Roman" w:hAnsi="Times New Roman" w:cs="Times New Roman"/>
                <w:b/>
                <w:bCs/>
                <w:sz w:val="24"/>
                <w:szCs w:val="24"/>
                <w:lang w:val="ro-MD"/>
              </w:rPr>
            </w:pPr>
            <w:r w:rsidRPr="002F7BE2">
              <w:rPr>
                <w:rFonts w:ascii="Times New Roman" w:hAnsi="Times New Roman" w:cs="Times New Roman"/>
                <w:b/>
                <w:bCs/>
                <w:sz w:val="24"/>
                <w:szCs w:val="24"/>
                <w:lang w:val="ro-MD"/>
              </w:rPr>
              <w:t>No</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793B0F" w:rsidRPr="002F7BE2" w:rsidRDefault="00793B0F" w:rsidP="00DE2EB0">
            <w:pPr>
              <w:spacing w:after="0"/>
              <w:jc w:val="center"/>
              <w:rPr>
                <w:rFonts w:ascii="Times New Roman" w:hAnsi="Times New Roman" w:cs="Times New Roman"/>
                <w:b/>
                <w:bCs/>
                <w:sz w:val="24"/>
                <w:szCs w:val="24"/>
                <w:lang w:val="ro-MD"/>
              </w:rPr>
            </w:pPr>
            <w:r w:rsidRPr="002F7BE2">
              <w:rPr>
                <w:rFonts w:ascii="Times New Roman" w:hAnsi="Times New Roman" w:cs="Times New Roman"/>
                <w:b/>
                <w:bCs/>
                <w:sz w:val="24"/>
                <w:szCs w:val="24"/>
                <w:lang w:val="ro-MD"/>
              </w:rPr>
              <w:t>Scopul protocolului</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793B0F" w:rsidRPr="002F7BE2" w:rsidRDefault="00793B0F" w:rsidP="00DE2EB0">
            <w:pPr>
              <w:spacing w:after="0"/>
              <w:jc w:val="center"/>
              <w:rPr>
                <w:rFonts w:ascii="Times New Roman" w:hAnsi="Times New Roman" w:cs="Times New Roman"/>
                <w:b/>
                <w:bCs/>
                <w:sz w:val="24"/>
                <w:szCs w:val="24"/>
                <w:lang w:val="ro-MD"/>
              </w:rPr>
            </w:pPr>
            <w:r w:rsidRPr="002F7BE2">
              <w:rPr>
                <w:rFonts w:ascii="Times New Roman" w:hAnsi="Times New Roman" w:cs="Times New Roman"/>
                <w:b/>
                <w:bCs/>
                <w:sz w:val="24"/>
                <w:szCs w:val="24"/>
                <w:lang w:val="ro-MD"/>
              </w:rPr>
              <w:t>Indicatorul</w:t>
            </w:r>
          </w:p>
        </w:tc>
        <w:tc>
          <w:tcPr>
            <w:tcW w:w="524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793B0F" w:rsidRPr="002F7BE2" w:rsidRDefault="00793B0F" w:rsidP="00DE2EB0">
            <w:pPr>
              <w:spacing w:after="0"/>
              <w:jc w:val="center"/>
              <w:rPr>
                <w:rFonts w:ascii="Times New Roman" w:hAnsi="Times New Roman" w:cs="Times New Roman"/>
                <w:b/>
                <w:bCs/>
                <w:sz w:val="24"/>
                <w:szCs w:val="24"/>
                <w:lang w:val="ro-MD"/>
              </w:rPr>
            </w:pPr>
            <w:r w:rsidRPr="002F7BE2">
              <w:rPr>
                <w:rFonts w:ascii="Times New Roman" w:hAnsi="Times New Roman" w:cs="Times New Roman"/>
                <w:b/>
                <w:bCs/>
                <w:sz w:val="24"/>
                <w:szCs w:val="24"/>
                <w:lang w:val="ro-MD"/>
              </w:rPr>
              <w:t>Metoda de calculare a indicatorului</w:t>
            </w:r>
          </w:p>
        </w:tc>
      </w:tr>
      <w:tr w:rsidR="00793B0F" w:rsidRPr="002F7BE2" w:rsidTr="0048044C">
        <w:trPr>
          <w:jc w:val="center"/>
        </w:trPr>
        <w:tc>
          <w:tcPr>
            <w:tcW w:w="705" w:type="dxa"/>
            <w:vMerge/>
            <w:tcBorders>
              <w:top w:val="single" w:sz="4" w:space="0" w:color="auto"/>
              <w:left w:val="single" w:sz="4" w:space="0" w:color="auto"/>
              <w:bottom w:val="single" w:sz="4" w:space="0" w:color="auto"/>
              <w:right w:val="single" w:sz="4" w:space="0" w:color="auto"/>
            </w:tcBorders>
          </w:tcPr>
          <w:p w:rsidR="00793B0F" w:rsidRPr="002F7BE2" w:rsidRDefault="00793B0F" w:rsidP="00DE2EB0">
            <w:pPr>
              <w:spacing w:after="0"/>
              <w:jc w:val="both"/>
              <w:rPr>
                <w:rFonts w:ascii="Times New Roman" w:hAnsi="Times New Roman" w:cs="Times New Roman"/>
                <w:sz w:val="24"/>
                <w:szCs w:val="24"/>
                <w:lang w:val="ro-MD"/>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793B0F" w:rsidRPr="002F7BE2" w:rsidRDefault="00793B0F" w:rsidP="00DE2EB0">
            <w:pPr>
              <w:spacing w:after="0"/>
              <w:jc w:val="center"/>
              <w:rPr>
                <w:rFonts w:ascii="Times New Roman" w:hAnsi="Times New Roman" w:cs="Times New Roman"/>
                <w:sz w:val="24"/>
                <w:szCs w:val="24"/>
                <w:lang w:val="ro-MD"/>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793B0F" w:rsidRPr="002F7BE2" w:rsidRDefault="00793B0F" w:rsidP="00DE2EB0">
            <w:pPr>
              <w:tabs>
                <w:tab w:val="left" w:pos="210"/>
              </w:tabs>
              <w:spacing w:after="0"/>
              <w:jc w:val="center"/>
              <w:rPr>
                <w:rFonts w:ascii="Times New Roman" w:hAnsi="Times New Roman" w:cs="Times New Roman"/>
                <w:sz w:val="24"/>
                <w:szCs w:val="24"/>
                <w:lang w:val="ro-MD"/>
              </w:rPr>
            </w:pPr>
          </w:p>
        </w:tc>
        <w:tc>
          <w:tcPr>
            <w:tcW w:w="2693" w:type="dxa"/>
            <w:tcBorders>
              <w:top w:val="single" w:sz="4" w:space="0" w:color="auto"/>
              <w:left w:val="single" w:sz="4" w:space="0" w:color="auto"/>
              <w:bottom w:val="single" w:sz="4" w:space="0" w:color="auto"/>
              <w:right w:val="single" w:sz="4" w:space="0" w:color="auto"/>
            </w:tcBorders>
            <w:vAlign w:val="center"/>
          </w:tcPr>
          <w:p w:rsidR="00793B0F" w:rsidRPr="002F7BE2" w:rsidRDefault="00793B0F" w:rsidP="00DE2EB0">
            <w:pPr>
              <w:spacing w:after="0"/>
              <w:jc w:val="center"/>
              <w:rPr>
                <w:rFonts w:ascii="Times New Roman" w:hAnsi="Times New Roman" w:cs="Times New Roman"/>
                <w:b/>
                <w:bCs/>
                <w:sz w:val="24"/>
                <w:szCs w:val="24"/>
                <w:lang w:val="ro-MD"/>
              </w:rPr>
            </w:pPr>
            <w:r w:rsidRPr="002F7BE2">
              <w:rPr>
                <w:rFonts w:ascii="Times New Roman" w:hAnsi="Times New Roman" w:cs="Times New Roman"/>
                <w:b/>
                <w:bCs/>
                <w:sz w:val="24"/>
                <w:szCs w:val="24"/>
                <w:lang w:val="ro-MD"/>
              </w:rPr>
              <w:t>Numărător</w:t>
            </w:r>
          </w:p>
        </w:tc>
        <w:tc>
          <w:tcPr>
            <w:tcW w:w="2547" w:type="dxa"/>
            <w:tcBorders>
              <w:top w:val="single" w:sz="4" w:space="0" w:color="auto"/>
              <w:left w:val="single" w:sz="4" w:space="0" w:color="auto"/>
              <w:bottom w:val="single" w:sz="4" w:space="0" w:color="auto"/>
              <w:right w:val="single" w:sz="4" w:space="0" w:color="auto"/>
            </w:tcBorders>
            <w:vAlign w:val="center"/>
          </w:tcPr>
          <w:p w:rsidR="00793B0F" w:rsidRPr="002F7BE2" w:rsidRDefault="00793B0F" w:rsidP="00720DF8">
            <w:pPr>
              <w:spacing w:after="120"/>
              <w:jc w:val="center"/>
              <w:rPr>
                <w:rFonts w:ascii="Times New Roman" w:hAnsi="Times New Roman" w:cs="Times New Roman"/>
                <w:b/>
                <w:bCs/>
                <w:sz w:val="24"/>
                <w:szCs w:val="24"/>
                <w:lang w:val="ro-MD"/>
              </w:rPr>
            </w:pPr>
            <w:r w:rsidRPr="002F7BE2">
              <w:rPr>
                <w:rFonts w:ascii="Times New Roman" w:hAnsi="Times New Roman" w:cs="Times New Roman"/>
                <w:b/>
                <w:bCs/>
                <w:sz w:val="24"/>
                <w:szCs w:val="24"/>
                <w:lang w:val="ro-MD"/>
              </w:rPr>
              <w:t>Numitor</w:t>
            </w:r>
          </w:p>
        </w:tc>
      </w:tr>
      <w:tr w:rsidR="00793B0F" w:rsidRPr="002F7BE2" w:rsidTr="0048044C">
        <w:trPr>
          <w:jc w:val="center"/>
        </w:trPr>
        <w:tc>
          <w:tcPr>
            <w:tcW w:w="705" w:type="dxa"/>
            <w:vMerge w:val="restart"/>
            <w:tcBorders>
              <w:top w:val="single" w:sz="4" w:space="0" w:color="auto"/>
              <w:left w:val="single" w:sz="4" w:space="0" w:color="auto"/>
              <w:bottom w:val="single" w:sz="4" w:space="0" w:color="auto"/>
              <w:right w:val="single" w:sz="4" w:space="0" w:color="auto"/>
            </w:tcBorders>
          </w:tcPr>
          <w:p w:rsidR="00793B0F" w:rsidRPr="002F7BE2" w:rsidRDefault="00793B0F" w:rsidP="00DE2EB0">
            <w:p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1.</w:t>
            </w:r>
          </w:p>
        </w:tc>
        <w:tc>
          <w:tcPr>
            <w:tcW w:w="2127" w:type="dxa"/>
            <w:vMerge w:val="restart"/>
            <w:tcBorders>
              <w:top w:val="single" w:sz="4" w:space="0" w:color="auto"/>
              <w:left w:val="single" w:sz="4" w:space="0" w:color="auto"/>
              <w:bottom w:val="single" w:sz="4" w:space="0" w:color="auto"/>
              <w:right w:val="single" w:sz="4" w:space="0" w:color="auto"/>
            </w:tcBorders>
          </w:tcPr>
          <w:p w:rsidR="00793B0F" w:rsidRPr="002F7BE2" w:rsidRDefault="00793B0F" w:rsidP="00DE2EB0">
            <w:pPr>
              <w:widowControl w:val="0"/>
              <w:autoSpaceDE w:val="0"/>
              <w:autoSpaceDN w:val="0"/>
              <w:adjustRightInd w:val="0"/>
              <w:spacing w:after="0" w:line="240" w:lineRule="auto"/>
              <w:ind w:left="220" w:right="-20"/>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A îmbunătăţi diagnosticarea pacienţilor cu </w:t>
            </w:r>
            <w:r w:rsidR="00D2704B" w:rsidRPr="002F7BE2">
              <w:rPr>
                <w:rFonts w:ascii="Times New Roman" w:hAnsi="Times New Roman" w:cs="Times New Roman"/>
                <w:w w:val="113"/>
                <w:sz w:val="24"/>
                <w:szCs w:val="24"/>
                <w:lang w:val="ro-MD"/>
              </w:rPr>
              <w:t>displazie multichistică renală</w:t>
            </w:r>
          </w:p>
          <w:p w:rsidR="00793B0F" w:rsidRPr="002F7BE2" w:rsidRDefault="00793B0F" w:rsidP="00DE2EB0">
            <w:pPr>
              <w:spacing w:after="0" w:line="240" w:lineRule="auto"/>
              <w:rPr>
                <w:rFonts w:ascii="Times New Roman" w:hAnsi="Times New Roman" w:cs="Times New Roman"/>
                <w:sz w:val="24"/>
                <w:szCs w:val="24"/>
                <w:lang w:val="ro-MD"/>
              </w:rPr>
            </w:pPr>
          </w:p>
        </w:tc>
        <w:tc>
          <w:tcPr>
            <w:tcW w:w="2693"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tabs>
                <w:tab w:val="left" w:pos="210"/>
              </w:tabs>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1.1.</w:t>
            </w:r>
            <w:r w:rsidR="001A7D0B" w:rsidRPr="002F7BE2">
              <w:rPr>
                <w:rFonts w:ascii="Times New Roman" w:hAnsi="Times New Roman" w:cs="Times New Roman"/>
                <w:sz w:val="24"/>
                <w:szCs w:val="24"/>
                <w:lang w:val="ro-MD"/>
              </w:rPr>
              <w:t>N</w:t>
            </w:r>
            <w:r w:rsidR="00A80DFF" w:rsidRPr="002F7BE2">
              <w:rPr>
                <w:rFonts w:ascii="Times New Roman" w:hAnsi="Times New Roman" w:cs="Times New Roman"/>
                <w:sz w:val="24"/>
                <w:szCs w:val="24"/>
                <w:lang w:val="ro-MD"/>
              </w:rPr>
              <w:t xml:space="preserve">umarul </w:t>
            </w:r>
            <w:r w:rsidR="00AE242B" w:rsidRPr="002F7BE2">
              <w:rPr>
                <w:rFonts w:ascii="Times New Roman" w:hAnsi="Times New Roman" w:cs="Times New Roman"/>
                <w:sz w:val="24"/>
                <w:szCs w:val="24"/>
                <w:lang w:val="ro-MD"/>
              </w:rPr>
              <w:t xml:space="preserve"> copiilor care au împlinit vârsta de 1 an ș</w:t>
            </w:r>
            <w:r w:rsidRPr="002F7BE2">
              <w:rPr>
                <w:rFonts w:ascii="Times New Roman" w:hAnsi="Times New Roman" w:cs="Times New Roman"/>
                <w:sz w:val="24"/>
                <w:szCs w:val="24"/>
                <w:lang w:val="ro-MD"/>
              </w:rPr>
              <w:t xml:space="preserve">i au fost </w:t>
            </w:r>
            <w:r w:rsidR="005C0AF3" w:rsidRPr="002F7BE2">
              <w:rPr>
                <w:rFonts w:ascii="Times New Roman" w:hAnsi="Times New Roman" w:cs="Times New Roman"/>
                <w:sz w:val="24"/>
                <w:szCs w:val="24"/>
                <w:lang w:val="ro-MD"/>
              </w:rPr>
              <w:t>supuşi examenului urologic la</w:t>
            </w:r>
            <w:r w:rsidR="00AE242B" w:rsidRPr="002F7BE2">
              <w:rPr>
                <w:rFonts w:ascii="Times New Roman" w:hAnsi="Times New Roman" w:cs="Times New Roman"/>
                <w:sz w:val="24"/>
                <w:szCs w:val="24"/>
                <w:lang w:val="ro-MD"/>
              </w:rPr>
              <w:t xml:space="preserve"> vâ</w:t>
            </w:r>
            <w:r w:rsidRPr="002F7BE2">
              <w:rPr>
                <w:rFonts w:ascii="Times New Roman" w:hAnsi="Times New Roman" w:cs="Times New Roman"/>
                <w:sz w:val="24"/>
                <w:szCs w:val="24"/>
                <w:lang w:val="ro-MD"/>
              </w:rPr>
              <w:t xml:space="preserve">rsta de 1 lună şi </w:t>
            </w:r>
            <w:r w:rsidR="005C0AF3" w:rsidRPr="002F7BE2">
              <w:rPr>
                <w:rFonts w:ascii="Times New Roman" w:hAnsi="Times New Roman" w:cs="Times New Roman"/>
                <w:sz w:val="24"/>
                <w:szCs w:val="24"/>
                <w:lang w:val="ro-MD"/>
              </w:rPr>
              <w:t xml:space="preserve">de </w:t>
            </w:r>
            <w:r w:rsidRPr="002F7BE2">
              <w:rPr>
                <w:rFonts w:ascii="Times New Roman" w:hAnsi="Times New Roman" w:cs="Times New Roman"/>
                <w:sz w:val="24"/>
                <w:szCs w:val="24"/>
                <w:lang w:val="ro-MD"/>
              </w:rPr>
              <w:t>1 an, pe parcursul unui an</w:t>
            </w:r>
            <w:r w:rsidR="005C0AF3" w:rsidRPr="002F7BE2">
              <w:rPr>
                <w:rFonts w:ascii="Times New Roman" w:hAnsi="Times New Roman" w:cs="Times New Roman"/>
                <w:sz w:val="24"/>
                <w:szCs w:val="24"/>
                <w:lang w:val="ro-MD"/>
              </w:rPr>
              <w:t>,</w:t>
            </w:r>
            <w:r w:rsidRPr="002F7BE2">
              <w:rPr>
                <w:rFonts w:ascii="Times New Roman" w:hAnsi="Times New Roman" w:cs="Times New Roman"/>
                <w:sz w:val="24"/>
                <w:szCs w:val="24"/>
                <w:lang w:val="ro-MD"/>
              </w:rPr>
              <w:t xml:space="preserve"> din cei depistaţi intrauterin</w:t>
            </w:r>
            <w:r w:rsidR="005C0AF3" w:rsidRPr="002F7BE2">
              <w:rPr>
                <w:rFonts w:ascii="Times New Roman" w:hAnsi="Times New Roman" w:cs="Times New Roman"/>
                <w:sz w:val="24"/>
                <w:szCs w:val="24"/>
                <w:lang w:val="ro-MD"/>
              </w:rPr>
              <w:t xml:space="preserve"> cu patologie urinară</w:t>
            </w:r>
          </w:p>
        </w:tc>
        <w:tc>
          <w:tcPr>
            <w:tcW w:w="2693"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1.1. Numă</w:t>
            </w:r>
            <w:r w:rsidR="005C0AF3" w:rsidRPr="002F7BE2">
              <w:rPr>
                <w:rFonts w:ascii="Times New Roman" w:hAnsi="Times New Roman" w:cs="Times New Roman"/>
                <w:sz w:val="24"/>
                <w:szCs w:val="24"/>
                <w:lang w:val="ro-MD"/>
              </w:rPr>
              <w:t>rul copiilor care au împlinit vâ</w:t>
            </w:r>
            <w:r w:rsidRPr="002F7BE2">
              <w:rPr>
                <w:rFonts w:ascii="Times New Roman" w:hAnsi="Times New Roman" w:cs="Times New Roman"/>
                <w:sz w:val="24"/>
                <w:szCs w:val="24"/>
                <w:lang w:val="ro-MD"/>
              </w:rPr>
              <w:t>rsta de 1 an şi au fost su</w:t>
            </w:r>
            <w:r w:rsidR="005C0AF3" w:rsidRPr="002F7BE2">
              <w:rPr>
                <w:rFonts w:ascii="Times New Roman" w:hAnsi="Times New Roman" w:cs="Times New Roman"/>
                <w:sz w:val="24"/>
                <w:szCs w:val="24"/>
                <w:lang w:val="ro-MD"/>
              </w:rPr>
              <w:t>puşi examenului urologic la vâ</w:t>
            </w:r>
            <w:r w:rsidRPr="002F7BE2">
              <w:rPr>
                <w:rFonts w:ascii="Times New Roman" w:hAnsi="Times New Roman" w:cs="Times New Roman"/>
                <w:sz w:val="24"/>
                <w:szCs w:val="24"/>
                <w:lang w:val="ro-MD"/>
              </w:rPr>
              <w:t>rsta de 1 lună şi</w:t>
            </w:r>
            <w:r w:rsidR="00702A2D" w:rsidRPr="002F7BE2">
              <w:rPr>
                <w:rFonts w:ascii="Times New Roman" w:hAnsi="Times New Roman" w:cs="Times New Roman"/>
                <w:sz w:val="24"/>
                <w:szCs w:val="24"/>
                <w:lang w:val="ro-MD"/>
              </w:rPr>
              <w:t xml:space="preserve"> de</w:t>
            </w:r>
            <w:r w:rsidRPr="002F7BE2">
              <w:rPr>
                <w:rFonts w:ascii="Times New Roman" w:hAnsi="Times New Roman" w:cs="Times New Roman"/>
                <w:sz w:val="24"/>
                <w:szCs w:val="24"/>
                <w:lang w:val="ro-MD"/>
              </w:rPr>
              <w:t xml:space="preserve"> 1 an pe parcursul ultimului an din cei depistaţi intrauterin x 100</w:t>
            </w:r>
            <w:r w:rsidR="00702A2D" w:rsidRPr="002F7BE2">
              <w:rPr>
                <w:rFonts w:ascii="Times New Roman" w:hAnsi="Times New Roman" w:cs="Times New Roman"/>
                <w:sz w:val="24"/>
                <w:szCs w:val="24"/>
                <w:lang w:val="ro-MD"/>
              </w:rPr>
              <w:t xml:space="preserve"> cu patologie urinară</w:t>
            </w:r>
          </w:p>
        </w:tc>
        <w:tc>
          <w:tcPr>
            <w:tcW w:w="2547"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tabs>
                <w:tab w:val="left" w:pos="210"/>
              </w:tabs>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Numărul to</w:t>
            </w:r>
            <w:r w:rsidR="00702A2D" w:rsidRPr="002F7BE2">
              <w:rPr>
                <w:rFonts w:ascii="Times New Roman" w:hAnsi="Times New Roman" w:cs="Times New Roman"/>
                <w:sz w:val="24"/>
                <w:szCs w:val="24"/>
                <w:lang w:val="ro-MD"/>
              </w:rPr>
              <w:t>tal de copii care au împlinit vâ</w:t>
            </w:r>
            <w:r w:rsidRPr="002F7BE2">
              <w:rPr>
                <w:rFonts w:ascii="Times New Roman" w:hAnsi="Times New Roman" w:cs="Times New Roman"/>
                <w:sz w:val="24"/>
                <w:szCs w:val="24"/>
                <w:lang w:val="ro-MD"/>
              </w:rPr>
              <w:t>rsta de 1 an şi au fost consultaţi de medicul urolog pediatru la policlinica consultativă de copii</w:t>
            </w:r>
          </w:p>
          <w:p w:rsidR="00793B0F" w:rsidRPr="002F7BE2" w:rsidRDefault="00793B0F" w:rsidP="00DE2EB0">
            <w:pPr>
              <w:tabs>
                <w:tab w:val="left" w:pos="210"/>
              </w:tabs>
              <w:spacing w:after="0" w:line="240" w:lineRule="auto"/>
              <w:rPr>
                <w:rFonts w:ascii="Times New Roman" w:hAnsi="Times New Roman" w:cs="Times New Roman"/>
                <w:sz w:val="24"/>
                <w:szCs w:val="24"/>
                <w:lang w:val="ro-MD"/>
              </w:rPr>
            </w:pPr>
          </w:p>
        </w:tc>
      </w:tr>
      <w:tr w:rsidR="00793B0F" w:rsidRPr="002F7BE2" w:rsidTr="0048044C">
        <w:trPr>
          <w:jc w:val="center"/>
        </w:trPr>
        <w:tc>
          <w:tcPr>
            <w:tcW w:w="705" w:type="dxa"/>
            <w:vMerge/>
            <w:tcBorders>
              <w:top w:val="single" w:sz="4" w:space="0" w:color="auto"/>
              <w:left w:val="single" w:sz="4" w:space="0" w:color="auto"/>
              <w:bottom w:val="single" w:sz="4" w:space="0" w:color="auto"/>
              <w:right w:val="single" w:sz="4" w:space="0" w:color="auto"/>
            </w:tcBorders>
          </w:tcPr>
          <w:p w:rsidR="00793B0F" w:rsidRPr="002F7BE2" w:rsidRDefault="00793B0F" w:rsidP="00DE2EB0">
            <w:pPr>
              <w:spacing w:after="0"/>
              <w:jc w:val="both"/>
              <w:rPr>
                <w:rFonts w:ascii="Times New Roman" w:hAnsi="Times New Roman" w:cs="Times New Roman"/>
                <w:sz w:val="24"/>
                <w:szCs w:val="24"/>
                <w:lang w:val="ro-MD"/>
              </w:rPr>
            </w:pPr>
          </w:p>
        </w:tc>
        <w:tc>
          <w:tcPr>
            <w:tcW w:w="2127" w:type="dxa"/>
            <w:vMerge/>
            <w:tcBorders>
              <w:top w:val="single" w:sz="4" w:space="0" w:color="auto"/>
              <w:left w:val="single" w:sz="4" w:space="0" w:color="auto"/>
              <w:bottom w:val="single" w:sz="4" w:space="0" w:color="auto"/>
              <w:right w:val="single" w:sz="4" w:space="0" w:color="auto"/>
            </w:tcBorders>
          </w:tcPr>
          <w:p w:rsidR="00793B0F" w:rsidRPr="002F7BE2" w:rsidRDefault="00793B0F" w:rsidP="00DE2EB0">
            <w:pPr>
              <w:spacing w:after="0" w:line="240" w:lineRule="auto"/>
              <w:jc w:val="both"/>
              <w:rPr>
                <w:rFonts w:ascii="Times New Roman" w:hAnsi="Times New Roman" w:cs="Times New Roman"/>
                <w:sz w:val="24"/>
                <w:szCs w:val="24"/>
                <w:lang w:val="ro-MD"/>
              </w:rPr>
            </w:pPr>
          </w:p>
        </w:tc>
        <w:tc>
          <w:tcPr>
            <w:tcW w:w="2693"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tabs>
                <w:tab w:val="left" w:pos="210"/>
              </w:tabs>
              <w:spacing w:after="0" w:line="240" w:lineRule="auto"/>
              <w:ind w:right="-108"/>
              <w:rPr>
                <w:rFonts w:ascii="Times New Roman" w:hAnsi="Times New Roman" w:cs="Times New Roman"/>
                <w:sz w:val="24"/>
                <w:szCs w:val="24"/>
                <w:lang w:val="ro-MD"/>
              </w:rPr>
            </w:pPr>
            <w:r w:rsidRPr="002F7BE2">
              <w:rPr>
                <w:rFonts w:ascii="Times New Roman" w:hAnsi="Times New Roman" w:cs="Times New Roman"/>
                <w:sz w:val="24"/>
                <w:szCs w:val="24"/>
                <w:lang w:val="ro-MD"/>
              </w:rPr>
              <w:t>1.2. P</w:t>
            </w:r>
            <w:r w:rsidR="00913A7A" w:rsidRPr="002F7BE2">
              <w:rPr>
                <w:rFonts w:ascii="Times New Roman" w:hAnsi="Times New Roman" w:cs="Times New Roman"/>
                <w:sz w:val="24"/>
                <w:szCs w:val="24"/>
                <w:lang w:val="ro-MD"/>
              </w:rPr>
              <w:t>onderea</w:t>
            </w:r>
            <w:r w:rsidR="005C0AF3" w:rsidRPr="002F7BE2">
              <w:rPr>
                <w:rFonts w:ascii="Times New Roman" w:hAnsi="Times New Roman" w:cs="Times New Roman"/>
                <w:sz w:val="24"/>
                <w:szCs w:val="24"/>
                <w:lang w:val="ro-MD"/>
              </w:rPr>
              <w:t xml:space="preserve"> copiilor suspecţi la anomalii ale </w:t>
            </w:r>
            <w:r w:rsidRPr="002F7BE2">
              <w:rPr>
                <w:rFonts w:ascii="Times New Roman" w:hAnsi="Times New Roman" w:cs="Times New Roman"/>
                <w:sz w:val="24"/>
                <w:szCs w:val="24"/>
                <w:lang w:val="ro-MD"/>
              </w:rPr>
              <w:t>sistemului urogenital care au fost supuşi examenului urologic în primele zile după naştere</w:t>
            </w:r>
            <w:r w:rsidR="00702A2D" w:rsidRPr="002F7BE2">
              <w:rPr>
                <w:rFonts w:ascii="Times New Roman" w:hAnsi="Times New Roman" w:cs="Times New Roman"/>
                <w:sz w:val="24"/>
                <w:szCs w:val="24"/>
                <w:lang w:val="ro-MD"/>
              </w:rPr>
              <w:t>,</w:t>
            </w:r>
            <w:r w:rsidRPr="002F7BE2">
              <w:rPr>
                <w:rFonts w:ascii="Times New Roman" w:hAnsi="Times New Roman" w:cs="Times New Roman"/>
                <w:sz w:val="24"/>
                <w:szCs w:val="24"/>
                <w:lang w:val="ro-MD"/>
              </w:rPr>
              <w:t xml:space="preserve"> pe parcursul unui an</w:t>
            </w:r>
            <w:r w:rsidR="00913A7A" w:rsidRPr="002F7BE2">
              <w:rPr>
                <w:rFonts w:ascii="Times New Roman" w:hAnsi="Times New Roman" w:cs="Times New Roman"/>
                <w:sz w:val="24"/>
                <w:szCs w:val="24"/>
                <w:lang w:val="ro-MD"/>
              </w:rPr>
              <w:t xml:space="preserve"> (în %)</w:t>
            </w:r>
          </w:p>
        </w:tc>
        <w:tc>
          <w:tcPr>
            <w:tcW w:w="2693"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1.2. Număr</w:t>
            </w:r>
            <w:r w:rsidR="00CC293A" w:rsidRPr="002F7BE2">
              <w:rPr>
                <w:rFonts w:ascii="Times New Roman" w:hAnsi="Times New Roman" w:cs="Times New Roman"/>
                <w:sz w:val="24"/>
                <w:szCs w:val="24"/>
                <w:lang w:val="ro-MD"/>
              </w:rPr>
              <w:t>ul copiilor suspecţi la anomalii</w:t>
            </w:r>
            <w:r w:rsidRPr="002F7BE2">
              <w:rPr>
                <w:rFonts w:ascii="Times New Roman" w:hAnsi="Times New Roman" w:cs="Times New Roman"/>
                <w:sz w:val="24"/>
                <w:szCs w:val="24"/>
                <w:lang w:val="ro-MD"/>
              </w:rPr>
              <w:t xml:space="preserve"> </w:t>
            </w:r>
            <w:r w:rsidR="00CC293A" w:rsidRPr="002F7BE2">
              <w:rPr>
                <w:rFonts w:ascii="Times New Roman" w:hAnsi="Times New Roman" w:cs="Times New Roman"/>
                <w:sz w:val="24"/>
                <w:szCs w:val="24"/>
                <w:lang w:val="ro-MD"/>
              </w:rPr>
              <w:t xml:space="preserve">ale </w:t>
            </w:r>
            <w:r w:rsidRPr="002F7BE2">
              <w:rPr>
                <w:rFonts w:ascii="Times New Roman" w:hAnsi="Times New Roman" w:cs="Times New Roman"/>
                <w:sz w:val="24"/>
                <w:szCs w:val="24"/>
                <w:lang w:val="ro-MD"/>
              </w:rPr>
              <w:t>sistemului urogenital care au fost supuşi examenului urologic în primele zile după naşter</w:t>
            </w:r>
            <w:r w:rsidR="00CC293A" w:rsidRPr="002F7BE2">
              <w:rPr>
                <w:rFonts w:ascii="Times New Roman" w:hAnsi="Times New Roman" w:cs="Times New Roman"/>
                <w:sz w:val="24"/>
                <w:szCs w:val="24"/>
                <w:lang w:val="ro-MD"/>
              </w:rPr>
              <w:t>e,</w:t>
            </w:r>
            <w:r w:rsidRPr="002F7BE2">
              <w:rPr>
                <w:rFonts w:ascii="Times New Roman" w:hAnsi="Times New Roman" w:cs="Times New Roman"/>
                <w:sz w:val="24"/>
                <w:szCs w:val="24"/>
                <w:lang w:val="ro-MD"/>
              </w:rPr>
              <w:t xml:space="preserve"> pe parcursul ultimului an x 100</w:t>
            </w:r>
          </w:p>
        </w:tc>
        <w:tc>
          <w:tcPr>
            <w:tcW w:w="2547"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tabs>
                <w:tab w:val="left" w:pos="210"/>
              </w:tabs>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Numărul to</w:t>
            </w:r>
            <w:r w:rsidR="00CC293A" w:rsidRPr="002F7BE2">
              <w:rPr>
                <w:rFonts w:ascii="Times New Roman" w:hAnsi="Times New Roman" w:cs="Times New Roman"/>
                <w:sz w:val="24"/>
                <w:szCs w:val="24"/>
                <w:lang w:val="ro-MD"/>
              </w:rPr>
              <w:t>tal de copii care au împlinit vâ</w:t>
            </w:r>
            <w:r w:rsidRPr="002F7BE2">
              <w:rPr>
                <w:rFonts w:ascii="Times New Roman" w:hAnsi="Times New Roman" w:cs="Times New Roman"/>
                <w:sz w:val="24"/>
                <w:szCs w:val="24"/>
                <w:lang w:val="ro-MD"/>
              </w:rPr>
              <w:t>rsta de 1 an şi au fost consultaţi de medicul urolog pediatru la policlinica consultativă de copii</w:t>
            </w:r>
          </w:p>
          <w:p w:rsidR="00793B0F" w:rsidRPr="002F7BE2" w:rsidRDefault="00793B0F" w:rsidP="00DE2EB0">
            <w:pPr>
              <w:tabs>
                <w:tab w:val="left" w:pos="210"/>
              </w:tabs>
              <w:spacing w:after="0" w:line="240" w:lineRule="auto"/>
              <w:rPr>
                <w:rFonts w:ascii="Times New Roman" w:hAnsi="Times New Roman" w:cs="Times New Roman"/>
                <w:sz w:val="24"/>
                <w:szCs w:val="24"/>
                <w:lang w:val="ro-MD"/>
              </w:rPr>
            </w:pPr>
          </w:p>
        </w:tc>
      </w:tr>
      <w:tr w:rsidR="00793B0F" w:rsidRPr="002F7BE2" w:rsidTr="00DE2EB0">
        <w:trPr>
          <w:trHeight w:val="1907"/>
          <w:jc w:val="center"/>
        </w:trPr>
        <w:tc>
          <w:tcPr>
            <w:tcW w:w="705" w:type="dxa"/>
            <w:vMerge/>
            <w:tcBorders>
              <w:top w:val="single" w:sz="4" w:space="0" w:color="auto"/>
              <w:left w:val="single" w:sz="4" w:space="0" w:color="auto"/>
              <w:bottom w:val="single" w:sz="4" w:space="0" w:color="auto"/>
              <w:right w:val="single" w:sz="4" w:space="0" w:color="auto"/>
            </w:tcBorders>
          </w:tcPr>
          <w:p w:rsidR="00793B0F" w:rsidRPr="002F7BE2" w:rsidRDefault="00793B0F" w:rsidP="00DE2EB0">
            <w:pPr>
              <w:spacing w:after="0"/>
              <w:jc w:val="both"/>
              <w:rPr>
                <w:rFonts w:ascii="Times New Roman" w:hAnsi="Times New Roman" w:cs="Times New Roman"/>
                <w:sz w:val="24"/>
                <w:szCs w:val="24"/>
                <w:lang w:val="ro-MD"/>
              </w:rPr>
            </w:pPr>
          </w:p>
        </w:tc>
        <w:tc>
          <w:tcPr>
            <w:tcW w:w="2127" w:type="dxa"/>
            <w:vMerge/>
            <w:tcBorders>
              <w:top w:val="single" w:sz="4" w:space="0" w:color="auto"/>
              <w:left w:val="single" w:sz="4" w:space="0" w:color="auto"/>
              <w:bottom w:val="single" w:sz="4" w:space="0" w:color="auto"/>
              <w:right w:val="single" w:sz="4" w:space="0" w:color="auto"/>
            </w:tcBorders>
          </w:tcPr>
          <w:p w:rsidR="00793B0F" w:rsidRPr="002F7BE2" w:rsidRDefault="00793B0F" w:rsidP="00DE2EB0">
            <w:pPr>
              <w:spacing w:after="0"/>
              <w:jc w:val="both"/>
              <w:rPr>
                <w:rFonts w:ascii="Times New Roman" w:hAnsi="Times New Roman" w:cs="Times New Roman"/>
                <w:sz w:val="24"/>
                <w:szCs w:val="24"/>
                <w:lang w:val="ro-MD"/>
              </w:rPr>
            </w:pPr>
          </w:p>
        </w:tc>
        <w:tc>
          <w:tcPr>
            <w:tcW w:w="2693"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widowControl w:val="0"/>
              <w:autoSpaceDE w:val="0"/>
              <w:autoSpaceDN w:val="0"/>
              <w:adjustRightInd w:val="0"/>
              <w:spacing w:after="0" w:line="240" w:lineRule="auto"/>
              <w:ind w:left="-108" w:right="-20" w:firstLine="328"/>
              <w:rPr>
                <w:rFonts w:ascii="Times New Roman" w:hAnsi="Times New Roman" w:cs="Times New Roman"/>
                <w:sz w:val="24"/>
                <w:szCs w:val="24"/>
                <w:lang w:val="ro-MD"/>
              </w:rPr>
            </w:pPr>
            <w:r w:rsidRPr="002F7BE2">
              <w:rPr>
                <w:rFonts w:ascii="Times New Roman" w:hAnsi="Times New Roman" w:cs="Times New Roman"/>
                <w:sz w:val="24"/>
                <w:szCs w:val="24"/>
                <w:lang w:val="ro-MD"/>
              </w:rPr>
              <w:t>1.3. P</w:t>
            </w:r>
            <w:r w:rsidR="00913A7A" w:rsidRPr="002F7BE2">
              <w:rPr>
                <w:rFonts w:ascii="Times New Roman" w:hAnsi="Times New Roman" w:cs="Times New Roman"/>
                <w:sz w:val="24"/>
                <w:szCs w:val="24"/>
                <w:lang w:val="ro-MD"/>
              </w:rPr>
              <w:t>onderea</w:t>
            </w:r>
            <w:r w:rsidRPr="002F7BE2">
              <w:rPr>
                <w:rFonts w:ascii="Times New Roman" w:hAnsi="Times New Roman" w:cs="Times New Roman"/>
                <w:sz w:val="24"/>
                <w:szCs w:val="24"/>
                <w:lang w:val="ro-MD"/>
              </w:rPr>
              <w:t xml:space="preserve"> pacienţilor diagnosticaţi cu </w:t>
            </w:r>
            <w:r w:rsidR="00E97498" w:rsidRPr="002F7BE2">
              <w:rPr>
                <w:rFonts w:ascii="Times New Roman" w:hAnsi="Times New Roman" w:cs="Times New Roman"/>
                <w:w w:val="113"/>
                <w:sz w:val="24"/>
                <w:szCs w:val="24"/>
                <w:lang w:val="ro-MD"/>
              </w:rPr>
              <w:t>displazie multichistică renală,</w:t>
            </w:r>
            <w:r w:rsidRPr="002F7BE2">
              <w:rPr>
                <w:rFonts w:ascii="Times New Roman" w:hAnsi="Times New Roman" w:cs="Times New Roman"/>
                <w:sz w:val="24"/>
                <w:szCs w:val="24"/>
                <w:lang w:val="ro-MD"/>
              </w:rPr>
              <w:t xml:space="preserve"> pe parcursul unui an</w:t>
            </w:r>
            <w:r w:rsidR="004514AD" w:rsidRPr="002F7BE2">
              <w:rPr>
                <w:rFonts w:ascii="Times New Roman" w:hAnsi="Times New Roman" w:cs="Times New Roman"/>
                <w:sz w:val="24"/>
                <w:szCs w:val="24"/>
                <w:lang w:val="ro-MD"/>
              </w:rPr>
              <w:t xml:space="preserve"> </w:t>
            </w:r>
            <w:r w:rsidR="00913A7A" w:rsidRPr="002F7BE2">
              <w:rPr>
                <w:rFonts w:ascii="Times New Roman" w:hAnsi="Times New Roman" w:cs="Times New Roman"/>
                <w:sz w:val="24"/>
                <w:szCs w:val="24"/>
                <w:lang w:val="ro-MD"/>
              </w:rPr>
              <w:t>(în %)</w:t>
            </w:r>
          </w:p>
        </w:tc>
        <w:tc>
          <w:tcPr>
            <w:tcW w:w="2693"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widowControl w:val="0"/>
              <w:autoSpaceDE w:val="0"/>
              <w:autoSpaceDN w:val="0"/>
              <w:adjustRightInd w:val="0"/>
              <w:spacing w:after="0" w:line="240" w:lineRule="auto"/>
              <w:ind w:left="220" w:right="-20"/>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1.3. Numărul pacienţilor diagnosticaţi cu </w:t>
            </w:r>
            <w:r w:rsidR="00E97498" w:rsidRPr="002F7BE2">
              <w:rPr>
                <w:rFonts w:ascii="Times New Roman" w:hAnsi="Times New Roman" w:cs="Times New Roman"/>
                <w:sz w:val="24"/>
                <w:szCs w:val="24"/>
                <w:lang w:val="ro-MD"/>
              </w:rPr>
              <w:t xml:space="preserve">displazie multichistică </w:t>
            </w:r>
            <w:r w:rsidR="00E97498" w:rsidRPr="002F7BE2">
              <w:rPr>
                <w:rFonts w:ascii="Times New Roman" w:hAnsi="Times New Roman" w:cs="Times New Roman"/>
                <w:w w:val="113"/>
                <w:sz w:val="24"/>
                <w:szCs w:val="24"/>
                <w:lang w:val="ro-MD"/>
              </w:rPr>
              <w:t xml:space="preserve">renală </w:t>
            </w:r>
            <w:r w:rsidRPr="002F7BE2">
              <w:rPr>
                <w:rFonts w:ascii="Times New Roman" w:hAnsi="Times New Roman" w:cs="Times New Roman"/>
                <w:sz w:val="24"/>
                <w:szCs w:val="24"/>
                <w:lang w:val="ro-MD"/>
              </w:rPr>
              <w:t xml:space="preserve"> pe parcursul ultimului an x 100</w:t>
            </w:r>
          </w:p>
        </w:tc>
        <w:tc>
          <w:tcPr>
            <w:tcW w:w="2547"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tabs>
                <w:tab w:val="left" w:pos="210"/>
              </w:tabs>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Numărul to</w:t>
            </w:r>
            <w:r w:rsidR="00E97498" w:rsidRPr="002F7BE2">
              <w:rPr>
                <w:rFonts w:ascii="Times New Roman" w:hAnsi="Times New Roman" w:cs="Times New Roman"/>
                <w:sz w:val="24"/>
                <w:szCs w:val="24"/>
                <w:lang w:val="ro-MD"/>
              </w:rPr>
              <w:t>tal de copii care au împlinit vâ</w:t>
            </w:r>
            <w:r w:rsidRPr="002F7BE2">
              <w:rPr>
                <w:rFonts w:ascii="Times New Roman" w:hAnsi="Times New Roman" w:cs="Times New Roman"/>
                <w:sz w:val="24"/>
                <w:szCs w:val="24"/>
                <w:lang w:val="ro-MD"/>
              </w:rPr>
              <w:t>rsta de 1 an şi au fost consultaţi de medicul urolog pediatru la po</w:t>
            </w:r>
            <w:r w:rsidR="0048044C" w:rsidRPr="002F7BE2">
              <w:rPr>
                <w:rFonts w:ascii="Times New Roman" w:hAnsi="Times New Roman" w:cs="Times New Roman"/>
                <w:sz w:val="24"/>
                <w:szCs w:val="24"/>
                <w:lang w:val="ro-MD"/>
              </w:rPr>
              <w:t>liclinica consultativă de copii</w:t>
            </w:r>
          </w:p>
        </w:tc>
      </w:tr>
      <w:tr w:rsidR="00793B0F" w:rsidRPr="002F7BE2" w:rsidTr="006564E6">
        <w:trPr>
          <w:trHeight w:val="273"/>
          <w:jc w:val="center"/>
        </w:trPr>
        <w:tc>
          <w:tcPr>
            <w:tcW w:w="705" w:type="dxa"/>
            <w:vMerge w:val="restart"/>
            <w:tcBorders>
              <w:top w:val="single" w:sz="4" w:space="0" w:color="auto"/>
              <w:left w:val="single" w:sz="4" w:space="0" w:color="auto"/>
              <w:bottom w:val="single" w:sz="4" w:space="0" w:color="auto"/>
              <w:right w:val="single" w:sz="4" w:space="0" w:color="auto"/>
            </w:tcBorders>
          </w:tcPr>
          <w:p w:rsidR="00793B0F" w:rsidRPr="002F7BE2" w:rsidRDefault="00793B0F" w:rsidP="00720DF8">
            <w:pPr>
              <w:spacing w:after="12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2. </w:t>
            </w:r>
          </w:p>
        </w:tc>
        <w:tc>
          <w:tcPr>
            <w:tcW w:w="2127" w:type="dxa"/>
            <w:vMerge w:val="restart"/>
            <w:tcBorders>
              <w:top w:val="single" w:sz="4" w:space="0" w:color="auto"/>
              <w:left w:val="single" w:sz="4" w:space="0" w:color="auto"/>
              <w:bottom w:val="single" w:sz="4" w:space="0" w:color="auto"/>
              <w:right w:val="single" w:sz="4" w:space="0" w:color="auto"/>
            </w:tcBorders>
          </w:tcPr>
          <w:p w:rsidR="00793B0F" w:rsidRPr="002F7BE2" w:rsidRDefault="00793B0F" w:rsidP="00DE2EB0">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A îmbunătăţi tratamentul pacienţilor cu </w:t>
            </w:r>
            <w:r w:rsidR="00D2704B" w:rsidRPr="002F7BE2">
              <w:rPr>
                <w:rFonts w:ascii="Times New Roman" w:hAnsi="Times New Roman" w:cs="Times New Roman"/>
                <w:w w:val="113"/>
                <w:sz w:val="24"/>
                <w:szCs w:val="24"/>
                <w:lang w:val="ro-MD"/>
              </w:rPr>
              <w:t>displazie multichistică renală</w:t>
            </w:r>
            <w:r w:rsidRPr="002F7BE2">
              <w:rPr>
                <w:rFonts w:ascii="Times New Roman" w:hAnsi="Times New Roman" w:cs="Times New Roman"/>
                <w:sz w:val="24"/>
                <w:szCs w:val="24"/>
                <w:lang w:val="ro-MD"/>
              </w:rPr>
              <w:t xml:space="preserve"> </w:t>
            </w:r>
          </w:p>
        </w:tc>
        <w:tc>
          <w:tcPr>
            <w:tcW w:w="2693"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widowControl w:val="0"/>
              <w:autoSpaceDE w:val="0"/>
              <w:autoSpaceDN w:val="0"/>
              <w:adjustRightInd w:val="0"/>
              <w:spacing w:after="0" w:line="240" w:lineRule="auto"/>
              <w:ind w:right="-108"/>
              <w:rPr>
                <w:rFonts w:ascii="Times New Roman" w:hAnsi="Times New Roman" w:cs="Times New Roman"/>
                <w:sz w:val="24"/>
                <w:szCs w:val="24"/>
                <w:lang w:val="ro-MD"/>
              </w:rPr>
            </w:pPr>
            <w:r w:rsidRPr="002F7BE2">
              <w:rPr>
                <w:rFonts w:ascii="Times New Roman" w:hAnsi="Times New Roman" w:cs="Times New Roman"/>
                <w:sz w:val="24"/>
                <w:szCs w:val="24"/>
                <w:lang w:val="ro-MD"/>
              </w:rPr>
              <w:t>2.1.</w:t>
            </w:r>
            <w:r w:rsidR="001A7D0B" w:rsidRPr="002F7BE2">
              <w:rPr>
                <w:rFonts w:ascii="Times New Roman" w:hAnsi="Times New Roman" w:cs="Times New Roman"/>
                <w:sz w:val="24"/>
                <w:szCs w:val="24"/>
                <w:lang w:val="ro-MD"/>
              </w:rPr>
              <w:t xml:space="preserve">Numarul </w:t>
            </w:r>
            <w:r w:rsidRPr="002F7BE2">
              <w:rPr>
                <w:rFonts w:ascii="Times New Roman" w:hAnsi="Times New Roman" w:cs="Times New Roman"/>
                <w:sz w:val="24"/>
                <w:szCs w:val="24"/>
                <w:lang w:val="ro-MD"/>
              </w:rPr>
              <w:t xml:space="preserve">pacienţilor cu </w:t>
            </w:r>
            <w:r w:rsidR="00594ABE" w:rsidRPr="002F7BE2">
              <w:rPr>
                <w:rFonts w:ascii="Times New Roman" w:hAnsi="Times New Roman" w:cs="Times New Roman"/>
                <w:w w:val="113"/>
                <w:sz w:val="24"/>
                <w:szCs w:val="24"/>
                <w:lang w:val="ro-MD"/>
              </w:rPr>
              <w:t xml:space="preserve">displazie </w:t>
            </w:r>
            <w:r w:rsidRPr="002F7BE2">
              <w:rPr>
                <w:rFonts w:ascii="Times New Roman" w:hAnsi="Times New Roman" w:cs="Times New Roman"/>
                <w:w w:val="113"/>
                <w:sz w:val="24"/>
                <w:szCs w:val="24"/>
                <w:lang w:val="ro-MD"/>
              </w:rPr>
              <w:t>multichistic</w:t>
            </w:r>
            <w:r w:rsidR="00594ABE" w:rsidRPr="002F7BE2">
              <w:rPr>
                <w:rFonts w:ascii="Times New Roman" w:hAnsi="Times New Roman" w:cs="Times New Roman"/>
                <w:sz w:val="24"/>
                <w:szCs w:val="24"/>
                <w:lang w:val="ro-MD"/>
              </w:rPr>
              <w:t xml:space="preserve">ă renală </w:t>
            </w:r>
            <w:r w:rsidR="00E97498" w:rsidRPr="002F7BE2">
              <w:rPr>
                <w:rFonts w:ascii="Times New Roman" w:hAnsi="Times New Roman" w:cs="Times New Roman"/>
                <w:sz w:val="24"/>
                <w:szCs w:val="24"/>
                <w:lang w:val="ro-MD"/>
              </w:rPr>
              <w:t xml:space="preserve"> </w:t>
            </w:r>
            <w:r w:rsidRPr="002F7BE2">
              <w:rPr>
                <w:rFonts w:ascii="Times New Roman" w:hAnsi="Times New Roman" w:cs="Times New Roman"/>
                <w:sz w:val="24"/>
                <w:szCs w:val="24"/>
                <w:lang w:val="ro-MD"/>
              </w:rPr>
              <w:t>supuşi tratamentului chirurgical</w:t>
            </w:r>
            <w:r w:rsidR="00E97498" w:rsidRPr="002F7BE2">
              <w:rPr>
                <w:rFonts w:ascii="Times New Roman" w:hAnsi="Times New Roman" w:cs="Times New Roman"/>
                <w:sz w:val="24"/>
                <w:szCs w:val="24"/>
                <w:lang w:val="ro-MD"/>
              </w:rPr>
              <w:t>,</w:t>
            </w:r>
            <w:r w:rsidRPr="002F7BE2">
              <w:rPr>
                <w:rFonts w:ascii="Times New Roman" w:hAnsi="Times New Roman" w:cs="Times New Roman"/>
                <w:sz w:val="24"/>
                <w:szCs w:val="24"/>
                <w:lang w:val="ro-MD"/>
              </w:rPr>
              <w:t xml:space="preserve"> pe parcursul unui an, care au dezvoltat complicaţii postoperatorii în p</w:t>
            </w:r>
            <w:r w:rsidR="00E97498" w:rsidRPr="002F7BE2">
              <w:rPr>
                <w:rFonts w:ascii="Times New Roman" w:hAnsi="Times New Roman" w:cs="Times New Roman"/>
                <w:sz w:val="24"/>
                <w:szCs w:val="24"/>
                <w:lang w:val="ro-MD"/>
              </w:rPr>
              <w:t>rimele 10 zile după intervenţia</w:t>
            </w:r>
            <w:r w:rsidRPr="002F7BE2">
              <w:rPr>
                <w:rFonts w:ascii="Times New Roman" w:hAnsi="Times New Roman" w:cs="Times New Roman"/>
                <w:sz w:val="24"/>
                <w:szCs w:val="24"/>
                <w:lang w:val="ro-MD"/>
              </w:rPr>
              <w:t xml:space="preserve"> chirurgicală </w:t>
            </w:r>
          </w:p>
        </w:tc>
        <w:tc>
          <w:tcPr>
            <w:tcW w:w="2693"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widowControl w:val="0"/>
              <w:autoSpaceDE w:val="0"/>
              <w:autoSpaceDN w:val="0"/>
              <w:adjustRightInd w:val="0"/>
              <w:spacing w:after="0" w:line="240" w:lineRule="auto"/>
              <w:ind w:left="220" w:right="-20"/>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Numărul pacienţilor cu </w:t>
            </w:r>
            <w:r w:rsidR="00594ABE" w:rsidRPr="002F7BE2">
              <w:rPr>
                <w:rFonts w:ascii="Times New Roman" w:hAnsi="Times New Roman" w:cs="Times New Roman"/>
                <w:w w:val="113"/>
                <w:sz w:val="24"/>
                <w:szCs w:val="24"/>
                <w:lang w:val="ro-MD"/>
              </w:rPr>
              <w:t xml:space="preserve">displazie </w:t>
            </w:r>
            <w:r w:rsidRPr="002F7BE2">
              <w:rPr>
                <w:rFonts w:ascii="Times New Roman" w:hAnsi="Times New Roman" w:cs="Times New Roman"/>
                <w:w w:val="113"/>
                <w:sz w:val="24"/>
                <w:szCs w:val="24"/>
                <w:lang w:val="ro-MD"/>
              </w:rPr>
              <w:t>multichistic</w:t>
            </w:r>
            <w:r w:rsidR="00594ABE" w:rsidRPr="002F7BE2">
              <w:rPr>
                <w:rFonts w:ascii="Times New Roman" w:hAnsi="Times New Roman" w:cs="Times New Roman"/>
                <w:w w:val="113"/>
                <w:sz w:val="24"/>
                <w:szCs w:val="24"/>
                <w:lang w:val="ro-MD"/>
              </w:rPr>
              <w:t>ă renală</w:t>
            </w:r>
            <w:r w:rsidRPr="002F7BE2">
              <w:rPr>
                <w:rFonts w:ascii="Times New Roman" w:hAnsi="Times New Roman" w:cs="Times New Roman"/>
                <w:sz w:val="24"/>
                <w:szCs w:val="24"/>
                <w:lang w:val="ro-MD"/>
              </w:rPr>
              <w:t xml:space="preserve"> supuşi tratamentului chirurgical, care au dezvoltat complicaţii postoperatorii în </w:t>
            </w:r>
            <w:r w:rsidR="00594ABE" w:rsidRPr="002F7BE2">
              <w:rPr>
                <w:rFonts w:ascii="Times New Roman" w:hAnsi="Times New Roman" w:cs="Times New Roman"/>
                <w:sz w:val="24"/>
                <w:szCs w:val="24"/>
                <w:lang w:val="ro-MD"/>
              </w:rPr>
              <w:t>primele 10 zile după intervenţia</w:t>
            </w:r>
            <w:r w:rsidRPr="002F7BE2">
              <w:rPr>
                <w:rFonts w:ascii="Times New Roman" w:hAnsi="Times New Roman" w:cs="Times New Roman"/>
                <w:sz w:val="24"/>
                <w:szCs w:val="24"/>
                <w:lang w:val="ro-MD"/>
              </w:rPr>
              <w:t xml:space="preserve"> chirurgicală pe parcursul ultimului </w:t>
            </w:r>
            <w:r w:rsidRPr="002F7BE2">
              <w:rPr>
                <w:rFonts w:ascii="Times New Roman" w:hAnsi="Times New Roman" w:cs="Times New Roman"/>
                <w:sz w:val="24"/>
                <w:szCs w:val="24"/>
                <w:lang w:val="ro-MD"/>
              </w:rPr>
              <w:lastRenderedPageBreak/>
              <w:t>an x 100</w:t>
            </w:r>
          </w:p>
        </w:tc>
        <w:tc>
          <w:tcPr>
            <w:tcW w:w="2547"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widowControl w:val="0"/>
              <w:autoSpaceDE w:val="0"/>
              <w:autoSpaceDN w:val="0"/>
              <w:adjustRightInd w:val="0"/>
              <w:spacing w:after="0" w:line="240" w:lineRule="auto"/>
              <w:ind w:left="220" w:right="-20"/>
              <w:rPr>
                <w:rFonts w:ascii="Times New Roman" w:hAnsi="Times New Roman" w:cs="Times New Roman"/>
                <w:sz w:val="24"/>
                <w:szCs w:val="24"/>
                <w:lang w:val="ro-MD"/>
              </w:rPr>
            </w:pPr>
            <w:r w:rsidRPr="002F7BE2">
              <w:rPr>
                <w:rFonts w:ascii="Times New Roman" w:hAnsi="Times New Roman" w:cs="Times New Roman"/>
                <w:sz w:val="24"/>
                <w:szCs w:val="24"/>
                <w:lang w:val="ro-MD"/>
              </w:rPr>
              <w:lastRenderedPageBreak/>
              <w:t>Numărul total de pacienţi cu</w:t>
            </w:r>
            <w:r w:rsidR="00594ABE" w:rsidRPr="002F7BE2">
              <w:rPr>
                <w:rFonts w:ascii="Times New Roman" w:hAnsi="Times New Roman" w:cs="Times New Roman"/>
                <w:w w:val="113"/>
                <w:sz w:val="24"/>
                <w:szCs w:val="24"/>
                <w:lang w:val="ro-MD"/>
              </w:rPr>
              <w:t xml:space="preserve"> displazie  </w:t>
            </w:r>
            <w:r w:rsidRPr="002F7BE2">
              <w:rPr>
                <w:rFonts w:ascii="Times New Roman" w:hAnsi="Times New Roman" w:cs="Times New Roman"/>
                <w:w w:val="113"/>
                <w:sz w:val="24"/>
                <w:szCs w:val="24"/>
                <w:lang w:val="ro-MD"/>
              </w:rPr>
              <w:t>multichistic</w:t>
            </w:r>
            <w:r w:rsidR="00594ABE" w:rsidRPr="002F7BE2">
              <w:rPr>
                <w:rFonts w:ascii="Times New Roman" w:hAnsi="Times New Roman" w:cs="Times New Roman"/>
                <w:w w:val="113"/>
                <w:sz w:val="24"/>
                <w:szCs w:val="24"/>
                <w:lang w:val="ro-MD"/>
              </w:rPr>
              <w:t>ă renală</w:t>
            </w:r>
            <w:r w:rsidRPr="002F7BE2">
              <w:rPr>
                <w:rFonts w:ascii="Times New Roman" w:hAnsi="Times New Roman" w:cs="Times New Roman"/>
                <w:sz w:val="24"/>
                <w:szCs w:val="24"/>
                <w:lang w:val="ro-MD"/>
              </w:rPr>
              <w:t xml:space="preserve"> supuşi tratamentului chirurgical pe parcursul ultimului an</w:t>
            </w:r>
          </w:p>
          <w:p w:rsidR="00793B0F" w:rsidRPr="002F7BE2" w:rsidRDefault="00793B0F" w:rsidP="00DE2EB0">
            <w:pPr>
              <w:spacing w:after="0" w:line="240" w:lineRule="auto"/>
              <w:rPr>
                <w:rFonts w:ascii="Times New Roman" w:hAnsi="Times New Roman" w:cs="Times New Roman"/>
                <w:sz w:val="24"/>
                <w:szCs w:val="24"/>
                <w:lang w:val="ro-MD"/>
              </w:rPr>
            </w:pPr>
          </w:p>
          <w:p w:rsidR="00793B0F" w:rsidRPr="002F7BE2" w:rsidRDefault="00793B0F" w:rsidP="00DE2EB0">
            <w:pPr>
              <w:spacing w:after="0" w:line="240" w:lineRule="auto"/>
              <w:rPr>
                <w:rFonts w:ascii="Times New Roman" w:hAnsi="Times New Roman" w:cs="Times New Roman"/>
                <w:sz w:val="24"/>
                <w:szCs w:val="24"/>
                <w:lang w:val="ro-MD"/>
              </w:rPr>
            </w:pPr>
          </w:p>
          <w:p w:rsidR="00793B0F" w:rsidRPr="002F7BE2" w:rsidRDefault="00793B0F" w:rsidP="00DE2EB0">
            <w:pPr>
              <w:spacing w:after="0" w:line="240" w:lineRule="auto"/>
              <w:rPr>
                <w:rFonts w:ascii="Times New Roman" w:hAnsi="Times New Roman" w:cs="Times New Roman"/>
                <w:sz w:val="24"/>
                <w:szCs w:val="24"/>
                <w:lang w:val="ro-MD"/>
              </w:rPr>
            </w:pPr>
          </w:p>
        </w:tc>
      </w:tr>
      <w:tr w:rsidR="00793B0F" w:rsidRPr="002F7BE2" w:rsidTr="0048044C">
        <w:trPr>
          <w:trHeight w:val="990"/>
          <w:jc w:val="center"/>
        </w:trPr>
        <w:tc>
          <w:tcPr>
            <w:tcW w:w="705" w:type="dxa"/>
            <w:vMerge/>
            <w:tcBorders>
              <w:top w:val="single" w:sz="4" w:space="0" w:color="auto"/>
              <w:left w:val="single" w:sz="4" w:space="0" w:color="auto"/>
              <w:bottom w:val="single" w:sz="4" w:space="0" w:color="auto"/>
              <w:right w:val="single" w:sz="4" w:space="0" w:color="auto"/>
            </w:tcBorders>
          </w:tcPr>
          <w:p w:rsidR="00793B0F" w:rsidRPr="002F7BE2" w:rsidRDefault="00793B0F" w:rsidP="00DE2EB0">
            <w:pPr>
              <w:spacing w:after="120" w:line="240" w:lineRule="auto"/>
              <w:jc w:val="both"/>
              <w:rPr>
                <w:rFonts w:ascii="Times New Roman" w:hAnsi="Times New Roman" w:cs="Times New Roman"/>
                <w:sz w:val="24"/>
                <w:szCs w:val="24"/>
                <w:lang w:val="ro-MD"/>
              </w:rPr>
            </w:pPr>
          </w:p>
        </w:tc>
        <w:tc>
          <w:tcPr>
            <w:tcW w:w="2127" w:type="dxa"/>
            <w:vMerge/>
            <w:tcBorders>
              <w:top w:val="single" w:sz="4" w:space="0" w:color="auto"/>
              <w:left w:val="single" w:sz="4" w:space="0" w:color="auto"/>
              <w:bottom w:val="single" w:sz="4" w:space="0" w:color="auto"/>
              <w:right w:val="single" w:sz="4" w:space="0" w:color="auto"/>
            </w:tcBorders>
          </w:tcPr>
          <w:p w:rsidR="00793B0F" w:rsidRPr="002F7BE2" w:rsidRDefault="00793B0F" w:rsidP="00DE2EB0">
            <w:pPr>
              <w:spacing w:after="0" w:line="240" w:lineRule="auto"/>
              <w:rPr>
                <w:rFonts w:ascii="Times New Roman" w:hAnsi="Times New Roman" w:cs="Times New Roman"/>
                <w:sz w:val="24"/>
                <w:szCs w:val="24"/>
                <w:lang w:val="ro-MD"/>
              </w:rPr>
            </w:pPr>
          </w:p>
        </w:tc>
        <w:tc>
          <w:tcPr>
            <w:tcW w:w="2693"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widowControl w:val="0"/>
              <w:autoSpaceDE w:val="0"/>
              <w:autoSpaceDN w:val="0"/>
              <w:adjustRightInd w:val="0"/>
              <w:spacing w:after="0" w:line="240" w:lineRule="auto"/>
              <w:ind w:right="-20"/>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2.2. </w:t>
            </w:r>
            <w:r w:rsidR="00A67BF2" w:rsidRPr="002F7BE2">
              <w:rPr>
                <w:rFonts w:ascii="Times New Roman" w:hAnsi="Times New Roman" w:cs="Times New Roman"/>
                <w:sz w:val="24"/>
                <w:szCs w:val="24"/>
                <w:lang w:val="ro-MD"/>
              </w:rPr>
              <w:t>Numă</w:t>
            </w:r>
            <w:r w:rsidR="001A7D0B" w:rsidRPr="002F7BE2">
              <w:rPr>
                <w:rFonts w:ascii="Times New Roman" w:hAnsi="Times New Roman" w:cs="Times New Roman"/>
                <w:sz w:val="24"/>
                <w:szCs w:val="24"/>
                <w:lang w:val="ro-MD"/>
              </w:rPr>
              <w:t>rul</w:t>
            </w:r>
            <w:r w:rsidRPr="002F7BE2">
              <w:rPr>
                <w:rFonts w:ascii="Times New Roman" w:hAnsi="Times New Roman" w:cs="Times New Roman"/>
                <w:sz w:val="24"/>
                <w:szCs w:val="24"/>
                <w:lang w:val="ro-MD"/>
              </w:rPr>
              <w:t xml:space="preserve"> pacienţilor cu </w:t>
            </w:r>
            <w:r w:rsidR="00A67BF2" w:rsidRPr="002F7BE2">
              <w:rPr>
                <w:rFonts w:ascii="Times New Roman" w:hAnsi="Times New Roman" w:cs="Times New Roman"/>
                <w:w w:val="113"/>
                <w:sz w:val="24"/>
                <w:szCs w:val="24"/>
                <w:lang w:val="ro-MD"/>
              </w:rPr>
              <w:t xml:space="preserve">displazie multichistică renală </w:t>
            </w:r>
            <w:r w:rsidRPr="002F7BE2">
              <w:rPr>
                <w:rFonts w:ascii="Times New Roman" w:hAnsi="Times New Roman" w:cs="Times New Roman"/>
                <w:sz w:val="24"/>
                <w:szCs w:val="24"/>
                <w:lang w:val="ro-MD"/>
              </w:rPr>
              <w:t xml:space="preserve">care au dezvoltat complicaţii postoperatorii </w:t>
            </w:r>
            <w:r w:rsidR="00A67BF2" w:rsidRPr="002F7BE2">
              <w:rPr>
                <w:rFonts w:ascii="Times New Roman" w:hAnsi="Times New Roman" w:cs="Times New Roman"/>
                <w:sz w:val="24"/>
                <w:szCs w:val="24"/>
                <w:lang w:val="ro-MD"/>
              </w:rPr>
              <w:t>la 3 luni după intervenţia</w:t>
            </w:r>
            <w:r w:rsidRPr="002F7BE2">
              <w:rPr>
                <w:rFonts w:ascii="Times New Roman" w:hAnsi="Times New Roman" w:cs="Times New Roman"/>
                <w:sz w:val="24"/>
                <w:szCs w:val="24"/>
                <w:lang w:val="ro-MD"/>
              </w:rPr>
              <w:t xml:space="preserve"> chirurgicală</w:t>
            </w:r>
          </w:p>
        </w:tc>
        <w:tc>
          <w:tcPr>
            <w:tcW w:w="2693"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widowControl w:val="0"/>
              <w:autoSpaceDE w:val="0"/>
              <w:autoSpaceDN w:val="0"/>
              <w:adjustRightInd w:val="0"/>
              <w:spacing w:after="0" w:line="240" w:lineRule="auto"/>
              <w:ind w:left="220" w:right="-20"/>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Numărul pacienţilor </w:t>
            </w:r>
            <w:r w:rsidR="00A67BF2" w:rsidRPr="002F7BE2">
              <w:rPr>
                <w:rFonts w:ascii="Times New Roman" w:hAnsi="Times New Roman" w:cs="Times New Roman"/>
                <w:sz w:val="24"/>
                <w:szCs w:val="24"/>
                <w:lang w:val="ro-MD"/>
              </w:rPr>
              <w:t>cu displazie multichistică renală</w:t>
            </w:r>
            <w:r w:rsidRPr="002F7BE2">
              <w:rPr>
                <w:rFonts w:ascii="Times New Roman" w:hAnsi="Times New Roman" w:cs="Times New Roman"/>
                <w:sz w:val="24"/>
                <w:szCs w:val="24"/>
                <w:lang w:val="ro-MD"/>
              </w:rPr>
              <w:t xml:space="preserve"> care au dezvoltat complicaţii postoperatorii </w:t>
            </w:r>
            <w:r w:rsidR="00A67BF2" w:rsidRPr="002F7BE2">
              <w:rPr>
                <w:rFonts w:ascii="Times New Roman" w:hAnsi="Times New Roman" w:cs="Times New Roman"/>
                <w:sz w:val="24"/>
                <w:szCs w:val="24"/>
                <w:lang w:val="ro-MD"/>
              </w:rPr>
              <w:t>la 3 luni după intervenţia</w:t>
            </w:r>
            <w:r w:rsidRPr="002F7BE2">
              <w:rPr>
                <w:rFonts w:ascii="Times New Roman" w:hAnsi="Times New Roman" w:cs="Times New Roman"/>
                <w:sz w:val="24"/>
                <w:szCs w:val="24"/>
                <w:lang w:val="ro-MD"/>
              </w:rPr>
              <w:t xml:space="preserve"> chirurgicală x 100</w:t>
            </w:r>
          </w:p>
        </w:tc>
        <w:tc>
          <w:tcPr>
            <w:tcW w:w="2547"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widowControl w:val="0"/>
              <w:autoSpaceDE w:val="0"/>
              <w:autoSpaceDN w:val="0"/>
              <w:adjustRightInd w:val="0"/>
              <w:spacing w:after="0" w:line="240" w:lineRule="auto"/>
              <w:ind w:left="34" w:right="-20"/>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Numărul total de pacienţi cu </w:t>
            </w:r>
            <w:r w:rsidR="00A67BF2" w:rsidRPr="002F7BE2">
              <w:rPr>
                <w:rFonts w:ascii="Times New Roman" w:hAnsi="Times New Roman" w:cs="Times New Roman"/>
                <w:w w:val="113"/>
                <w:sz w:val="24"/>
                <w:szCs w:val="24"/>
                <w:lang w:val="ro-MD"/>
              </w:rPr>
              <w:t>displazie multichistică renală</w:t>
            </w:r>
            <w:r w:rsidRPr="002F7BE2">
              <w:rPr>
                <w:rFonts w:ascii="Times New Roman" w:hAnsi="Times New Roman" w:cs="Times New Roman"/>
                <w:sz w:val="24"/>
                <w:szCs w:val="24"/>
                <w:lang w:val="ro-MD"/>
              </w:rPr>
              <w:t xml:space="preserve"> care se află </w:t>
            </w:r>
            <w:r w:rsidR="00A67BF2" w:rsidRPr="002F7BE2">
              <w:rPr>
                <w:rFonts w:ascii="Times New Roman" w:hAnsi="Times New Roman" w:cs="Times New Roman"/>
                <w:sz w:val="24"/>
                <w:szCs w:val="24"/>
                <w:lang w:val="ro-MD"/>
              </w:rPr>
              <w:t xml:space="preserve">în </w:t>
            </w:r>
            <w:r w:rsidRPr="002F7BE2">
              <w:rPr>
                <w:rFonts w:ascii="Times New Roman" w:hAnsi="Times New Roman" w:cs="Times New Roman"/>
                <w:sz w:val="24"/>
                <w:szCs w:val="24"/>
                <w:lang w:val="ro-MD"/>
              </w:rPr>
              <w:t>evidenţa medicului urolog pediatru la policlinica consultativă de copii</w:t>
            </w:r>
          </w:p>
        </w:tc>
      </w:tr>
      <w:tr w:rsidR="00793B0F" w:rsidRPr="002F7BE2" w:rsidTr="0048044C">
        <w:trPr>
          <w:jc w:val="center"/>
        </w:trPr>
        <w:tc>
          <w:tcPr>
            <w:tcW w:w="705"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spacing w:after="120" w:line="240" w:lineRule="auto"/>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3.</w:t>
            </w:r>
          </w:p>
        </w:tc>
        <w:tc>
          <w:tcPr>
            <w:tcW w:w="2127"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spacing w:after="0" w:line="240" w:lineRule="auto"/>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A reduce rata complicaţiilor la pacienţii cu </w:t>
            </w:r>
            <w:r w:rsidR="00A67BF2" w:rsidRPr="002F7BE2">
              <w:rPr>
                <w:rFonts w:ascii="Times New Roman" w:hAnsi="Times New Roman" w:cs="Times New Roman"/>
                <w:w w:val="113"/>
                <w:sz w:val="24"/>
                <w:szCs w:val="24"/>
                <w:lang w:val="ro-MD"/>
              </w:rPr>
              <w:t>displazie multichistică</w:t>
            </w:r>
            <w:r w:rsidR="00D2704B" w:rsidRPr="002F7BE2">
              <w:rPr>
                <w:rFonts w:ascii="Times New Roman" w:hAnsi="Times New Roman" w:cs="Times New Roman"/>
                <w:w w:val="113"/>
                <w:sz w:val="24"/>
                <w:szCs w:val="24"/>
                <w:lang w:val="ro-MD"/>
              </w:rPr>
              <w:t xml:space="preserve"> renală</w:t>
            </w:r>
          </w:p>
        </w:tc>
        <w:tc>
          <w:tcPr>
            <w:tcW w:w="2693"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widowControl w:val="0"/>
              <w:autoSpaceDE w:val="0"/>
              <w:autoSpaceDN w:val="0"/>
              <w:adjustRightInd w:val="0"/>
              <w:spacing w:after="0" w:line="240" w:lineRule="auto"/>
              <w:ind w:right="-20"/>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3.1. </w:t>
            </w:r>
            <w:r w:rsidR="00A67BF2" w:rsidRPr="002F7BE2">
              <w:rPr>
                <w:rFonts w:ascii="Times New Roman" w:hAnsi="Times New Roman" w:cs="Times New Roman"/>
                <w:sz w:val="24"/>
                <w:szCs w:val="24"/>
                <w:lang w:val="ro-MD"/>
              </w:rPr>
              <w:t>Numă</w:t>
            </w:r>
            <w:r w:rsidR="001A7D0B" w:rsidRPr="002F7BE2">
              <w:rPr>
                <w:rFonts w:ascii="Times New Roman" w:hAnsi="Times New Roman" w:cs="Times New Roman"/>
                <w:sz w:val="24"/>
                <w:szCs w:val="24"/>
                <w:lang w:val="ro-MD"/>
              </w:rPr>
              <w:t>rul</w:t>
            </w:r>
            <w:r w:rsidRPr="002F7BE2">
              <w:rPr>
                <w:rFonts w:ascii="Times New Roman" w:hAnsi="Times New Roman" w:cs="Times New Roman"/>
                <w:sz w:val="24"/>
                <w:szCs w:val="24"/>
                <w:lang w:val="ro-MD"/>
              </w:rPr>
              <w:t xml:space="preserve"> pacienţilor cu </w:t>
            </w:r>
            <w:r w:rsidR="00A67BF2" w:rsidRPr="002F7BE2">
              <w:rPr>
                <w:rFonts w:ascii="Times New Roman" w:hAnsi="Times New Roman" w:cs="Times New Roman"/>
                <w:w w:val="113"/>
                <w:sz w:val="24"/>
                <w:szCs w:val="24"/>
                <w:lang w:val="ro-MD"/>
              </w:rPr>
              <w:t>displazie multichistică renală</w:t>
            </w:r>
            <w:r w:rsidRPr="002F7BE2">
              <w:rPr>
                <w:rFonts w:ascii="Times New Roman" w:hAnsi="Times New Roman" w:cs="Times New Roman"/>
                <w:sz w:val="24"/>
                <w:szCs w:val="24"/>
                <w:lang w:val="ro-MD"/>
              </w:rPr>
              <w:t xml:space="preserve"> supuşi corecţiei chirurgicale, la care a</w:t>
            </w:r>
            <w:r w:rsidR="00A67BF2" w:rsidRPr="002F7BE2">
              <w:rPr>
                <w:rFonts w:ascii="Times New Roman" w:hAnsi="Times New Roman" w:cs="Times New Roman"/>
                <w:sz w:val="24"/>
                <w:szCs w:val="24"/>
                <w:lang w:val="ro-MD"/>
              </w:rPr>
              <w:t xml:space="preserve">u survenit complicaţii, </w:t>
            </w:r>
            <w:r w:rsidRPr="002F7BE2">
              <w:rPr>
                <w:rFonts w:ascii="Times New Roman" w:hAnsi="Times New Roman" w:cs="Times New Roman"/>
                <w:sz w:val="24"/>
                <w:szCs w:val="24"/>
                <w:lang w:val="ro-MD"/>
              </w:rPr>
              <w:t>pe parcursul unui an</w:t>
            </w:r>
          </w:p>
        </w:tc>
        <w:tc>
          <w:tcPr>
            <w:tcW w:w="2693"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widowControl w:val="0"/>
              <w:autoSpaceDE w:val="0"/>
              <w:autoSpaceDN w:val="0"/>
              <w:adjustRightInd w:val="0"/>
              <w:spacing w:after="0" w:line="240" w:lineRule="auto"/>
              <w:ind w:right="-108"/>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Numărul pacienţilor cu </w:t>
            </w:r>
            <w:r w:rsidR="00A67BF2" w:rsidRPr="002F7BE2">
              <w:rPr>
                <w:rFonts w:ascii="Times New Roman" w:hAnsi="Times New Roman" w:cs="Times New Roman"/>
                <w:w w:val="113"/>
                <w:sz w:val="24"/>
                <w:szCs w:val="24"/>
                <w:lang w:val="ro-MD"/>
              </w:rPr>
              <w:t>displazie</w:t>
            </w:r>
            <w:r w:rsidR="00DE2EB0" w:rsidRPr="002F7BE2">
              <w:rPr>
                <w:rFonts w:ascii="Times New Roman" w:hAnsi="Times New Roman" w:cs="Times New Roman"/>
                <w:w w:val="113"/>
                <w:sz w:val="24"/>
                <w:szCs w:val="24"/>
                <w:lang w:val="ro-MD"/>
              </w:rPr>
              <w:t xml:space="preserve"> </w:t>
            </w:r>
            <w:r w:rsidR="00A67BF2" w:rsidRPr="002F7BE2">
              <w:rPr>
                <w:rFonts w:ascii="Times New Roman" w:hAnsi="Times New Roman" w:cs="Times New Roman"/>
                <w:w w:val="113"/>
                <w:sz w:val="24"/>
                <w:szCs w:val="24"/>
                <w:lang w:val="ro-MD"/>
              </w:rPr>
              <w:t>multichistică renală</w:t>
            </w:r>
            <w:r w:rsidR="00A67BF2" w:rsidRPr="002F7BE2">
              <w:rPr>
                <w:rFonts w:ascii="Times New Roman" w:hAnsi="Times New Roman" w:cs="Times New Roman"/>
                <w:sz w:val="24"/>
                <w:szCs w:val="24"/>
                <w:lang w:val="ro-MD"/>
              </w:rPr>
              <w:t xml:space="preserve"> </w:t>
            </w:r>
            <w:r w:rsidRPr="002F7BE2">
              <w:rPr>
                <w:rFonts w:ascii="Times New Roman" w:hAnsi="Times New Roman" w:cs="Times New Roman"/>
                <w:sz w:val="24"/>
                <w:szCs w:val="24"/>
                <w:lang w:val="ro-MD"/>
              </w:rPr>
              <w:t>supuşi corecţiei chirurgicale, la care a survenit complicaţii</w:t>
            </w:r>
            <w:r w:rsidR="00A67BF2" w:rsidRPr="002F7BE2">
              <w:rPr>
                <w:rFonts w:ascii="Times New Roman" w:hAnsi="Times New Roman" w:cs="Times New Roman"/>
                <w:sz w:val="24"/>
                <w:szCs w:val="24"/>
                <w:lang w:val="ro-MD"/>
              </w:rPr>
              <w:t>,</w:t>
            </w:r>
            <w:r w:rsidRPr="002F7BE2">
              <w:rPr>
                <w:rFonts w:ascii="Times New Roman" w:hAnsi="Times New Roman" w:cs="Times New Roman"/>
                <w:sz w:val="24"/>
                <w:szCs w:val="24"/>
                <w:lang w:val="ro-MD"/>
              </w:rPr>
              <w:t xml:space="preserve"> pe parcursul ultimului an x 100</w:t>
            </w:r>
          </w:p>
        </w:tc>
        <w:tc>
          <w:tcPr>
            <w:tcW w:w="2547" w:type="dxa"/>
            <w:tcBorders>
              <w:top w:val="single" w:sz="4" w:space="0" w:color="auto"/>
              <w:left w:val="single" w:sz="4" w:space="0" w:color="auto"/>
              <w:bottom w:val="single" w:sz="4" w:space="0" w:color="auto"/>
              <w:right w:val="single" w:sz="4" w:space="0" w:color="auto"/>
            </w:tcBorders>
          </w:tcPr>
          <w:p w:rsidR="00793B0F" w:rsidRPr="002F7BE2" w:rsidRDefault="00793B0F" w:rsidP="00DE2EB0">
            <w:pPr>
              <w:widowControl w:val="0"/>
              <w:autoSpaceDE w:val="0"/>
              <w:autoSpaceDN w:val="0"/>
              <w:adjustRightInd w:val="0"/>
              <w:spacing w:after="0" w:line="240" w:lineRule="auto"/>
              <w:ind w:left="220" w:right="-113"/>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Numărul total de pacienţi cu </w:t>
            </w:r>
            <w:r w:rsidRPr="002F7BE2">
              <w:rPr>
                <w:rFonts w:ascii="Times New Roman" w:hAnsi="Times New Roman" w:cs="Times New Roman"/>
                <w:w w:val="113"/>
                <w:sz w:val="24"/>
                <w:szCs w:val="24"/>
                <w:lang w:val="ro-MD"/>
              </w:rPr>
              <w:t>rinichi multich</w:t>
            </w:r>
            <w:r w:rsidR="00A67BF2" w:rsidRPr="002F7BE2">
              <w:rPr>
                <w:rFonts w:ascii="Times New Roman" w:hAnsi="Times New Roman" w:cs="Times New Roman"/>
                <w:w w:val="113"/>
                <w:sz w:val="24"/>
                <w:szCs w:val="24"/>
                <w:lang w:val="ro-MD"/>
              </w:rPr>
              <w:t>cu dusplazie multichistică renală</w:t>
            </w:r>
            <w:r w:rsidRPr="002F7BE2">
              <w:rPr>
                <w:rFonts w:ascii="Times New Roman" w:hAnsi="Times New Roman" w:cs="Times New Roman"/>
                <w:sz w:val="24"/>
                <w:szCs w:val="24"/>
                <w:lang w:val="ro-MD"/>
              </w:rPr>
              <w:t xml:space="preserve"> supuşi corecţiei chirurgicale pe parcursul ultimului an</w:t>
            </w:r>
          </w:p>
        </w:tc>
      </w:tr>
    </w:tbl>
    <w:p w:rsidR="00793B0F" w:rsidRPr="002F7BE2" w:rsidRDefault="00793B0F" w:rsidP="00DE2EB0">
      <w:pPr>
        <w:spacing w:line="240" w:lineRule="auto"/>
        <w:rPr>
          <w:rFonts w:ascii="Times New Roman" w:hAnsi="Times New Roman" w:cs="Times New Roman"/>
          <w:sz w:val="24"/>
          <w:szCs w:val="24"/>
          <w:highlight w:val="lightGray"/>
          <w:lang w:val="ro-MD"/>
        </w:rPr>
      </w:pPr>
      <w:bookmarkStart w:id="17" w:name="_Toc209946052"/>
    </w:p>
    <w:p w:rsidR="00DE2EB0" w:rsidRPr="002F7BE2" w:rsidRDefault="00DE2EB0" w:rsidP="00793B0F">
      <w:pPr>
        <w:rPr>
          <w:rFonts w:ascii="Times New Roman" w:hAnsi="Times New Roman" w:cs="Times New Roman"/>
          <w:sz w:val="24"/>
          <w:szCs w:val="24"/>
          <w:highlight w:val="lightGray"/>
          <w:lang w:val="ro-MD"/>
        </w:rPr>
      </w:pPr>
    </w:p>
    <w:p w:rsidR="00DE2EB0" w:rsidRPr="002F7BE2" w:rsidRDefault="00DE2EB0" w:rsidP="00793B0F">
      <w:pPr>
        <w:rPr>
          <w:rFonts w:ascii="Times New Roman" w:hAnsi="Times New Roman" w:cs="Times New Roman"/>
          <w:sz w:val="24"/>
          <w:szCs w:val="24"/>
          <w:highlight w:val="lightGray"/>
          <w:lang w:val="ro-MD"/>
        </w:rPr>
      </w:pPr>
    </w:p>
    <w:p w:rsidR="00DE2EB0" w:rsidRPr="002F7BE2" w:rsidRDefault="00DE2EB0" w:rsidP="00793B0F">
      <w:pPr>
        <w:rPr>
          <w:rFonts w:ascii="Times New Roman" w:hAnsi="Times New Roman" w:cs="Times New Roman"/>
          <w:sz w:val="24"/>
          <w:szCs w:val="24"/>
          <w:highlight w:val="lightGray"/>
          <w:lang w:val="ro-MD"/>
        </w:rPr>
      </w:pPr>
    </w:p>
    <w:p w:rsidR="00DE2EB0" w:rsidRPr="002F7BE2" w:rsidRDefault="00DE2EB0" w:rsidP="00793B0F">
      <w:pPr>
        <w:rPr>
          <w:rFonts w:ascii="Times New Roman" w:hAnsi="Times New Roman" w:cs="Times New Roman"/>
          <w:sz w:val="24"/>
          <w:szCs w:val="24"/>
          <w:highlight w:val="lightGray"/>
          <w:lang w:val="ro-MD"/>
        </w:rPr>
      </w:pPr>
    </w:p>
    <w:p w:rsidR="00DE2EB0" w:rsidRPr="002F7BE2" w:rsidRDefault="00DE2EB0" w:rsidP="00793B0F">
      <w:pPr>
        <w:rPr>
          <w:rFonts w:ascii="Times New Roman" w:hAnsi="Times New Roman" w:cs="Times New Roman"/>
          <w:sz w:val="24"/>
          <w:szCs w:val="24"/>
          <w:highlight w:val="lightGray"/>
          <w:lang w:val="ro-MD"/>
        </w:rPr>
      </w:pPr>
    </w:p>
    <w:p w:rsidR="00DE2EB0" w:rsidRPr="002F7BE2" w:rsidRDefault="00DE2EB0" w:rsidP="00793B0F">
      <w:pPr>
        <w:rPr>
          <w:rFonts w:ascii="Times New Roman" w:hAnsi="Times New Roman" w:cs="Times New Roman"/>
          <w:sz w:val="24"/>
          <w:szCs w:val="24"/>
          <w:highlight w:val="lightGray"/>
          <w:lang w:val="ro-MD"/>
        </w:rPr>
      </w:pPr>
    </w:p>
    <w:p w:rsidR="00DE2EB0" w:rsidRPr="002F7BE2" w:rsidRDefault="00DE2EB0" w:rsidP="00793B0F">
      <w:pPr>
        <w:rPr>
          <w:rFonts w:ascii="Times New Roman" w:hAnsi="Times New Roman" w:cs="Times New Roman"/>
          <w:sz w:val="24"/>
          <w:szCs w:val="24"/>
          <w:highlight w:val="lightGray"/>
          <w:lang w:val="ro-MD"/>
        </w:rPr>
      </w:pPr>
    </w:p>
    <w:p w:rsidR="00DE2EB0" w:rsidRPr="002F7BE2" w:rsidRDefault="00DE2EB0" w:rsidP="00793B0F">
      <w:pPr>
        <w:rPr>
          <w:rFonts w:ascii="Times New Roman" w:hAnsi="Times New Roman" w:cs="Times New Roman"/>
          <w:sz w:val="24"/>
          <w:szCs w:val="24"/>
          <w:highlight w:val="lightGray"/>
          <w:lang w:val="ro-MD"/>
        </w:rPr>
      </w:pPr>
    </w:p>
    <w:p w:rsidR="00DE2EB0" w:rsidRPr="002F7BE2" w:rsidRDefault="00DE2EB0" w:rsidP="00793B0F">
      <w:pPr>
        <w:rPr>
          <w:rFonts w:ascii="Times New Roman" w:hAnsi="Times New Roman" w:cs="Times New Roman"/>
          <w:sz w:val="24"/>
          <w:szCs w:val="24"/>
          <w:highlight w:val="lightGray"/>
          <w:lang w:val="ro-MD"/>
        </w:rPr>
      </w:pPr>
    </w:p>
    <w:p w:rsidR="00AA31FD" w:rsidRPr="002F7BE2" w:rsidRDefault="00AA31FD" w:rsidP="00793B0F">
      <w:pPr>
        <w:rPr>
          <w:rFonts w:ascii="Times New Roman" w:hAnsi="Times New Roman" w:cs="Times New Roman"/>
          <w:sz w:val="24"/>
          <w:szCs w:val="24"/>
          <w:highlight w:val="lightGray"/>
          <w:lang w:val="ro-MD"/>
        </w:rPr>
      </w:pPr>
    </w:p>
    <w:p w:rsidR="00AA31FD" w:rsidRPr="002F7BE2" w:rsidRDefault="00AA31FD" w:rsidP="00793B0F">
      <w:pPr>
        <w:rPr>
          <w:rFonts w:ascii="Times New Roman" w:hAnsi="Times New Roman" w:cs="Times New Roman"/>
          <w:sz w:val="24"/>
          <w:szCs w:val="24"/>
          <w:highlight w:val="lightGray"/>
          <w:lang w:val="ro-MD"/>
        </w:rPr>
      </w:pPr>
    </w:p>
    <w:p w:rsidR="00AA31FD" w:rsidRPr="002F7BE2" w:rsidRDefault="00AA31FD" w:rsidP="00793B0F">
      <w:pPr>
        <w:rPr>
          <w:rFonts w:ascii="Times New Roman" w:hAnsi="Times New Roman" w:cs="Times New Roman"/>
          <w:sz w:val="24"/>
          <w:szCs w:val="24"/>
          <w:highlight w:val="lightGray"/>
          <w:lang w:val="ro-MD"/>
        </w:rPr>
      </w:pPr>
    </w:p>
    <w:p w:rsidR="00AA31FD" w:rsidRPr="002F7BE2" w:rsidRDefault="00AA31FD" w:rsidP="00793B0F">
      <w:pPr>
        <w:rPr>
          <w:rFonts w:ascii="Times New Roman" w:hAnsi="Times New Roman" w:cs="Times New Roman"/>
          <w:sz w:val="24"/>
          <w:szCs w:val="24"/>
          <w:highlight w:val="lightGray"/>
          <w:lang w:val="ro-MD"/>
        </w:rPr>
      </w:pPr>
    </w:p>
    <w:p w:rsidR="00AA31FD" w:rsidRPr="002F7BE2" w:rsidRDefault="00AA31FD" w:rsidP="00793B0F">
      <w:pPr>
        <w:rPr>
          <w:rFonts w:ascii="Times New Roman" w:hAnsi="Times New Roman" w:cs="Times New Roman"/>
          <w:sz w:val="24"/>
          <w:szCs w:val="24"/>
          <w:highlight w:val="lightGray"/>
          <w:lang w:val="ro-MD"/>
        </w:rPr>
      </w:pPr>
    </w:p>
    <w:p w:rsidR="00AA31FD" w:rsidRPr="002F7BE2" w:rsidRDefault="00AA31FD" w:rsidP="00793B0F">
      <w:pPr>
        <w:rPr>
          <w:rFonts w:ascii="Times New Roman" w:hAnsi="Times New Roman" w:cs="Times New Roman"/>
          <w:sz w:val="24"/>
          <w:szCs w:val="24"/>
          <w:highlight w:val="lightGray"/>
          <w:lang w:val="ro-MD"/>
        </w:rPr>
      </w:pPr>
    </w:p>
    <w:p w:rsidR="00AA31FD" w:rsidRPr="002F7BE2" w:rsidRDefault="00AA31FD" w:rsidP="00793B0F">
      <w:pPr>
        <w:rPr>
          <w:rFonts w:ascii="Times New Roman" w:hAnsi="Times New Roman" w:cs="Times New Roman"/>
          <w:sz w:val="24"/>
          <w:szCs w:val="24"/>
          <w:highlight w:val="lightGray"/>
          <w:lang w:val="ro-MD"/>
        </w:rPr>
      </w:pPr>
    </w:p>
    <w:p w:rsidR="00AA31FD" w:rsidRPr="002F7BE2" w:rsidRDefault="00AA31FD" w:rsidP="00793B0F">
      <w:pPr>
        <w:rPr>
          <w:rFonts w:ascii="Times New Roman" w:hAnsi="Times New Roman" w:cs="Times New Roman"/>
          <w:sz w:val="24"/>
          <w:szCs w:val="24"/>
          <w:highlight w:val="lightGray"/>
          <w:lang w:val="ro-MD"/>
        </w:rPr>
      </w:pPr>
    </w:p>
    <w:p w:rsidR="00AA31FD" w:rsidRPr="002F7BE2" w:rsidRDefault="00AA31FD" w:rsidP="00793B0F">
      <w:pPr>
        <w:rPr>
          <w:rFonts w:ascii="Times New Roman" w:hAnsi="Times New Roman" w:cs="Times New Roman"/>
          <w:sz w:val="24"/>
          <w:szCs w:val="24"/>
          <w:highlight w:val="lightGray"/>
          <w:lang w:val="ro-MD"/>
        </w:rPr>
      </w:pPr>
    </w:p>
    <w:p w:rsidR="00AA31FD" w:rsidRPr="002F7BE2" w:rsidRDefault="00AA31FD" w:rsidP="00793B0F">
      <w:pPr>
        <w:rPr>
          <w:rFonts w:ascii="Times New Roman" w:hAnsi="Times New Roman" w:cs="Times New Roman"/>
          <w:sz w:val="24"/>
          <w:szCs w:val="24"/>
          <w:highlight w:val="lightGray"/>
          <w:lang w:val="ro-MD"/>
        </w:rPr>
      </w:pPr>
    </w:p>
    <w:p w:rsidR="00AA31FD" w:rsidRPr="002F7BE2" w:rsidRDefault="00AA31FD" w:rsidP="00793B0F">
      <w:pPr>
        <w:rPr>
          <w:rFonts w:ascii="Times New Roman" w:hAnsi="Times New Roman" w:cs="Times New Roman"/>
          <w:sz w:val="24"/>
          <w:szCs w:val="24"/>
          <w:highlight w:val="lightGray"/>
          <w:lang w:val="ro-MD"/>
        </w:rPr>
      </w:pPr>
    </w:p>
    <w:p w:rsidR="00793B0F" w:rsidRPr="002F7BE2" w:rsidRDefault="00793B0F" w:rsidP="00793B0F">
      <w:pPr>
        <w:pStyle w:val="2"/>
        <w:keepNext/>
        <w:spacing w:before="120" w:after="120"/>
        <w:ind w:left="180"/>
        <w:jc w:val="right"/>
        <w:rPr>
          <w:rFonts w:ascii="Times New Roman" w:hAnsi="Times New Roman" w:cs="Times New Roman"/>
          <w:b/>
          <w:bCs/>
          <w:smallCaps/>
          <w:lang w:val="ro-MD"/>
        </w:rPr>
      </w:pPr>
      <w:r w:rsidRPr="002F7BE2">
        <w:rPr>
          <w:rFonts w:ascii="Times New Roman" w:hAnsi="Times New Roman" w:cs="Times New Roman"/>
          <w:b/>
          <w:bCs/>
          <w:smallCaps/>
          <w:highlight w:val="lightGray"/>
          <w:lang w:val="ro-MD"/>
        </w:rPr>
        <w:t>ANEXE</w:t>
      </w:r>
      <w:bookmarkEnd w:id="17"/>
    </w:p>
    <w:p w:rsidR="00793B0F" w:rsidRPr="002F7BE2" w:rsidRDefault="00793B0F" w:rsidP="00793B0F">
      <w:pPr>
        <w:pStyle w:val="3"/>
        <w:keepNext/>
        <w:spacing w:before="120" w:after="120"/>
        <w:jc w:val="both"/>
        <w:rPr>
          <w:rFonts w:ascii="Times New Roman" w:hAnsi="Times New Roman" w:cs="Times New Roman"/>
          <w:b/>
          <w:bCs/>
          <w:i/>
          <w:iCs/>
          <w:lang w:val="ro-MD"/>
        </w:rPr>
      </w:pPr>
      <w:bookmarkStart w:id="18" w:name="_Toc209946053"/>
      <w:r w:rsidRPr="002F7BE2">
        <w:rPr>
          <w:rFonts w:ascii="Times New Roman" w:hAnsi="Times New Roman" w:cs="Times New Roman"/>
          <w:b/>
          <w:bCs/>
          <w:i/>
          <w:iCs/>
          <w:lang w:val="ro-MD"/>
        </w:rPr>
        <w:t xml:space="preserve">Anexa 1. </w:t>
      </w:r>
      <w:r w:rsidRPr="002F7BE2">
        <w:rPr>
          <w:rFonts w:ascii="Times New Roman" w:hAnsi="Times New Roman" w:cs="Times New Roman"/>
          <w:b/>
          <w:bCs/>
          <w:i/>
          <w:iCs/>
          <w:caps/>
          <w:lang w:val="ro-MD"/>
        </w:rPr>
        <w:t>i</w:t>
      </w:r>
      <w:r w:rsidRPr="002F7BE2">
        <w:rPr>
          <w:rFonts w:ascii="Times New Roman" w:hAnsi="Times New Roman" w:cs="Times New Roman"/>
          <w:b/>
          <w:bCs/>
          <w:i/>
          <w:iCs/>
          <w:lang w:val="ro-MD"/>
        </w:rPr>
        <w:t xml:space="preserve">nformaţie pentru </w:t>
      </w:r>
      <w:bookmarkEnd w:id="18"/>
      <w:r w:rsidRPr="002F7BE2">
        <w:rPr>
          <w:rFonts w:ascii="Times New Roman" w:hAnsi="Times New Roman" w:cs="Times New Roman"/>
          <w:b/>
          <w:bCs/>
          <w:i/>
          <w:iCs/>
          <w:lang w:val="ro-MD"/>
        </w:rPr>
        <w:t>părinţi</w:t>
      </w:r>
    </w:p>
    <w:p w:rsidR="00793B0F" w:rsidRPr="002F7BE2" w:rsidRDefault="00793B0F" w:rsidP="00DE2EB0">
      <w:pPr>
        <w:widowControl w:val="0"/>
        <w:autoSpaceDE w:val="0"/>
        <w:autoSpaceDN w:val="0"/>
        <w:adjustRightInd w:val="0"/>
        <w:spacing w:after="0" w:line="240" w:lineRule="auto"/>
        <w:ind w:left="220" w:right="-2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      </w:t>
      </w:r>
      <w:r w:rsidR="00FB26A8" w:rsidRPr="002F7BE2">
        <w:rPr>
          <w:rFonts w:ascii="Times New Roman" w:hAnsi="Times New Roman" w:cs="Times New Roman"/>
          <w:sz w:val="24"/>
          <w:szCs w:val="24"/>
          <w:lang w:val="ro-MD"/>
        </w:rPr>
        <w:t xml:space="preserve">Prezentul </w:t>
      </w:r>
      <w:r w:rsidRPr="002F7BE2">
        <w:rPr>
          <w:rFonts w:ascii="Times New Roman" w:hAnsi="Times New Roman" w:cs="Times New Roman"/>
          <w:sz w:val="24"/>
          <w:szCs w:val="24"/>
          <w:lang w:val="ro-MD"/>
        </w:rPr>
        <w:t xml:space="preserve">ghid descrie asistenţa medicală şi tratamentul copiilor cu </w:t>
      </w:r>
      <w:r w:rsidR="00D2704B" w:rsidRPr="002F7BE2">
        <w:rPr>
          <w:rFonts w:ascii="Times New Roman" w:hAnsi="Times New Roman" w:cs="Times New Roman"/>
          <w:w w:val="113"/>
          <w:sz w:val="24"/>
          <w:szCs w:val="24"/>
          <w:lang w:val="ro-MD"/>
        </w:rPr>
        <w:t xml:space="preserve">displazie multichistică renală </w:t>
      </w:r>
      <w:r w:rsidRPr="002F7BE2">
        <w:rPr>
          <w:rFonts w:ascii="Times New Roman" w:hAnsi="Times New Roman" w:cs="Times New Roman"/>
          <w:sz w:val="24"/>
          <w:szCs w:val="24"/>
          <w:lang w:val="ro-MD"/>
        </w:rPr>
        <w:t>în cadrul serviciului de sănă</w:t>
      </w:r>
      <w:r w:rsidR="00FB26A8" w:rsidRPr="002F7BE2">
        <w:rPr>
          <w:rFonts w:ascii="Times New Roman" w:hAnsi="Times New Roman" w:cs="Times New Roman"/>
          <w:sz w:val="24"/>
          <w:szCs w:val="24"/>
          <w:lang w:val="ro-MD"/>
        </w:rPr>
        <w:t>tate din Republica Moldova. În G</w:t>
      </w:r>
      <w:r w:rsidRPr="002F7BE2">
        <w:rPr>
          <w:rFonts w:ascii="Times New Roman" w:hAnsi="Times New Roman" w:cs="Times New Roman"/>
          <w:sz w:val="24"/>
          <w:szCs w:val="24"/>
          <w:lang w:val="ro-MD"/>
        </w:rPr>
        <w:t xml:space="preserve">hid se explică indicaţiile adresate pacienţilor cu </w:t>
      </w:r>
      <w:r w:rsidR="00FB26A8" w:rsidRPr="002F7BE2">
        <w:rPr>
          <w:rFonts w:ascii="Times New Roman" w:hAnsi="Times New Roman" w:cs="Times New Roman"/>
          <w:w w:val="113"/>
          <w:sz w:val="24"/>
          <w:szCs w:val="24"/>
          <w:lang w:val="ro-MD"/>
        </w:rPr>
        <w:t>displazie multichistică renală</w:t>
      </w:r>
      <w:r w:rsidRPr="002F7BE2">
        <w:rPr>
          <w:rFonts w:ascii="Times New Roman" w:hAnsi="Times New Roman" w:cs="Times New Roman"/>
          <w:sz w:val="24"/>
          <w:szCs w:val="24"/>
          <w:lang w:val="ro-MD"/>
        </w:rPr>
        <w:t xml:space="preserve">, dar şi familiilor acestora, părinţilor şi tuturor </w:t>
      </w:r>
      <w:r w:rsidR="00FB26A8" w:rsidRPr="002F7BE2">
        <w:rPr>
          <w:rFonts w:ascii="Times New Roman" w:hAnsi="Times New Roman" w:cs="Times New Roman"/>
          <w:sz w:val="24"/>
          <w:szCs w:val="24"/>
          <w:lang w:val="ro-MD"/>
        </w:rPr>
        <w:t>celor care doresc să cunoască câ</w:t>
      </w:r>
      <w:r w:rsidRPr="002F7BE2">
        <w:rPr>
          <w:rFonts w:ascii="Times New Roman" w:hAnsi="Times New Roman" w:cs="Times New Roman"/>
          <w:sz w:val="24"/>
          <w:szCs w:val="24"/>
          <w:lang w:val="ro-MD"/>
        </w:rPr>
        <w:t xml:space="preserve">t mai mult despre această maladie. Ghidul vă va ajuta să înţelegeţi mai bine opţiunile de îngrijire şi tratament al copilului cu </w:t>
      </w:r>
      <w:r w:rsidR="00D2704B" w:rsidRPr="002F7BE2">
        <w:rPr>
          <w:rFonts w:ascii="Times New Roman" w:hAnsi="Times New Roman" w:cs="Times New Roman"/>
          <w:w w:val="113"/>
          <w:sz w:val="24"/>
          <w:szCs w:val="24"/>
          <w:lang w:val="ro-MD"/>
        </w:rPr>
        <w:t>displazie multichistică renală</w:t>
      </w:r>
      <w:r w:rsidRPr="002F7BE2">
        <w:rPr>
          <w:rFonts w:ascii="Times New Roman" w:hAnsi="Times New Roman" w:cs="Times New Roman"/>
          <w:sz w:val="24"/>
          <w:szCs w:val="24"/>
          <w:lang w:val="ro-MD"/>
        </w:rPr>
        <w:t xml:space="preserve">. Nu sunt </w:t>
      </w:r>
      <w:r w:rsidR="00576F77" w:rsidRPr="002F7BE2">
        <w:rPr>
          <w:rFonts w:ascii="Times New Roman" w:hAnsi="Times New Roman" w:cs="Times New Roman"/>
          <w:sz w:val="24"/>
          <w:szCs w:val="24"/>
          <w:lang w:val="ro-MD"/>
        </w:rPr>
        <w:t>concretizate</w:t>
      </w:r>
      <w:r w:rsidRPr="002F7BE2">
        <w:rPr>
          <w:rFonts w:ascii="Times New Roman" w:hAnsi="Times New Roman" w:cs="Times New Roman"/>
          <w:sz w:val="24"/>
          <w:szCs w:val="24"/>
          <w:lang w:val="ro-MD"/>
        </w:rPr>
        <w:t xml:space="preserve"> în detalii</w:t>
      </w:r>
      <w:r w:rsidR="00FB26A8" w:rsidRPr="002F7BE2">
        <w:rPr>
          <w:rFonts w:ascii="Times New Roman" w:hAnsi="Times New Roman" w:cs="Times New Roman"/>
          <w:sz w:val="24"/>
          <w:szCs w:val="24"/>
          <w:lang w:val="ro-MD"/>
        </w:rPr>
        <w:t xml:space="preserve"> privind</w:t>
      </w:r>
      <w:r w:rsidRPr="002F7BE2">
        <w:rPr>
          <w:rFonts w:ascii="Times New Roman" w:hAnsi="Times New Roman" w:cs="Times New Roman"/>
          <w:sz w:val="24"/>
          <w:szCs w:val="24"/>
          <w:lang w:val="ro-MD"/>
        </w:rPr>
        <w:t xml:space="preserve"> maladia, analizele şi tratamentul necesar. Despre acestea veţi afla de la medicul de familie. </w:t>
      </w:r>
    </w:p>
    <w:p w:rsidR="00793B0F" w:rsidRPr="002F7BE2" w:rsidRDefault="00793B0F" w:rsidP="00DE2EB0">
      <w:pPr>
        <w:spacing w:after="0" w:line="240" w:lineRule="auto"/>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1. Rinichiul </w:t>
      </w:r>
      <w:r w:rsidR="00D2704B" w:rsidRPr="002F7BE2">
        <w:rPr>
          <w:rFonts w:ascii="Times New Roman" w:hAnsi="Times New Roman" w:cs="Times New Roman"/>
          <w:sz w:val="24"/>
          <w:szCs w:val="24"/>
          <w:lang w:val="ro-MD"/>
        </w:rPr>
        <w:t>displazic multichistic</w:t>
      </w:r>
      <w:r w:rsidRPr="002F7BE2">
        <w:rPr>
          <w:rFonts w:ascii="Times New Roman" w:hAnsi="Times New Roman" w:cs="Times New Roman"/>
          <w:sz w:val="24"/>
          <w:szCs w:val="24"/>
          <w:lang w:val="ro-MD"/>
        </w:rPr>
        <w:t xml:space="preserve"> prezintă</w:t>
      </w:r>
      <w:r w:rsidR="00123FC0" w:rsidRPr="002F7BE2">
        <w:rPr>
          <w:rFonts w:ascii="Times New Roman" w:hAnsi="Times New Roman" w:cs="Times New Roman"/>
          <w:sz w:val="24"/>
          <w:szCs w:val="24"/>
          <w:lang w:val="ro-MD"/>
        </w:rPr>
        <w:t xml:space="preserve"> o</w:t>
      </w:r>
      <w:r w:rsidRPr="002F7BE2">
        <w:rPr>
          <w:rFonts w:ascii="Times New Roman" w:hAnsi="Times New Roman" w:cs="Times New Roman"/>
          <w:sz w:val="24"/>
          <w:szCs w:val="24"/>
          <w:lang w:val="ro-MD"/>
        </w:rPr>
        <w:t xml:space="preserve"> anomalie congenitală de dezvoltare, în care parenchimul</w:t>
      </w:r>
      <w:r w:rsidR="00502FC3" w:rsidRPr="002F7BE2">
        <w:rPr>
          <w:rFonts w:ascii="Times New Roman" w:hAnsi="Times New Roman" w:cs="Times New Roman"/>
          <w:sz w:val="24"/>
          <w:szCs w:val="24"/>
          <w:lang w:val="ro-MD"/>
        </w:rPr>
        <w:t>,</w:t>
      </w:r>
      <w:r w:rsidRPr="002F7BE2">
        <w:rPr>
          <w:rFonts w:ascii="Times New Roman" w:hAnsi="Times New Roman" w:cs="Times New Roman"/>
          <w:sz w:val="24"/>
          <w:szCs w:val="24"/>
          <w:lang w:val="ro-MD"/>
        </w:rPr>
        <w:t xml:space="preserve"> renal totalmente sau subtotalmente</w:t>
      </w:r>
      <w:r w:rsidR="00B45F22" w:rsidRPr="002F7BE2">
        <w:rPr>
          <w:rFonts w:ascii="Times New Roman" w:hAnsi="Times New Roman" w:cs="Times New Roman"/>
          <w:sz w:val="24"/>
          <w:szCs w:val="24"/>
          <w:lang w:val="ro-MD"/>
        </w:rPr>
        <w:t>,</w:t>
      </w:r>
      <w:r w:rsidRPr="002F7BE2">
        <w:rPr>
          <w:rFonts w:ascii="Times New Roman" w:hAnsi="Times New Roman" w:cs="Times New Roman"/>
          <w:sz w:val="24"/>
          <w:szCs w:val="24"/>
          <w:lang w:val="ro-MD"/>
        </w:rPr>
        <w:t xml:space="preserve"> este înlocuit cu chisturi de formă neregulată şi </w:t>
      </w:r>
      <w:r w:rsidR="00576F77" w:rsidRPr="002F7BE2">
        <w:rPr>
          <w:rFonts w:ascii="Times New Roman" w:hAnsi="Times New Roman" w:cs="Times New Roman"/>
          <w:sz w:val="24"/>
          <w:szCs w:val="24"/>
          <w:lang w:val="ro-MD"/>
        </w:rPr>
        <w:t xml:space="preserve">de </w:t>
      </w:r>
      <w:r w:rsidRPr="002F7BE2">
        <w:rPr>
          <w:rFonts w:ascii="Times New Roman" w:hAnsi="Times New Roman" w:cs="Times New Roman"/>
          <w:sz w:val="24"/>
          <w:szCs w:val="24"/>
          <w:lang w:val="ro-MD"/>
        </w:rPr>
        <w:t>diferite dimensiuni.</w:t>
      </w:r>
    </w:p>
    <w:p w:rsidR="00793B0F" w:rsidRPr="002F7BE2" w:rsidRDefault="00793B0F" w:rsidP="00DE2EB0">
      <w:pPr>
        <w:spacing w:after="0" w:line="240" w:lineRule="auto"/>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2.</w:t>
      </w:r>
      <w:r w:rsidR="00B45F22" w:rsidRPr="002F7BE2">
        <w:rPr>
          <w:rFonts w:ascii="Times New Roman" w:hAnsi="Times New Roman" w:cs="Times New Roman"/>
          <w:sz w:val="24"/>
          <w:szCs w:val="24"/>
          <w:lang w:val="ro-MD"/>
        </w:rPr>
        <w:t xml:space="preserve"> </w:t>
      </w:r>
      <w:r w:rsidRPr="002F7BE2">
        <w:rPr>
          <w:rFonts w:ascii="Times New Roman" w:hAnsi="Times New Roman" w:cs="Times New Roman"/>
          <w:sz w:val="24"/>
          <w:szCs w:val="24"/>
          <w:lang w:val="ro-MD"/>
        </w:rPr>
        <w:t xml:space="preserve">Care sunt cauzele rinichiului </w:t>
      </w:r>
      <w:r w:rsidR="00D2704B" w:rsidRPr="002F7BE2">
        <w:rPr>
          <w:rFonts w:ascii="Times New Roman" w:hAnsi="Times New Roman" w:cs="Times New Roman"/>
          <w:sz w:val="24"/>
          <w:szCs w:val="24"/>
          <w:lang w:val="ro-MD"/>
        </w:rPr>
        <w:t xml:space="preserve">displazic </w:t>
      </w:r>
      <w:r w:rsidRPr="002F7BE2">
        <w:rPr>
          <w:rFonts w:ascii="Times New Roman" w:hAnsi="Times New Roman" w:cs="Times New Roman"/>
          <w:sz w:val="24"/>
          <w:szCs w:val="24"/>
          <w:lang w:val="ro-MD"/>
        </w:rPr>
        <w:t>multichistic?</w:t>
      </w:r>
    </w:p>
    <w:p w:rsidR="00793B0F" w:rsidRPr="002F7BE2" w:rsidRDefault="00793B0F" w:rsidP="00DE2EB0">
      <w:pPr>
        <w:spacing w:after="0" w:line="240" w:lineRule="auto"/>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Cauza apariţiei rinichiului</w:t>
      </w:r>
      <w:r w:rsidR="00C131FB" w:rsidRPr="002F7BE2">
        <w:rPr>
          <w:rFonts w:ascii="Times New Roman" w:hAnsi="Times New Roman" w:cs="Times New Roman"/>
          <w:sz w:val="24"/>
          <w:szCs w:val="24"/>
          <w:lang w:val="ro-MD"/>
        </w:rPr>
        <w:t xml:space="preserve"> </w:t>
      </w:r>
      <w:r w:rsidR="00D2704B" w:rsidRPr="002F7BE2">
        <w:rPr>
          <w:rFonts w:ascii="Times New Roman" w:hAnsi="Times New Roman" w:cs="Times New Roman"/>
          <w:sz w:val="24"/>
          <w:szCs w:val="24"/>
          <w:lang w:val="ro-MD"/>
        </w:rPr>
        <w:t>displazic</w:t>
      </w:r>
      <w:r w:rsidRPr="002F7BE2">
        <w:rPr>
          <w:rFonts w:ascii="Times New Roman" w:hAnsi="Times New Roman" w:cs="Times New Roman"/>
          <w:sz w:val="24"/>
          <w:szCs w:val="24"/>
          <w:lang w:val="ro-MD"/>
        </w:rPr>
        <w:t xml:space="preserve"> multichistic</w:t>
      </w:r>
      <w:r w:rsidR="00B45F22" w:rsidRPr="002F7BE2">
        <w:rPr>
          <w:rFonts w:ascii="Times New Roman" w:hAnsi="Times New Roman" w:cs="Times New Roman"/>
          <w:sz w:val="24"/>
          <w:szCs w:val="24"/>
          <w:lang w:val="ro-MD"/>
        </w:rPr>
        <w:t>, conform</w:t>
      </w:r>
      <w:r w:rsidRPr="002F7BE2">
        <w:rPr>
          <w:rFonts w:ascii="Times New Roman" w:hAnsi="Times New Roman" w:cs="Times New Roman"/>
          <w:sz w:val="24"/>
          <w:szCs w:val="24"/>
          <w:lang w:val="ro-MD"/>
        </w:rPr>
        <w:t xml:space="preserve"> </w:t>
      </w:r>
      <w:r w:rsidR="00B45F22" w:rsidRPr="002F7BE2">
        <w:rPr>
          <w:rFonts w:ascii="Times New Roman" w:hAnsi="Times New Roman" w:cs="Times New Roman"/>
          <w:sz w:val="24"/>
          <w:szCs w:val="24"/>
          <w:lang w:val="ro-MD"/>
        </w:rPr>
        <w:t>ipotezelor cercetătorilor, sunt</w:t>
      </w:r>
      <w:r w:rsidRPr="002F7BE2">
        <w:rPr>
          <w:rFonts w:ascii="Times New Roman" w:hAnsi="Times New Roman" w:cs="Times New Roman"/>
          <w:sz w:val="24"/>
          <w:szCs w:val="24"/>
          <w:lang w:val="ro-MD"/>
        </w:rPr>
        <w:t xml:space="preserve"> tulburările embriogenezei la a 7-14-a săptămână a sarcin</w:t>
      </w:r>
      <w:r w:rsidR="00B45F22" w:rsidRPr="002F7BE2">
        <w:rPr>
          <w:rFonts w:ascii="Times New Roman" w:hAnsi="Times New Roman" w:cs="Times New Roman"/>
          <w:sz w:val="24"/>
          <w:szCs w:val="24"/>
          <w:lang w:val="ro-MD"/>
        </w:rPr>
        <w:t>i</w:t>
      </w:r>
      <w:r w:rsidRPr="002F7BE2">
        <w:rPr>
          <w:rFonts w:ascii="Times New Roman" w:hAnsi="Times New Roman" w:cs="Times New Roman"/>
          <w:sz w:val="24"/>
          <w:szCs w:val="24"/>
          <w:lang w:val="ro-MD"/>
        </w:rPr>
        <w:t xml:space="preserve">i.  Referitor la patogeneza </w:t>
      </w:r>
      <w:r w:rsidR="00B45F22" w:rsidRPr="002F7BE2">
        <w:rPr>
          <w:rFonts w:ascii="Times New Roman" w:hAnsi="Times New Roman" w:cs="Times New Roman"/>
          <w:i/>
          <w:sz w:val="24"/>
          <w:szCs w:val="24"/>
          <w:lang w:val="ro-MD"/>
        </w:rPr>
        <w:t xml:space="preserve">multichistozei, </w:t>
      </w:r>
      <w:r w:rsidRPr="002F7BE2">
        <w:rPr>
          <w:rFonts w:ascii="Times New Roman" w:hAnsi="Times New Roman" w:cs="Times New Roman"/>
          <w:sz w:val="24"/>
          <w:szCs w:val="24"/>
          <w:lang w:val="ro-MD"/>
        </w:rPr>
        <w:t>există diverse teorii. Una din cele mai vechi – teoria lui Hildebrandt (1894)</w:t>
      </w:r>
      <w:r w:rsidR="00B45F22" w:rsidRPr="002F7BE2">
        <w:rPr>
          <w:rFonts w:ascii="Times New Roman" w:hAnsi="Times New Roman" w:cs="Times New Roman"/>
          <w:sz w:val="24"/>
          <w:szCs w:val="24"/>
          <w:lang w:val="ro-MD"/>
        </w:rPr>
        <w:t>, este recunoscută</w:t>
      </w:r>
      <w:r w:rsidR="00532E07" w:rsidRPr="002F7BE2">
        <w:rPr>
          <w:rFonts w:ascii="Times New Roman" w:hAnsi="Times New Roman" w:cs="Times New Roman"/>
          <w:sz w:val="24"/>
          <w:szCs w:val="24"/>
          <w:lang w:val="ro-MD"/>
        </w:rPr>
        <w:t xml:space="preserve"> </w:t>
      </w:r>
      <w:r w:rsidRPr="002F7BE2">
        <w:rPr>
          <w:rFonts w:ascii="Times New Roman" w:hAnsi="Times New Roman" w:cs="Times New Roman"/>
          <w:sz w:val="24"/>
          <w:szCs w:val="24"/>
          <w:lang w:val="ro-MD"/>
        </w:rPr>
        <w:t>până în prezent. Conform acestei teorii</w:t>
      </w:r>
      <w:r w:rsidR="00B45F22" w:rsidRPr="002F7BE2">
        <w:rPr>
          <w:rFonts w:ascii="Times New Roman" w:hAnsi="Times New Roman" w:cs="Times New Roman"/>
          <w:sz w:val="24"/>
          <w:szCs w:val="24"/>
          <w:lang w:val="ro-MD"/>
        </w:rPr>
        <w:t>,</w:t>
      </w:r>
      <w:r w:rsidRPr="002F7BE2">
        <w:rPr>
          <w:rFonts w:ascii="Times New Roman" w:hAnsi="Times New Roman" w:cs="Times New Roman"/>
          <w:sz w:val="24"/>
          <w:szCs w:val="24"/>
          <w:lang w:val="ro-MD"/>
        </w:rPr>
        <w:t xml:space="preserve"> la stadii</w:t>
      </w:r>
      <w:r w:rsidR="00B45F22" w:rsidRPr="002F7BE2">
        <w:rPr>
          <w:rFonts w:ascii="Times New Roman" w:hAnsi="Times New Roman" w:cs="Times New Roman"/>
          <w:sz w:val="24"/>
          <w:szCs w:val="24"/>
          <w:lang w:val="ro-MD"/>
        </w:rPr>
        <w:t>le iniţiale a embriogenezei nu are loc unirea canalelor</w:t>
      </w:r>
      <w:r w:rsidRPr="002F7BE2">
        <w:rPr>
          <w:rFonts w:ascii="Times New Roman" w:hAnsi="Times New Roman" w:cs="Times New Roman"/>
          <w:sz w:val="24"/>
          <w:szCs w:val="24"/>
          <w:lang w:val="ro-MD"/>
        </w:rPr>
        <w:t xml:space="preserve"> metanefro</w:t>
      </w:r>
      <w:r w:rsidR="00B45F22" w:rsidRPr="002F7BE2">
        <w:rPr>
          <w:rFonts w:ascii="Times New Roman" w:hAnsi="Times New Roman" w:cs="Times New Roman"/>
          <w:sz w:val="24"/>
          <w:szCs w:val="24"/>
          <w:lang w:val="ro-MD"/>
        </w:rPr>
        <w:t xml:space="preserve">gene cu tubii colectori, ca urmare acestea </w:t>
      </w:r>
      <w:r w:rsidRPr="002F7BE2">
        <w:rPr>
          <w:rFonts w:ascii="Times New Roman" w:hAnsi="Times New Roman" w:cs="Times New Roman"/>
          <w:sz w:val="24"/>
          <w:szCs w:val="24"/>
          <w:lang w:val="ro-MD"/>
        </w:rPr>
        <w:t xml:space="preserve">proliferează </w:t>
      </w:r>
      <w:r w:rsidR="00532E07" w:rsidRPr="002F7BE2">
        <w:rPr>
          <w:rFonts w:ascii="Times New Roman" w:hAnsi="Times New Roman" w:cs="Times New Roman"/>
          <w:sz w:val="24"/>
          <w:szCs w:val="24"/>
          <w:lang w:val="ro-MD"/>
        </w:rPr>
        <w:t>intre</w:t>
      </w:r>
      <w:r w:rsidRPr="002F7BE2">
        <w:rPr>
          <w:rFonts w:ascii="Times New Roman" w:hAnsi="Times New Roman" w:cs="Times New Roman"/>
          <w:sz w:val="24"/>
          <w:szCs w:val="24"/>
          <w:lang w:val="ro-MD"/>
        </w:rPr>
        <w:t xml:space="preserve"> ei. Când în aceste elemente primitive ale nefronului se iniţiază secreţia glomerulară, </w:t>
      </w:r>
      <w:r w:rsidR="00B45F22" w:rsidRPr="002F7BE2">
        <w:rPr>
          <w:rFonts w:ascii="Times New Roman" w:hAnsi="Times New Roman" w:cs="Times New Roman"/>
          <w:sz w:val="24"/>
          <w:szCs w:val="24"/>
          <w:lang w:val="ro-MD"/>
        </w:rPr>
        <w:t>ea nu poate pătrunde</w:t>
      </w:r>
      <w:r w:rsidR="00CF6A0E" w:rsidRPr="002F7BE2">
        <w:rPr>
          <w:rFonts w:ascii="Times New Roman" w:hAnsi="Times New Roman" w:cs="Times New Roman"/>
          <w:sz w:val="24"/>
          <w:szCs w:val="24"/>
          <w:lang w:val="ro-MD"/>
        </w:rPr>
        <w:t xml:space="preserve"> în sistemul canalicular, formând chisturi renale.</w:t>
      </w:r>
      <w:r w:rsidR="00B45F22" w:rsidRPr="002F7BE2">
        <w:rPr>
          <w:rFonts w:ascii="Times New Roman" w:hAnsi="Times New Roman" w:cs="Times New Roman"/>
          <w:sz w:val="24"/>
          <w:szCs w:val="24"/>
          <w:lang w:val="ro-MD"/>
        </w:rPr>
        <w:t xml:space="preserve"> </w:t>
      </w:r>
      <w:r w:rsidRPr="002F7BE2">
        <w:rPr>
          <w:rFonts w:ascii="Times New Roman" w:hAnsi="Times New Roman" w:cs="Times New Roman"/>
          <w:sz w:val="24"/>
          <w:szCs w:val="24"/>
          <w:lang w:val="ro-MD"/>
        </w:rPr>
        <w:t xml:space="preserve"> </w:t>
      </w:r>
    </w:p>
    <w:p w:rsidR="00793B0F" w:rsidRPr="002F7BE2" w:rsidRDefault="00793B0F" w:rsidP="00DE2EB0">
      <w:pPr>
        <w:spacing w:after="0" w:line="240" w:lineRule="auto"/>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3.</w:t>
      </w:r>
      <w:r w:rsidR="00BD5B43" w:rsidRPr="002F7BE2">
        <w:rPr>
          <w:rFonts w:ascii="Times New Roman" w:hAnsi="Times New Roman" w:cs="Times New Roman"/>
          <w:sz w:val="24"/>
          <w:szCs w:val="24"/>
          <w:lang w:val="ro-MD"/>
        </w:rPr>
        <w:t xml:space="preserve"> </w:t>
      </w:r>
      <w:r w:rsidRPr="002F7BE2">
        <w:rPr>
          <w:rFonts w:ascii="Times New Roman" w:hAnsi="Times New Roman" w:cs="Times New Roman"/>
          <w:sz w:val="24"/>
          <w:szCs w:val="24"/>
          <w:lang w:val="ro-MD"/>
        </w:rPr>
        <w:t xml:space="preserve">Simptomele clinice: </w:t>
      </w:r>
      <w:r w:rsidR="00E73E34" w:rsidRPr="002F7BE2">
        <w:rPr>
          <w:rFonts w:ascii="Times New Roman" w:hAnsi="Times New Roman" w:cs="Times New Roman"/>
          <w:sz w:val="24"/>
          <w:szCs w:val="24"/>
          <w:lang w:val="ro-MD"/>
        </w:rPr>
        <w:t>displazia multic</w:t>
      </w:r>
      <w:r w:rsidR="00923BA5" w:rsidRPr="002F7BE2">
        <w:rPr>
          <w:rFonts w:ascii="Times New Roman" w:hAnsi="Times New Roman" w:cs="Times New Roman"/>
          <w:sz w:val="24"/>
          <w:szCs w:val="24"/>
          <w:lang w:val="ro-MD"/>
        </w:rPr>
        <w:t>histică renală</w:t>
      </w:r>
      <w:r w:rsidR="009A4823" w:rsidRPr="002F7BE2">
        <w:rPr>
          <w:rFonts w:ascii="Times New Roman" w:hAnsi="Times New Roman" w:cs="Times New Roman"/>
          <w:sz w:val="24"/>
          <w:szCs w:val="24"/>
          <w:lang w:val="ro-MD"/>
        </w:rPr>
        <w:t xml:space="preserve"> nu prezinta </w:t>
      </w:r>
      <w:r w:rsidR="00923BA5" w:rsidRPr="002F7BE2">
        <w:rPr>
          <w:rFonts w:ascii="Times New Roman" w:hAnsi="Times New Roman" w:cs="Times New Roman"/>
          <w:sz w:val="24"/>
          <w:szCs w:val="24"/>
          <w:lang w:val="ro-MD"/>
        </w:rPr>
        <w:t>manifestări clinice decâ</w:t>
      </w:r>
      <w:r w:rsidR="009A4823" w:rsidRPr="002F7BE2">
        <w:rPr>
          <w:rFonts w:ascii="Times New Roman" w:hAnsi="Times New Roman" w:cs="Times New Roman"/>
          <w:sz w:val="24"/>
          <w:szCs w:val="24"/>
          <w:lang w:val="ro-MD"/>
        </w:rPr>
        <w:t>t</w:t>
      </w:r>
      <w:r w:rsidR="00923BA5" w:rsidRPr="002F7BE2">
        <w:rPr>
          <w:rFonts w:ascii="Times New Roman" w:hAnsi="Times New Roman" w:cs="Times New Roman"/>
          <w:sz w:val="24"/>
          <w:szCs w:val="24"/>
          <w:lang w:val="ro-MD"/>
        </w:rPr>
        <w:t xml:space="preserve"> unele  anomalii </w:t>
      </w:r>
      <w:r w:rsidR="00862579" w:rsidRPr="002F7BE2">
        <w:rPr>
          <w:rFonts w:ascii="Times New Roman" w:hAnsi="Times New Roman" w:cs="Times New Roman"/>
          <w:sz w:val="24"/>
          <w:szCs w:val="24"/>
          <w:lang w:val="ro-MD"/>
        </w:rPr>
        <w:t xml:space="preserve">asociate, sau palparea unei mase tumorale </w:t>
      </w:r>
      <w:r w:rsidR="00C10028" w:rsidRPr="002F7BE2">
        <w:rPr>
          <w:rFonts w:ascii="Times New Roman" w:hAnsi="Times New Roman" w:cs="Times New Roman"/>
          <w:sz w:val="24"/>
          <w:szCs w:val="24"/>
          <w:lang w:val="ro-MD"/>
        </w:rPr>
        <w:t xml:space="preserve"> renale mobile</w:t>
      </w:r>
      <w:r w:rsidR="00923BA5" w:rsidRPr="002F7BE2">
        <w:rPr>
          <w:rFonts w:ascii="Times New Roman" w:hAnsi="Times New Roman" w:cs="Times New Roman"/>
          <w:sz w:val="24"/>
          <w:szCs w:val="24"/>
          <w:lang w:val="ro-MD"/>
        </w:rPr>
        <w:t xml:space="preserve"> în regiunea</w:t>
      </w:r>
      <w:r w:rsidR="00C10028" w:rsidRPr="002F7BE2">
        <w:rPr>
          <w:rFonts w:ascii="Times New Roman" w:hAnsi="Times New Roman" w:cs="Times New Roman"/>
          <w:sz w:val="24"/>
          <w:szCs w:val="24"/>
          <w:lang w:val="ro-MD"/>
        </w:rPr>
        <w:t xml:space="preserve"> lombar</w:t>
      </w:r>
      <w:r w:rsidR="00923BA5" w:rsidRPr="002F7BE2">
        <w:rPr>
          <w:rFonts w:ascii="Times New Roman" w:hAnsi="Times New Roman" w:cs="Times New Roman"/>
          <w:sz w:val="24"/>
          <w:szCs w:val="24"/>
          <w:lang w:val="ro-MD"/>
        </w:rPr>
        <w:t>ă.</w:t>
      </w:r>
    </w:p>
    <w:p w:rsidR="00BD40BD" w:rsidRPr="002F7BE2" w:rsidRDefault="00793B0F" w:rsidP="00DE2EB0">
      <w:pPr>
        <w:spacing w:after="0" w:line="240" w:lineRule="auto"/>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4</w:t>
      </w:r>
      <w:r w:rsidR="00BD40BD" w:rsidRPr="002F7BE2">
        <w:rPr>
          <w:rFonts w:ascii="Times New Roman" w:hAnsi="Times New Roman" w:cs="Times New Roman"/>
          <w:sz w:val="24"/>
          <w:szCs w:val="24"/>
          <w:lang w:val="ro-MD"/>
        </w:rPr>
        <w:t>. Diagnosticul: Malformatiile renou</w:t>
      </w:r>
      <w:r w:rsidR="001E0805" w:rsidRPr="002F7BE2">
        <w:rPr>
          <w:rFonts w:ascii="Times New Roman" w:hAnsi="Times New Roman" w:cs="Times New Roman"/>
          <w:sz w:val="24"/>
          <w:szCs w:val="24"/>
          <w:lang w:val="ro-MD"/>
        </w:rPr>
        <w:t>rinare</w:t>
      </w:r>
      <w:r w:rsidR="00BD40BD" w:rsidRPr="002F7BE2">
        <w:rPr>
          <w:rFonts w:ascii="Times New Roman" w:hAnsi="Times New Roman" w:cs="Times New Roman"/>
          <w:sz w:val="24"/>
          <w:szCs w:val="24"/>
          <w:lang w:val="ro-MD"/>
        </w:rPr>
        <w:t xml:space="preserve"> pot fi depistate</w:t>
      </w:r>
      <w:r w:rsidRPr="002F7BE2">
        <w:rPr>
          <w:rFonts w:ascii="Times New Roman" w:hAnsi="Times New Roman" w:cs="Times New Roman"/>
          <w:sz w:val="24"/>
          <w:szCs w:val="24"/>
          <w:lang w:val="ro-MD"/>
        </w:rPr>
        <w:t xml:space="preserve"> </w:t>
      </w:r>
      <w:r w:rsidR="00BD40BD" w:rsidRPr="002F7BE2">
        <w:rPr>
          <w:rFonts w:ascii="Times New Roman" w:hAnsi="Times New Roman" w:cs="Times New Roman"/>
          <w:sz w:val="24"/>
          <w:szCs w:val="24"/>
          <w:lang w:val="ro-MD"/>
        </w:rPr>
        <w:t>la fă</w:t>
      </w:r>
      <w:r w:rsidR="000A5201" w:rsidRPr="002F7BE2">
        <w:rPr>
          <w:rFonts w:ascii="Times New Roman" w:hAnsi="Times New Roman" w:cs="Times New Roman"/>
          <w:sz w:val="24"/>
          <w:szCs w:val="24"/>
          <w:lang w:val="ro-MD"/>
        </w:rPr>
        <w:t xml:space="preserve">t </w:t>
      </w:r>
      <w:r w:rsidR="00BD40BD" w:rsidRPr="002F7BE2">
        <w:rPr>
          <w:rFonts w:ascii="Times New Roman" w:hAnsi="Times New Roman" w:cs="Times New Roman"/>
          <w:sz w:val="24"/>
          <w:szCs w:val="24"/>
          <w:lang w:val="ro-MD"/>
        </w:rPr>
        <w:t xml:space="preserve">în perioada perinatală </w:t>
      </w:r>
      <w:r w:rsidR="00B34B3A" w:rsidRPr="002F7BE2">
        <w:rPr>
          <w:rFonts w:ascii="Times New Roman" w:hAnsi="Times New Roman" w:cs="Times New Roman"/>
          <w:sz w:val="24"/>
          <w:szCs w:val="24"/>
          <w:lang w:val="ro-MD"/>
        </w:rPr>
        <w:t>sau prin ultrasonografia de screening</w:t>
      </w:r>
      <w:r w:rsidR="00BD40BD" w:rsidRPr="002F7BE2">
        <w:rPr>
          <w:rFonts w:ascii="Times New Roman" w:hAnsi="Times New Roman" w:cs="Times New Roman"/>
          <w:sz w:val="24"/>
          <w:szCs w:val="24"/>
          <w:lang w:val="ro-MD"/>
        </w:rPr>
        <w:t xml:space="preserve"> la 1 lună ș</w:t>
      </w:r>
      <w:r w:rsidR="003B1B10" w:rsidRPr="002F7BE2">
        <w:rPr>
          <w:rFonts w:ascii="Times New Roman" w:hAnsi="Times New Roman" w:cs="Times New Roman"/>
          <w:sz w:val="24"/>
          <w:szCs w:val="24"/>
          <w:lang w:val="ro-MD"/>
        </w:rPr>
        <w:t>i 1 an postnatal</w:t>
      </w:r>
      <w:r w:rsidR="00BD40BD" w:rsidRPr="002F7BE2">
        <w:rPr>
          <w:rFonts w:ascii="Times New Roman" w:hAnsi="Times New Roman" w:cs="Times New Roman"/>
          <w:sz w:val="24"/>
          <w:szCs w:val="24"/>
          <w:lang w:val="ro-MD"/>
        </w:rPr>
        <w:t xml:space="preserve">. </w:t>
      </w:r>
    </w:p>
    <w:p w:rsidR="00B75C67" w:rsidRPr="002F7BE2" w:rsidRDefault="00BD40BD" w:rsidP="00DE2EB0">
      <w:pPr>
        <w:spacing w:after="0" w:line="240" w:lineRule="auto"/>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5. </w:t>
      </w:r>
      <w:r w:rsidR="00650FC7" w:rsidRPr="002F7BE2">
        <w:rPr>
          <w:rFonts w:ascii="Times New Roman" w:hAnsi="Times New Roman" w:cs="Times New Roman"/>
          <w:sz w:val="24"/>
          <w:szCs w:val="24"/>
          <w:lang w:val="ro-MD"/>
        </w:rPr>
        <w:t>C</w:t>
      </w:r>
      <w:r w:rsidR="00B75C67" w:rsidRPr="002F7BE2">
        <w:rPr>
          <w:rFonts w:ascii="Times New Roman" w:hAnsi="Times New Roman" w:cs="Times New Roman"/>
          <w:sz w:val="24"/>
          <w:szCs w:val="24"/>
          <w:lang w:val="ro-MD"/>
        </w:rPr>
        <w:t>are</w:t>
      </w:r>
      <w:r w:rsidRPr="002F7BE2">
        <w:rPr>
          <w:rFonts w:ascii="Times New Roman" w:hAnsi="Times New Roman" w:cs="Times New Roman"/>
          <w:sz w:val="24"/>
          <w:szCs w:val="24"/>
          <w:lang w:val="ro-MD"/>
        </w:rPr>
        <w:t xml:space="preserve"> sunt complicaț</w:t>
      </w:r>
      <w:r w:rsidR="00650FC7" w:rsidRPr="002F7BE2">
        <w:rPr>
          <w:rFonts w:ascii="Times New Roman" w:hAnsi="Times New Roman" w:cs="Times New Roman"/>
          <w:sz w:val="24"/>
          <w:szCs w:val="24"/>
          <w:lang w:val="ro-MD"/>
        </w:rPr>
        <w:t>iile posibile</w:t>
      </w:r>
      <w:r w:rsidR="00B75C67" w:rsidRPr="002F7BE2">
        <w:rPr>
          <w:rFonts w:ascii="Times New Roman" w:hAnsi="Times New Roman" w:cs="Times New Roman"/>
          <w:sz w:val="24"/>
          <w:szCs w:val="24"/>
          <w:lang w:val="ro-MD"/>
        </w:rPr>
        <w:t xml:space="preserve"> </w:t>
      </w:r>
      <w:r w:rsidR="007F061E" w:rsidRPr="002F7BE2">
        <w:rPr>
          <w:rFonts w:ascii="Times New Roman" w:hAnsi="Times New Roman" w:cs="Times New Roman"/>
          <w:sz w:val="24"/>
          <w:szCs w:val="24"/>
          <w:lang w:val="ro-MD"/>
        </w:rPr>
        <w:t>a</w:t>
      </w:r>
      <w:r w:rsidRPr="002F7BE2">
        <w:rPr>
          <w:rFonts w:ascii="Times New Roman" w:hAnsi="Times New Roman" w:cs="Times New Roman"/>
          <w:sz w:val="24"/>
          <w:szCs w:val="24"/>
          <w:lang w:val="ro-MD"/>
        </w:rPr>
        <w:t>le</w:t>
      </w:r>
      <w:r w:rsidR="007F061E" w:rsidRPr="002F7BE2">
        <w:rPr>
          <w:rFonts w:ascii="Times New Roman" w:hAnsi="Times New Roman" w:cs="Times New Roman"/>
          <w:sz w:val="24"/>
          <w:szCs w:val="24"/>
          <w:lang w:val="ro-MD"/>
        </w:rPr>
        <w:t xml:space="preserve"> rinichiului displazic multichistic?</w:t>
      </w:r>
    </w:p>
    <w:p w:rsidR="00793B0F" w:rsidRPr="002F7BE2" w:rsidRDefault="00A00D7F" w:rsidP="00DE2EB0">
      <w:pPr>
        <w:spacing w:after="0" w:line="240" w:lineRule="auto"/>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Rinichiul</w:t>
      </w:r>
      <w:r w:rsidR="00D2704B" w:rsidRPr="002F7BE2">
        <w:rPr>
          <w:rFonts w:ascii="Times New Roman" w:hAnsi="Times New Roman" w:cs="Times New Roman"/>
          <w:sz w:val="24"/>
          <w:szCs w:val="24"/>
          <w:lang w:val="ro-MD"/>
        </w:rPr>
        <w:t xml:space="preserve"> displazic</w:t>
      </w:r>
      <w:r w:rsidRPr="002F7BE2">
        <w:rPr>
          <w:rFonts w:ascii="Times New Roman" w:hAnsi="Times New Roman" w:cs="Times New Roman"/>
          <w:sz w:val="24"/>
          <w:szCs w:val="24"/>
          <w:lang w:val="ro-MD"/>
        </w:rPr>
        <w:t xml:space="preserve"> multi</w:t>
      </w:r>
      <w:r w:rsidR="00A20F43" w:rsidRPr="002F7BE2">
        <w:rPr>
          <w:rFonts w:ascii="Times New Roman" w:hAnsi="Times New Roman" w:cs="Times New Roman"/>
          <w:sz w:val="24"/>
          <w:szCs w:val="24"/>
          <w:lang w:val="ro-MD"/>
        </w:rPr>
        <w:t>chistic poate prezenta</w:t>
      </w:r>
      <w:r w:rsidR="00D2704B" w:rsidRPr="002F7BE2">
        <w:rPr>
          <w:rFonts w:ascii="Times New Roman" w:hAnsi="Times New Roman" w:cs="Times New Roman"/>
          <w:sz w:val="24"/>
          <w:szCs w:val="24"/>
          <w:lang w:val="ro-MD"/>
        </w:rPr>
        <w:t xml:space="preserve"> </w:t>
      </w:r>
      <w:r w:rsidR="00A20F43" w:rsidRPr="002F7BE2">
        <w:rPr>
          <w:rFonts w:ascii="Times New Roman" w:hAnsi="Times New Roman" w:cs="Times New Roman"/>
          <w:sz w:val="24"/>
          <w:szCs w:val="24"/>
          <w:lang w:val="ro-MD"/>
        </w:rPr>
        <w:t>com</w:t>
      </w:r>
      <w:r w:rsidR="00D2704B" w:rsidRPr="002F7BE2">
        <w:rPr>
          <w:rFonts w:ascii="Times New Roman" w:hAnsi="Times New Roman" w:cs="Times New Roman"/>
          <w:sz w:val="24"/>
          <w:szCs w:val="24"/>
          <w:lang w:val="ro-MD"/>
        </w:rPr>
        <w:t>plicaț</w:t>
      </w:r>
      <w:r w:rsidR="00A20F43" w:rsidRPr="002F7BE2">
        <w:rPr>
          <w:rFonts w:ascii="Times New Roman" w:hAnsi="Times New Roman" w:cs="Times New Roman"/>
          <w:sz w:val="24"/>
          <w:szCs w:val="24"/>
          <w:lang w:val="ro-MD"/>
        </w:rPr>
        <w:t xml:space="preserve">ii </w:t>
      </w:r>
      <w:r w:rsidR="00BD40BD" w:rsidRPr="002F7BE2">
        <w:rPr>
          <w:rFonts w:ascii="Times New Roman" w:hAnsi="Times New Roman" w:cs="Times New Roman"/>
          <w:sz w:val="24"/>
          <w:szCs w:val="24"/>
          <w:lang w:val="ro-MD"/>
        </w:rPr>
        <w:t>care să altereze</w:t>
      </w:r>
      <w:r w:rsidR="00A20F43" w:rsidRPr="002F7BE2">
        <w:rPr>
          <w:rFonts w:ascii="Times New Roman" w:hAnsi="Times New Roman" w:cs="Times New Roman"/>
          <w:sz w:val="24"/>
          <w:szCs w:val="24"/>
          <w:lang w:val="ro-MD"/>
        </w:rPr>
        <w:t xml:space="preserve"> </w:t>
      </w:r>
      <w:r w:rsidR="00D2704B" w:rsidRPr="002F7BE2">
        <w:rPr>
          <w:rFonts w:ascii="Times New Roman" w:hAnsi="Times New Roman" w:cs="Times New Roman"/>
          <w:sz w:val="24"/>
          <w:szCs w:val="24"/>
          <w:lang w:val="ro-MD"/>
        </w:rPr>
        <w:t>calitatea vieții pacientului până la consecinț</w:t>
      </w:r>
      <w:r w:rsidR="00AF3E39" w:rsidRPr="002F7BE2">
        <w:rPr>
          <w:rFonts w:ascii="Times New Roman" w:hAnsi="Times New Roman" w:cs="Times New Roman"/>
          <w:sz w:val="24"/>
          <w:szCs w:val="24"/>
          <w:lang w:val="ro-MD"/>
        </w:rPr>
        <w:t xml:space="preserve">e </w:t>
      </w:r>
      <w:r w:rsidR="008F1A25" w:rsidRPr="002F7BE2">
        <w:rPr>
          <w:rFonts w:ascii="Times New Roman" w:hAnsi="Times New Roman" w:cs="Times New Roman"/>
          <w:sz w:val="24"/>
          <w:szCs w:val="24"/>
          <w:lang w:val="ro-MD"/>
        </w:rPr>
        <w:t>grave</w:t>
      </w:r>
      <w:r w:rsidR="00BD40BD" w:rsidRPr="002F7BE2">
        <w:rPr>
          <w:rFonts w:ascii="Times New Roman" w:hAnsi="Times New Roman" w:cs="Times New Roman"/>
          <w:sz w:val="24"/>
          <w:szCs w:val="24"/>
          <w:lang w:val="ro-MD"/>
        </w:rPr>
        <w:t>,</w:t>
      </w:r>
      <w:r w:rsidR="008F1A25" w:rsidRPr="002F7BE2">
        <w:rPr>
          <w:rFonts w:ascii="Times New Roman" w:hAnsi="Times New Roman" w:cs="Times New Roman"/>
          <w:sz w:val="24"/>
          <w:szCs w:val="24"/>
          <w:lang w:val="ro-MD"/>
        </w:rPr>
        <w:t xml:space="preserve"> cum sunt: </w:t>
      </w:r>
      <w:r w:rsidR="00AF3E39" w:rsidRPr="002F7BE2">
        <w:rPr>
          <w:rFonts w:ascii="Times New Roman" w:hAnsi="Times New Roman" w:cs="Times New Roman"/>
          <w:sz w:val="24"/>
          <w:szCs w:val="24"/>
          <w:lang w:val="ro-MD"/>
        </w:rPr>
        <w:t xml:space="preserve"> infectarea </w:t>
      </w:r>
      <w:r w:rsidR="00BD40BD" w:rsidRPr="002F7BE2">
        <w:rPr>
          <w:rFonts w:ascii="Times New Roman" w:hAnsi="Times New Roman" w:cs="Times New Roman"/>
          <w:sz w:val="24"/>
          <w:szCs w:val="24"/>
          <w:lang w:val="ro-MD"/>
        </w:rPr>
        <w:t xml:space="preserve">rinichiului, hipertensiunea arterială, malignizarea și </w:t>
      </w:r>
      <w:r w:rsidR="0000091F" w:rsidRPr="002F7BE2">
        <w:rPr>
          <w:rFonts w:ascii="Times New Roman" w:hAnsi="Times New Roman" w:cs="Times New Roman"/>
          <w:sz w:val="24"/>
          <w:szCs w:val="24"/>
          <w:lang w:val="ro-MD"/>
        </w:rPr>
        <w:t xml:space="preserve">ruptura </w:t>
      </w:r>
      <w:r w:rsidR="00BD40BD" w:rsidRPr="002F7BE2">
        <w:rPr>
          <w:rFonts w:ascii="Times New Roman" w:hAnsi="Times New Roman" w:cs="Times New Roman"/>
          <w:sz w:val="24"/>
          <w:szCs w:val="24"/>
          <w:lang w:val="ro-MD"/>
        </w:rPr>
        <w:t xml:space="preserve">lui </w:t>
      </w:r>
      <w:r w:rsidR="0000091F" w:rsidRPr="002F7BE2">
        <w:rPr>
          <w:rFonts w:ascii="Times New Roman" w:hAnsi="Times New Roman" w:cs="Times New Roman"/>
          <w:sz w:val="24"/>
          <w:szCs w:val="24"/>
          <w:lang w:val="ro-MD"/>
        </w:rPr>
        <w:t>la traumatisme minore.</w:t>
      </w:r>
    </w:p>
    <w:p w:rsidR="00793B0F" w:rsidRPr="002F7BE2" w:rsidRDefault="00793B0F" w:rsidP="00DE2EB0">
      <w:pPr>
        <w:spacing w:after="0" w:line="240" w:lineRule="auto"/>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6.Tratamentul </w:t>
      </w:r>
      <w:r w:rsidR="00802750" w:rsidRPr="002F7BE2">
        <w:rPr>
          <w:rFonts w:ascii="Times New Roman" w:hAnsi="Times New Roman" w:cs="Times New Roman"/>
          <w:sz w:val="24"/>
          <w:szCs w:val="24"/>
          <w:lang w:val="ro-MD"/>
        </w:rPr>
        <w:t>displaziei multichistice renale</w:t>
      </w:r>
      <w:r w:rsidRPr="002F7BE2">
        <w:rPr>
          <w:rFonts w:ascii="Times New Roman" w:hAnsi="Times New Roman" w:cs="Times New Roman"/>
          <w:sz w:val="24"/>
          <w:szCs w:val="24"/>
          <w:lang w:val="ro-MD"/>
        </w:rPr>
        <w:t xml:space="preserve">  este exclusiv chirurgical.</w:t>
      </w:r>
    </w:p>
    <w:p w:rsidR="00793B0F" w:rsidRPr="002F7BE2" w:rsidRDefault="00793B0F" w:rsidP="00DE2EB0">
      <w:pPr>
        <w:spacing w:after="0" w:line="240" w:lineRule="auto"/>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7.Supravegherea </w:t>
      </w:r>
      <w:r w:rsidR="00BD40BD" w:rsidRPr="002F7BE2">
        <w:rPr>
          <w:rFonts w:ascii="Times New Roman" w:hAnsi="Times New Roman" w:cs="Times New Roman"/>
          <w:sz w:val="24"/>
          <w:szCs w:val="24"/>
          <w:lang w:val="ro-MD"/>
        </w:rPr>
        <w:t>ș</w:t>
      </w:r>
      <w:r w:rsidR="00802750" w:rsidRPr="002F7BE2">
        <w:rPr>
          <w:rFonts w:ascii="Times New Roman" w:hAnsi="Times New Roman" w:cs="Times New Roman"/>
          <w:sz w:val="24"/>
          <w:szCs w:val="24"/>
          <w:lang w:val="ro-MD"/>
        </w:rPr>
        <w:t xml:space="preserve">i monitorizarea </w:t>
      </w:r>
      <w:r w:rsidRPr="002F7BE2">
        <w:rPr>
          <w:rFonts w:ascii="Times New Roman" w:hAnsi="Times New Roman" w:cs="Times New Roman"/>
          <w:sz w:val="24"/>
          <w:szCs w:val="24"/>
          <w:lang w:val="ro-MD"/>
        </w:rPr>
        <w:t xml:space="preserve">copiilor ce suferă de </w:t>
      </w:r>
      <w:r w:rsidR="00D2704B" w:rsidRPr="002F7BE2">
        <w:rPr>
          <w:rFonts w:ascii="Times New Roman" w:hAnsi="Times New Roman" w:cs="Times New Roman"/>
          <w:sz w:val="24"/>
          <w:szCs w:val="24"/>
          <w:lang w:val="ro-MD"/>
        </w:rPr>
        <w:t xml:space="preserve">displazie </w:t>
      </w:r>
      <w:r w:rsidR="00C5762E" w:rsidRPr="002F7BE2">
        <w:rPr>
          <w:rFonts w:ascii="Times New Roman" w:hAnsi="Times New Roman" w:cs="Times New Roman"/>
          <w:sz w:val="24"/>
          <w:szCs w:val="24"/>
          <w:lang w:val="ro-MD"/>
        </w:rPr>
        <w:t xml:space="preserve"> </w:t>
      </w:r>
      <w:r w:rsidR="00D2704B" w:rsidRPr="002F7BE2">
        <w:rPr>
          <w:rFonts w:ascii="Times New Roman" w:hAnsi="Times New Roman" w:cs="Times New Roman"/>
          <w:sz w:val="24"/>
          <w:szCs w:val="24"/>
          <w:lang w:val="ro-MD"/>
        </w:rPr>
        <w:t>multichistică renală</w:t>
      </w:r>
      <w:r w:rsidR="00C5762E" w:rsidRPr="002F7BE2">
        <w:rPr>
          <w:rFonts w:ascii="Times New Roman" w:hAnsi="Times New Roman" w:cs="Times New Roman"/>
          <w:sz w:val="24"/>
          <w:szCs w:val="24"/>
          <w:lang w:val="ro-MD"/>
        </w:rPr>
        <w:t xml:space="preserve">, este </w:t>
      </w:r>
      <w:r w:rsidRPr="002F7BE2">
        <w:rPr>
          <w:rFonts w:ascii="Times New Roman" w:hAnsi="Times New Roman" w:cs="Times New Roman"/>
          <w:sz w:val="24"/>
          <w:szCs w:val="24"/>
          <w:lang w:val="ro-MD"/>
        </w:rPr>
        <w:t xml:space="preserve">1 dată în lună, </w:t>
      </w:r>
      <w:r w:rsidR="00BD40BD" w:rsidRPr="002F7BE2">
        <w:rPr>
          <w:rFonts w:ascii="Times New Roman" w:hAnsi="Times New Roman" w:cs="Times New Roman"/>
          <w:sz w:val="24"/>
          <w:szCs w:val="24"/>
          <w:lang w:val="ro-MD"/>
        </w:rPr>
        <w:t xml:space="preserve">la </w:t>
      </w:r>
      <w:r w:rsidRPr="002F7BE2">
        <w:rPr>
          <w:rFonts w:ascii="Times New Roman" w:hAnsi="Times New Roman" w:cs="Times New Roman"/>
          <w:sz w:val="24"/>
          <w:szCs w:val="24"/>
          <w:lang w:val="ro-MD"/>
        </w:rPr>
        <w:t>3 luni</w:t>
      </w:r>
      <w:r w:rsidR="00BD40BD" w:rsidRPr="002F7BE2">
        <w:rPr>
          <w:rFonts w:ascii="Times New Roman" w:hAnsi="Times New Roman" w:cs="Times New Roman"/>
          <w:sz w:val="24"/>
          <w:szCs w:val="24"/>
          <w:lang w:val="ro-MD"/>
        </w:rPr>
        <w:t>, la 1 an ș</w:t>
      </w:r>
      <w:r w:rsidRPr="002F7BE2">
        <w:rPr>
          <w:rFonts w:ascii="Times New Roman" w:hAnsi="Times New Roman" w:cs="Times New Roman"/>
          <w:sz w:val="24"/>
          <w:szCs w:val="24"/>
          <w:lang w:val="ro-MD"/>
        </w:rPr>
        <w:t>i apoi 1 dată la 2 ani</w:t>
      </w:r>
      <w:r w:rsidR="00BD40BD" w:rsidRPr="002F7BE2">
        <w:rPr>
          <w:rFonts w:ascii="Times New Roman" w:hAnsi="Times New Roman" w:cs="Times New Roman"/>
          <w:sz w:val="24"/>
          <w:szCs w:val="24"/>
          <w:lang w:val="ro-MD"/>
        </w:rPr>
        <w:t>,</w:t>
      </w:r>
      <w:r w:rsidRPr="002F7BE2">
        <w:rPr>
          <w:rFonts w:ascii="Times New Roman" w:hAnsi="Times New Roman" w:cs="Times New Roman"/>
          <w:sz w:val="24"/>
          <w:szCs w:val="24"/>
          <w:lang w:val="ro-MD"/>
        </w:rPr>
        <w:t xml:space="preserve"> conform cerinţelor CEMV, care stabileşte copilului gradul de dizabilitate. </w:t>
      </w:r>
    </w:p>
    <w:p w:rsidR="00F616C5" w:rsidRPr="002F7BE2" w:rsidRDefault="00BD40BD" w:rsidP="00DE2EB0">
      <w:pPr>
        <w:spacing w:after="0" w:line="240" w:lineRule="auto"/>
        <w:ind w:firstLine="36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Recomandare</w:t>
      </w:r>
      <w:r w:rsidR="00635775" w:rsidRPr="002F7BE2">
        <w:rPr>
          <w:rFonts w:ascii="Times New Roman" w:hAnsi="Times New Roman" w:cs="Times New Roman"/>
          <w:sz w:val="24"/>
          <w:szCs w:val="24"/>
          <w:lang w:val="ro-MD"/>
        </w:rPr>
        <w:t xml:space="preserve"> pe</w:t>
      </w:r>
      <w:r w:rsidR="00D2704B" w:rsidRPr="002F7BE2">
        <w:rPr>
          <w:rFonts w:ascii="Times New Roman" w:hAnsi="Times New Roman" w:cs="Times New Roman"/>
          <w:sz w:val="24"/>
          <w:szCs w:val="24"/>
          <w:lang w:val="ro-MD"/>
        </w:rPr>
        <w:t>ntru părinț</w:t>
      </w:r>
      <w:r w:rsidR="00635775" w:rsidRPr="002F7BE2">
        <w:rPr>
          <w:rFonts w:ascii="Times New Roman" w:hAnsi="Times New Roman" w:cs="Times New Roman"/>
          <w:sz w:val="24"/>
          <w:szCs w:val="24"/>
          <w:lang w:val="ro-MD"/>
        </w:rPr>
        <w:t xml:space="preserve">i </w:t>
      </w:r>
      <w:r w:rsidR="00F616C5" w:rsidRPr="002F7BE2">
        <w:rPr>
          <w:rFonts w:ascii="Times New Roman" w:hAnsi="Times New Roman" w:cs="Times New Roman"/>
          <w:sz w:val="24"/>
          <w:szCs w:val="24"/>
          <w:lang w:val="ro-MD"/>
        </w:rPr>
        <w:t>:</w:t>
      </w:r>
    </w:p>
    <w:p w:rsidR="00793B0F" w:rsidRPr="002F7BE2" w:rsidRDefault="00FA3CC9" w:rsidP="00DE2EB0">
      <w:pPr>
        <w:spacing w:after="0" w:line="240" w:lineRule="auto"/>
        <w:ind w:firstLine="36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R</w:t>
      </w:r>
      <w:r w:rsidR="00793B0F" w:rsidRPr="002F7BE2">
        <w:rPr>
          <w:rFonts w:ascii="Times New Roman" w:hAnsi="Times New Roman" w:cs="Times New Roman"/>
          <w:sz w:val="24"/>
          <w:szCs w:val="24"/>
          <w:lang w:val="ro-MD"/>
        </w:rPr>
        <w:t>espectaţi regimul tratamentului prescris,</w:t>
      </w:r>
      <w:r w:rsidR="00BD40BD" w:rsidRPr="002F7BE2">
        <w:rPr>
          <w:rFonts w:ascii="Times New Roman" w:hAnsi="Times New Roman" w:cs="Times New Roman"/>
          <w:sz w:val="24"/>
          <w:szCs w:val="24"/>
          <w:lang w:val="ro-MD"/>
        </w:rPr>
        <w:t xml:space="preserve"> instrucțiunile</w:t>
      </w:r>
      <w:r w:rsidR="00793B0F" w:rsidRPr="002F7BE2">
        <w:rPr>
          <w:rFonts w:ascii="Times New Roman" w:hAnsi="Times New Roman" w:cs="Times New Roman"/>
          <w:sz w:val="24"/>
          <w:szCs w:val="24"/>
          <w:lang w:val="ro-MD"/>
        </w:rPr>
        <w:t xml:space="preserve"> medicului şi pr</w:t>
      </w:r>
      <w:r w:rsidR="00F616C5" w:rsidRPr="002F7BE2">
        <w:rPr>
          <w:rFonts w:ascii="Times New Roman" w:hAnsi="Times New Roman" w:cs="Times New Roman"/>
          <w:sz w:val="24"/>
          <w:szCs w:val="24"/>
          <w:lang w:val="ro-MD"/>
        </w:rPr>
        <w:t>e</w:t>
      </w:r>
      <w:r w:rsidR="00793B0F" w:rsidRPr="002F7BE2">
        <w:rPr>
          <w:rFonts w:ascii="Times New Roman" w:hAnsi="Times New Roman" w:cs="Times New Roman"/>
          <w:sz w:val="24"/>
          <w:szCs w:val="24"/>
          <w:lang w:val="ro-MD"/>
        </w:rPr>
        <w:t xml:space="preserve">zentaţi-vă la control la timp. Toate </w:t>
      </w:r>
      <w:r w:rsidR="00BD40BD" w:rsidRPr="002F7BE2">
        <w:rPr>
          <w:rFonts w:ascii="Times New Roman" w:hAnsi="Times New Roman" w:cs="Times New Roman"/>
          <w:sz w:val="24"/>
          <w:szCs w:val="24"/>
          <w:lang w:val="ro-MD"/>
        </w:rPr>
        <w:t>îngrijirile medicale</w:t>
      </w:r>
      <w:r w:rsidR="00793B0F" w:rsidRPr="002F7BE2">
        <w:rPr>
          <w:rFonts w:ascii="Times New Roman" w:hAnsi="Times New Roman" w:cs="Times New Roman"/>
          <w:sz w:val="24"/>
          <w:szCs w:val="24"/>
          <w:lang w:val="ro-MD"/>
        </w:rPr>
        <w:t xml:space="preserve"> sunt direcţionate către însănătoşirea copilului </w:t>
      </w:r>
      <w:r w:rsidRPr="002F7BE2">
        <w:rPr>
          <w:rFonts w:ascii="Times New Roman" w:hAnsi="Times New Roman" w:cs="Times New Roman"/>
          <w:sz w:val="24"/>
          <w:szCs w:val="24"/>
          <w:lang w:val="ro-MD"/>
        </w:rPr>
        <w:t>d</w:t>
      </w:r>
      <w:r w:rsidR="00793B0F" w:rsidRPr="002F7BE2">
        <w:rPr>
          <w:rFonts w:ascii="Times New Roman" w:hAnsi="Times New Roman" w:cs="Times New Roman"/>
          <w:sz w:val="24"/>
          <w:szCs w:val="24"/>
          <w:lang w:val="ro-MD"/>
        </w:rPr>
        <w:t>-voastră şi previn de</w:t>
      </w:r>
      <w:r w:rsidR="0048044C" w:rsidRPr="002F7BE2">
        <w:rPr>
          <w:rFonts w:ascii="Times New Roman" w:hAnsi="Times New Roman" w:cs="Times New Roman"/>
          <w:sz w:val="24"/>
          <w:szCs w:val="24"/>
          <w:lang w:val="ro-MD"/>
        </w:rPr>
        <w:t>zvoltarea complicaţiilor grave.</w:t>
      </w:r>
    </w:p>
    <w:p w:rsidR="00DE2EB0" w:rsidRPr="002F7BE2" w:rsidRDefault="00DE2EB0" w:rsidP="00DE2EB0">
      <w:pPr>
        <w:jc w:val="both"/>
        <w:rPr>
          <w:rFonts w:ascii="Times New Roman" w:hAnsi="Times New Roman" w:cs="Times New Roman"/>
          <w:b/>
          <w:bCs/>
          <w:i/>
          <w:iCs/>
          <w:lang w:val="ro-MD"/>
        </w:rPr>
      </w:pPr>
      <w:bookmarkStart w:id="19" w:name="_Toc209946054"/>
    </w:p>
    <w:p w:rsidR="00DE2EB0" w:rsidRPr="002F7BE2" w:rsidRDefault="00DE2EB0" w:rsidP="00DE2EB0">
      <w:pPr>
        <w:jc w:val="both"/>
        <w:rPr>
          <w:rFonts w:ascii="Times New Roman" w:hAnsi="Times New Roman" w:cs="Times New Roman"/>
          <w:b/>
          <w:bCs/>
          <w:i/>
          <w:iCs/>
          <w:lang w:val="ro-MD"/>
        </w:rPr>
      </w:pPr>
    </w:p>
    <w:p w:rsidR="00DE2EB0" w:rsidRPr="002F7BE2" w:rsidRDefault="00DE2EB0" w:rsidP="00DE2EB0">
      <w:pPr>
        <w:jc w:val="both"/>
        <w:rPr>
          <w:rFonts w:ascii="Times New Roman" w:hAnsi="Times New Roman" w:cs="Times New Roman"/>
          <w:b/>
          <w:bCs/>
          <w:i/>
          <w:iCs/>
          <w:lang w:val="ro-MD"/>
        </w:rPr>
      </w:pPr>
    </w:p>
    <w:p w:rsidR="00DE2EB0" w:rsidRPr="002F7BE2" w:rsidRDefault="00DE2EB0" w:rsidP="00DE2EB0">
      <w:pPr>
        <w:jc w:val="both"/>
        <w:rPr>
          <w:rFonts w:ascii="Times New Roman" w:hAnsi="Times New Roman" w:cs="Times New Roman"/>
          <w:b/>
          <w:bCs/>
          <w:i/>
          <w:iCs/>
          <w:lang w:val="ro-MD"/>
        </w:rPr>
      </w:pPr>
    </w:p>
    <w:p w:rsidR="00DE2EB0" w:rsidRPr="002F7BE2" w:rsidRDefault="00DE2EB0" w:rsidP="00DE2EB0">
      <w:pPr>
        <w:jc w:val="both"/>
        <w:rPr>
          <w:rFonts w:ascii="Times New Roman" w:hAnsi="Times New Roman" w:cs="Times New Roman"/>
          <w:b/>
          <w:bCs/>
          <w:i/>
          <w:iCs/>
          <w:lang w:val="ro-MD"/>
        </w:rPr>
      </w:pPr>
    </w:p>
    <w:p w:rsidR="00DE2EB0" w:rsidRPr="002F7BE2" w:rsidRDefault="00DE2EB0" w:rsidP="00DE2EB0">
      <w:pPr>
        <w:jc w:val="both"/>
        <w:rPr>
          <w:rFonts w:ascii="Times New Roman" w:hAnsi="Times New Roman" w:cs="Times New Roman"/>
          <w:b/>
          <w:bCs/>
          <w:i/>
          <w:iCs/>
          <w:lang w:val="ro-MD"/>
        </w:rPr>
      </w:pPr>
    </w:p>
    <w:p w:rsidR="00DE2EB0" w:rsidRPr="002F7BE2" w:rsidRDefault="00DE2EB0" w:rsidP="00DE2EB0">
      <w:pPr>
        <w:jc w:val="both"/>
        <w:rPr>
          <w:rFonts w:ascii="Times New Roman" w:hAnsi="Times New Roman" w:cs="Times New Roman"/>
          <w:b/>
          <w:bCs/>
          <w:i/>
          <w:iCs/>
          <w:lang w:val="ro-MD"/>
        </w:rPr>
      </w:pPr>
    </w:p>
    <w:p w:rsidR="00DE2EB0" w:rsidRPr="002F7BE2" w:rsidRDefault="00DE2EB0" w:rsidP="00DE2EB0">
      <w:pPr>
        <w:jc w:val="both"/>
        <w:rPr>
          <w:rFonts w:ascii="Times New Roman" w:hAnsi="Times New Roman" w:cs="Times New Roman"/>
          <w:b/>
          <w:bCs/>
          <w:i/>
          <w:iCs/>
          <w:lang w:val="ro-MD"/>
        </w:rPr>
      </w:pPr>
    </w:p>
    <w:p w:rsidR="00DE2EB0" w:rsidRPr="002F7BE2" w:rsidRDefault="00DE2EB0" w:rsidP="00DE2EB0">
      <w:pPr>
        <w:jc w:val="both"/>
        <w:rPr>
          <w:rFonts w:ascii="Times New Roman" w:hAnsi="Times New Roman" w:cs="Times New Roman"/>
          <w:b/>
          <w:bCs/>
          <w:i/>
          <w:iCs/>
          <w:lang w:val="ro-MD"/>
        </w:rPr>
      </w:pPr>
    </w:p>
    <w:p w:rsidR="00DE2EB0" w:rsidRPr="002F7BE2" w:rsidRDefault="00DE2EB0" w:rsidP="00DE2EB0">
      <w:pPr>
        <w:jc w:val="both"/>
        <w:rPr>
          <w:rFonts w:ascii="Times New Roman" w:hAnsi="Times New Roman" w:cs="Times New Roman"/>
          <w:b/>
          <w:bCs/>
          <w:i/>
          <w:iCs/>
          <w:sz w:val="24"/>
          <w:szCs w:val="24"/>
          <w:lang w:val="ro-MD"/>
        </w:rPr>
      </w:pPr>
      <w:r w:rsidRPr="002F7BE2">
        <w:rPr>
          <w:rFonts w:ascii="Times New Roman" w:hAnsi="Times New Roman" w:cs="Times New Roman"/>
          <w:b/>
          <w:bCs/>
          <w:i/>
          <w:iCs/>
          <w:lang w:val="ro-MD"/>
        </w:rPr>
        <w:t>Anexa 2.</w:t>
      </w:r>
      <w:r w:rsidRPr="002F7BE2">
        <w:rPr>
          <w:rFonts w:ascii="Times New Roman" w:hAnsi="Times New Roman" w:cs="Times New Roman"/>
          <w:b/>
          <w:bCs/>
          <w:sz w:val="24"/>
          <w:szCs w:val="24"/>
          <w:lang w:val="ro-MD"/>
        </w:rPr>
        <w:t xml:space="preserve"> </w:t>
      </w:r>
      <w:r w:rsidRPr="002F7BE2">
        <w:rPr>
          <w:rFonts w:ascii="Times New Roman" w:hAnsi="Times New Roman" w:cs="Times New Roman"/>
          <w:b/>
          <w:bCs/>
          <w:i/>
          <w:iCs/>
          <w:sz w:val="24"/>
          <w:szCs w:val="24"/>
          <w:lang w:val="ro-MD"/>
        </w:rPr>
        <w:t xml:space="preserve">FIȘA STANDARDIZATĂ DE AUDIT MEDICAL </w:t>
      </w:r>
    </w:p>
    <w:tbl>
      <w:tblPr>
        <w:tblW w:w="107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5"/>
        <w:gridCol w:w="5085"/>
      </w:tblGrid>
      <w:tr w:rsidR="00DE2EB0" w:rsidRPr="002F7BE2" w:rsidTr="00157F06">
        <w:trPr>
          <w:trHeight w:val="20"/>
          <w:jc w:val="center"/>
        </w:trPr>
        <w:tc>
          <w:tcPr>
            <w:tcW w:w="5625" w:type="dxa"/>
          </w:tcPr>
          <w:p w:rsidR="00DE2EB0" w:rsidRPr="002F7BE2" w:rsidRDefault="00DE2EB0" w:rsidP="00157F06">
            <w:pPr>
              <w:pStyle w:val="TableParagraph"/>
              <w:jc w:val="both"/>
              <w:rPr>
                <w:b/>
                <w:sz w:val="24"/>
                <w:szCs w:val="24"/>
                <w:lang w:val="ro-MD"/>
              </w:rPr>
            </w:pPr>
            <w:r w:rsidRPr="002F7BE2">
              <w:rPr>
                <w:b/>
                <w:w w:val="105"/>
                <w:sz w:val="24"/>
                <w:szCs w:val="24"/>
                <w:lang w:val="ro-MD"/>
              </w:rPr>
              <w:t>Domeniul</w:t>
            </w:r>
            <w:r w:rsidRPr="002F7BE2">
              <w:rPr>
                <w:b/>
                <w:spacing w:val="-13"/>
                <w:w w:val="105"/>
                <w:sz w:val="24"/>
                <w:szCs w:val="24"/>
                <w:lang w:val="ro-MD"/>
              </w:rPr>
              <w:t xml:space="preserve"> </w:t>
            </w:r>
            <w:r w:rsidRPr="002F7BE2">
              <w:rPr>
                <w:b/>
                <w:w w:val="105"/>
                <w:sz w:val="24"/>
                <w:szCs w:val="24"/>
                <w:lang w:val="ro-MD"/>
              </w:rPr>
              <w:t>Prompt</w:t>
            </w:r>
          </w:p>
        </w:tc>
        <w:tc>
          <w:tcPr>
            <w:tcW w:w="5085" w:type="dxa"/>
          </w:tcPr>
          <w:p w:rsidR="00DE2EB0" w:rsidRPr="002F7BE2" w:rsidRDefault="00DE2EB0" w:rsidP="00157F06">
            <w:pPr>
              <w:pStyle w:val="TableParagraph"/>
              <w:ind w:left="116"/>
              <w:jc w:val="both"/>
              <w:rPr>
                <w:b/>
                <w:sz w:val="24"/>
                <w:szCs w:val="24"/>
                <w:lang w:val="ro-MD"/>
              </w:rPr>
            </w:pPr>
            <w:r w:rsidRPr="002F7BE2">
              <w:rPr>
                <w:b/>
                <w:w w:val="105"/>
                <w:sz w:val="24"/>
                <w:szCs w:val="24"/>
                <w:lang w:val="ro-MD"/>
              </w:rPr>
              <w:t>Definiții</w:t>
            </w:r>
            <w:r w:rsidRPr="002F7BE2">
              <w:rPr>
                <w:b/>
                <w:spacing w:val="-12"/>
                <w:w w:val="105"/>
                <w:sz w:val="24"/>
                <w:szCs w:val="24"/>
                <w:lang w:val="ro-MD"/>
              </w:rPr>
              <w:t xml:space="preserve"> </w:t>
            </w:r>
            <w:r w:rsidRPr="002F7BE2">
              <w:rPr>
                <w:b/>
                <w:w w:val="105"/>
                <w:sz w:val="24"/>
                <w:szCs w:val="24"/>
                <w:lang w:val="ro-MD"/>
              </w:rPr>
              <w:t>și</w:t>
            </w:r>
            <w:r w:rsidRPr="002F7BE2">
              <w:rPr>
                <w:b/>
                <w:spacing w:val="-5"/>
                <w:w w:val="105"/>
                <w:sz w:val="24"/>
                <w:szCs w:val="24"/>
                <w:lang w:val="ro-MD"/>
              </w:rPr>
              <w:t xml:space="preserve"> </w:t>
            </w:r>
            <w:r w:rsidRPr="002F7BE2">
              <w:rPr>
                <w:b/>
                <w:w w:val="105"/>
                <w:sz w:val="24"/>
                <w:szCs w:val="24"/>
                <w:lang w:val="ro-MD"/>
              </w:rPr>
              <w:t>note</w:t>
            </w: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w w:val="105"/>
                <w:sz w:val="24"/>
                <w:szCs w:val="24"/>
                <w:lang w:val="ro-MD"/>
              </w:rPr>
              <w:t>Denumirea</w:t>
            </w:r>
            <w:r w:rsidRPr="002F7BE2">
              <w:rPr>
                <w:spacing w:val="-9"/>
                <w:w w:val="105"/>
                <w:sz w:val="24"/>
                <w:szCs w:val="24"/>
                <w:lang w:val="ro-MD"/>
              </w:rPr>
              <w:t xml:space="preserve"> </w:t>
            </w:r>
            <w:r w:rsidRPr="002F7BE2">
              <w:rPr>
                <w:w w:val="105"/>
                <w:sz w:val="24"/>
                <w:szCs w:val="24"/>
                <w:lang w:val="ro-MD"/>
              </w:rPr>
              <w:t>IMSP</w:t>
            </w:r>
            <w:r w:rsidRPr="002F7BE2">
              <w:rPr>
                <w:spacing w:val="-7"/>
                <w:w w:val="105"/>
                <w:sz w:val="24"/>
                <w:szCs w:val="24"/>
                <w:lang w:val="ro-MD"/>
              </w:rPr>
              <w:t xml:space="preserve"> </w:t>
            </w:r>
            <w:r w:rsidRPr="002F7BE2">
              <w:rPr>
                <w:w w:val="105"/>
                <w:sz w:val="24"/>
                <w:szCs w:val="24"/>
                <w:lang w:val="ro-MD"/>
              </w:rPr>
              <w:t>evaluată</w:t>
            </w:r>
            <w:r w:rsidRPr="002F7BE2">
              <w:rPr>
                <w:spacing w:val="-3"/>
                <w:w w:val="105"/>
                <w:sz w:val="24"/>
                <w:szCs w:val="24"/>
                <w:lang w:val="ro-MD"/>
              </w:rPr>
              <w:t xml:space="preserve"> </w:t>
            </w:r>
            <w:r w:rsidRPr="002F7BE2">
              <w:rPr>
                <w:w w:val="105"/>
                <w:sz w:val="24"/>
                <w:szCs w:val="24"/>
                <w:lang w:val="ro-MD"/>
              </w:rPr>
              <w:t>prin</w:t>
            </w:r>
            <w:r w:rsidRPr="002F7BE2">
              <w:rPr>
                <w:spacing w:val="-13"/>
                <w:w w:val="105"/>
                <w:sz w:val="24"/>
                <w:szCs w:val="24"/>
                <w:lang w:val="ro-MD"/>
              </w:rPr>
              <w:t xml:space="preserve"> </w:t>
            </w:r>
            <w:r w:rsidRPr="002F7BE2">
              <w:rPr>
                <w:w w:val="105"/>
                <w:sz w:val="24"/>
                <w:szCs w:val="24"/>
                <w:lang w:val="ro-MD"/>
              </w:rPr>
              <w:t>audit</w:t>
            </w:r>
          </w:p>
        </w:tc>
        <w:tc>
          <w:tcPr>
            <w:tcW w:w="5085" w:type="dxa"/>
          </w:tcPr>
          <w:p w:rsidR="00DE2EB0" w:rsidRPr="002F7BE2" w:rsidRDefault="00DE2EB0" w:rsidP="00157F06">
            <w:pPr>
              <w:pStyle w:val="TableParagraph"/>
              <w:ind w:left="0"/>
              <w:jc w:val="both"/>
              <w:rPr>
                <w:sz w:val="24"/>
                <w:szCs w:val="24"/>
                <w:lang w:val="ro-MD"/>
              </w:rPr>
            </w:pP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w w:val="105"/>
                <w:sz w:val="24"/>
                <w:szCs w:val="24"/>
                <w:lang w:val="ro-MD"/>
              </w:rPr>
              <w:t>Persoana</w:t>
            </w:r>
            <w:r w:rsidRPr="002F7BE2">
              <w:rPr>
                <w:spacing w:val="-13"/>
                <w:w w:val="105"/>
                <w:sz w:val="24"/>
                <w:szCs w:val="24"/>
                <w:lang w:val="ro-MD"/>
              </w:rPr>
              <w:t xml:space="preserve"> </w:t>
            </w:r>
            <w:r w:rsidRPr="002F7BE2">
              <w:rPr>
                <w:w w:val="105"/>
                <w:sz w:val="24"/>
                <w:szCs w:val="24"/>
                <w:lang w:val="ro-MD"/>
              </w:rPr>
              <w:t>responasabilă</w:t>
            </w:r>
            <w:r w:rsidRPr="002F7BE2">
              <w:rPr>
                <w:spacing w:val="-7"/>
                <w:w w:val="105"/>
                <w:sz w:val="24"/>
                <w:szCs w:val="24"/>
                <w:lang w:val="ro-MD"/>
              </w:rPr>
              <w:t xml:space="preserve"> </w:t>
            </w:r>
            <w:r w:rsidRPr="002F7BE2">
              <w:rPr>
                <w:w w:val="105"/>
                <w:sz w:val="24"/>
                <w:szCs w:val="24"/>
                <w:lang w:val="ro-MD"/>
              </w:rPr>
              <w:t>de</w:t>
            </w:r>
            <w:r w:rsidRPr="002F7BE2">
              <w:rPr>
                <w:spacing w:val="-13"/>
                <w:w w:val="105"/>
                <w:sz w:val="24"/>
                <w:szCs w:val="24"/>
                <w:lang w:val="ro-MD"/>
              </w:rPr>
              <w:t xml:space="preserve"> </w:t>
            </w:r>
            <w:r w:rsidRPr="002F7BE2">
              <w:rPr>
                <w:w w:val="105"/>
                <w:sz w:val="24"/>
                <w:szCs w:val="24"/>
                <w:lang w:val="ro-MD"/>
              </w:rPr>
              <w:t>completarea</w:t>
            </w:r>
            <w:r w:rsidRPr="002F7BE2">
              <w:rPr>
                <w:spacing w:val="-7"/>
                <w:w w:val="105"/>
                <w:sz w:val="24"/>
                <w:szCs w:val="24"/>
                <w:lang w:val="ro-MD"/>
              </w:rPr>
              <w:t xml:space="preserve"> </w:t>
            </w:r>
            <w:r w:rsidRPr="002F7BE2">
              <w:rPr>
                <w:w w:val="105"/>
                <w:sz w:val="24"/>
                <w:szCs w:val="24"/>
                <w:lang w:val="ro-MD"/>
              </w:rPr>
              <w:t>Fișei</w:t>
            </w:r>
          </w:p>
        </w:tc>
        <w:tc>
          <w:tcPr>
            <w:tcW w:w="5085" w:type="dxa"/>
          </w:tcPr>
          <w:p w:rsidR="00DE2EB0" w:rsidRPr="002F7BE2" w:rsidRDefault="00DE2EB0" w:rsidP="00157F06">
            <w:pPr>
              <w:pStyle w:val="TableParagraph"/>
              <w:ind w:left="116"/>
              <w:jc w:val="both"/>
              <w:rPr>
                <w:sz w:val="24"/>
                <w:szCs w:val="24"/>
                <w:lang w:val="ro-MD"/>
              </w:rPr>
            </w:pPr>
            <w:r w:rsidRPr="002F7BE2">
              <w:rPr>
                <w:w w:val="105"/>
                <w:sz w:val="24"/>
                <w:szCs w:val="24"/>
                <w:lang w:val="ro-MD"/>
              </w:rPr>
              <w:t>Nume,</w:t>
            </w:r>
            <w:r w:rsidRPr="002F7BE2">
              <w:rPr>
                <w:spacing w:val="-9"/>
                <w:w w:val="105"/>
                <w:sz w:val="24"/>
                <w:szCs w:val="24"/>
                <w:lang w:val="ro-MD"/>
              </w:rPr>
              <w:t xml:space="preserve"> </w:t>
            </w:r>
            <w:r w:rsidRPr="002F7BE2">
              <w:rPr>
                <w:w w:val="105"/>
                <w:sz w:val="24"/>
                <w:szCs w:val="24"/>
                <w:lang w:val="ro-MD"/>
              </w:rPr>
              <w:t>prenume,</w:t>
            </w:r>
            <w:r w:rsidRPr="002F7BE2">
              <w:rPr>
                <w:spacing w:val="-9"/>
                <w:w w:val="105"/>
                <w:sz w:val="24"/>
                <w:szCs w:val="24"/>
                <w:lang w:val="ro-MD"/>
              </w:rPr>
              <w:t xml:space="preserve"> </w:t>
            </w:r>
            <w:r w:rsidRPr="002F7BE2">
              <w:rPr>
                <w:w w:val="105"/>
                <w:sz w:val="24"/>
                <w:szCs w:val="24"/>
                <w:lang w:val="ro-MD"/>
              </w:rPr>
              <w:t>parafa</w:t>
            </w: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w w:val="105"/>
                <w:sz w:val="24"/>
                <w:szCs w:val="24"/>
                <w:lang w:val="ro-MD"/>
              </w:rPr>
              <w:t>Perioada</w:t>
            </w:r>
            <w:r w:rsidRPr="002F7BE2">
              <w:rPr>
                <w:spacing w:val="-5"/>
                <w:w w:val="105"/>
                <w:sz w:val="24"/>
                <w:szCs w:val="24"/>
                <w:lang w:val="ro-MD"/>
              </w:rPr>
              <w:t xml:space="preserve"> </w:t>
            </w:r>
            <w:r w:rsidRPr="002F7BE2">
              <w:rPr>
                <w:w w:val="105"/>
                <w:sz w:val="24"/>
                <w:szCs w:val="24"/>
                <w:lang w:val="ro-MD"/>
              </w:rPr>
              <w:t>de</w:t>
            </w:r>
            <w:r w:rsidRPr="002F7BE2">
              <w:rPr>
                <w:spacing w:val="-10"/>
                <w:w w:val="105"/>
                <w:sz w:val="24"/>
                <w:szCs w:val="24"/>
                <w:lang w:val="ro-MD"/>
              </w:rPr>
              <w:t xml:space="preserve"> </w:t>
            </w:r>
            <w:r w:rsidRPr="002F7BE2">
              <w:rPr>
                <w:w w:val="105"/>
                <w:sz w:val="24"/>
                <w:szCs w:val="24"/>
                <w:lang w:val="ro-MD"/>
              </w:rPr>
              <w:t>audit</w:t>
            </w:r>
          </w:p>
        </w:tc>
        <w:tc>
          <w:tcPr>
            <w:tcW w:w="5085" w:type="dxa"/>
          </w:tcPr>
          <w:p w:rsidR="00DE2EB0" w:rsidRPr="002F7BE2" w:rsidRDefault="00DE2EB0" w:rsidP="00157F06">
            <w:pPr>
              <w:pStyle w:val="TableParagraph"/>
              <w:ind w:left="116"/>
              <w:jc w:val="both"/>
              <w:rPr>
                <w:sz w:val="24"/>
                <w:szCs w:val="24"/>
                <w:lang w:val="ro-MD"/>
              </w:rPr>
            </w:pPr>
            <w:r w:rsidRPr="002F7BE2">
              <w:rPr>
                <w:w w:val="105"/>
                <w:sz w:val="24"/>
                <w:szCs w:val="24"/>
                <w:lang w:val="ro-MD"/>
              </w:rPr>
              <w:t>DD-LL-AAAA</w:t>
            </w: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spacing w:val="-1"/>
                <w:w w:val="105"/>
                <w:sz w:val="24"/>
                <w:szCs w:val="24"/>
                <w:lang w:val="ro-MD"/>
              </w:rPr>
              <w:t>Numărul</w:t>
            </w:r>
            <w:r w:rsidRPr="002F7BE2">
              <w:rPr>
                <w:spacing w:val="-7"/>
                <w:w w:val="105"/>
                <w:sz w:val="24"/>
                <w:szCs w:val="24"/>
                <w:lang w:val="ro-MD"/>
              </w:rPr>
              <w:t xml:space="preserve"> </w:t>
            </w:r>
            <w:r w:rsidRPr="002F7BE2">
              <w:rPr>
                <w:spacing w:val="-1"/>
                <w:w w:val="105"/>
                <w:sz w:val="24"/>
                <w:szCs w:val="24"/>
                <w:lang w:val="ro-MD"/>
              </w:rPr>
              <w:t>fișei</w:t>
            </w:r>
            <w:r w:rsidRPr="002F7BE2">
              <w:rPr>
                <w:spacing w:val="-6"/>
                <w:w w:val="105"/>
                <w:sz w:val="24"/>
                <w:szCs w:val="24"/>
                <w:lang w:val="ro-MD"/>
              </w:rPr>
              <w:t xml:space="preserve"> </w:t>
            </w:r>
            <w:r w:rsidRPr="002F7BE2">
              <w:rPr>
                <w:w w:val="105"/>
                <w:sz w:val="24"/>
                <w:szCs w:val="24"/>
                <w:lang w:val="ro-MD"/>
              </w:rPr>
              <w:t>medicale</w:t>
            </w:r>
            <w:r w:rsidRPr="002F7BE2">
              <w:rPr>
                <w:spacing w:val="-14"/>
                <w:w w:val="105"/>
                <w:sz w:val="24"/>
                <w:szCs w:val="24"/>
                <w:lang w:val="ro-MD"/>
              </w:rPr>
              <w:t xml:space="preserve"> </w:t>
            </w:r>
            <w:r w:rsidRPr="002F7BE2">
              <w:rPr>
                <w:w w:val="105"/>
                <w:sz w:val="24"/>
                <w:szCs w:val="24"/>
                <w:lang w:val="ro-MD"/>
              </w:rPr>
              <w:t>a</w:t>
            </w:r>
            <w:r w:rsidRPr="002F7BE2">
              <w:rPr>
                <w:spacing w:val="-3"/>
                <w:w w:val="105"/>
                <w:sz w:val="24"/>
                <w:szCs w:val="24"/>
                <w:lang w:val="ro-MD"/>
              </w:rPr>
              <w:t xml:space="preserve"> </w:t>
            </w:r>
            <w:r w:rsidRPr="002F7BE2">
              <w:rPr>
                <w:w w:val="105"/>
                <w:sz w:val="24"/>
                <w:szCs w:val="24"/>
                <w:lang w:val="ro-MD"/>
              </w:rPr>
              <w:t>bolnavului</w:t>
            </w:r>
            <w:r w:rsidRPr="002F7BE2">
              <w:rPr>
                <w:spacing w:val="-6"/>
                <w:w w:val="105"/>
                <w:sz w:val="24"/>
                <w:szCs w:val="24"/>
                <w:lang w:val="ro-MD"/>
              </w:rPr>
              <w:t xml:space="preserve"> </w:t>
            </w:r>
            <w:r w:rsidRPr="002F7BE2">
              <w:rPr>
                <w:w w:val="105"/>
                <w:sz w:val="24"/>
                <w:szCs w:val="24"/>
                <w:lang w:val="ro-MD"/>
              </w:rPr>
              <w:t>staționar</w:t>
            </w:r>
            <w:r w:rsidRPr="002F7BE2">
              <w:rPr>
                <w:spacing w:val="-4"/>
                <w:w w:val="105"/>
                <w:sz w:val="24"/>
                <w:szCs w:val="24"/>
                <w:lang w:val="ro-MD"/>
              </w:rPr>
              <w:t xml:space="preserve"> </w:t>
            </w:r>
            <w:r w:rsidRPr="002F7BE2">
              <w:rPr>
                <w:w w:val="105"/>
                <w:sz w:val="24"/>
                <w:szCs w:val="24"/>
                <w:lang w:val="ro-MD"/>
              </w:rPr>
              <w:t>f.300/e</w:t>
            </w:r>
          </w:p>
        </w:tc>
        <w:tc>
          <w:tcPr>
            <w:tcW w:w="5085" w:type="dxa"/>
          </w:tcPr>
          <w:p w:rsidR="00DE2EB0" w:rsidRPr="002F7BE2" w:rsidRDefault="00DE2EB0" w:rsidP="00157F06">
            <w:pPr>
              <w:pStyle w:val="TableParagraph"/>
              <w:ind w:left="0"/>
              <w:jc w:val="both"/>
              <w:rPr>
                <w:sz w:val="24"/>
                <w:szCs w:val="24"/>
                <w:lang w:val="ro-MD"/>
              </w:rPr>
            </w:pP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spacing w:val="-1"/>
                <w:w w:val="105"/>
                <w:sz w:val="24"/>
                <w:szCs w:val="24"/>
                <w:lang w:val="ro-MD"/>
              </w:rPr>
              <w:t>Mediul</w:t>
            </w:r>
            <w:r w:rsidRPr="002F7BE2">
              <w:rPr>
                <w:spacing w:val="-5"/>
                <w:w w:val="105"/>
                <w:sz w:val="24"/>
                <w:szCs w:val="24"/>
                <w:lang w:val="ro-MD"/>
              </w:rPr>
              <w:t xml:space="preserve"> </w:t>
            </w:r>
            <w:r w:rsidRPr="002F7BE2">
              <w:rPr>
                <w:w w:val="105"/>
                <w:sz w:val="24"/>
                <w:szCs w:val="24"/>
                <w:lang w:val="ro-MD"/>
              </w:rPr>
              <w:t>de</w:t>
            </w:r>
            <w:r w:rsidRPr="002F7BE2">
              <w:rPr>
                <w:spacing w:val="-14"/>
                <w:w w:val="105"/>
                <w:sz w:val="24"/>
                <w:szCs w:val="24"/>
                <w:lang w:val="ro-MD"/>
              </w:rPr>
              <w:t xml:space="preserve"> </w:t>
            </w:r>
            <w:r w:rsidRPr="002F7BE2">
              <w:rPr>
                <w:w w:val="105"/>
                <w:sz w:val="24"/>
                <w:szCs w:val="24"/>
                <w:lang w:val="ro-MD"/>
              </w:rPr>
              <w:t>reședință</w:t>
            </w:r>
            <w:r w:rsidRPr="002F7BE2">
              <w:rPr>
                <w:spacing w:val="-9"/>
                <w:w w:val="105"/>
                <w:sz w:val="24"/>
                <w:szCs w:val="24"/>
                <w:lang w:val="ro-MD"/>
              </w:rPr>
              <w:t xml:space="preserve"> </w:t>
            </w:r>
            <w:r w:rsidRPr="002F7BE2">
              <w:rPr>
                <w:w w:val="105"/>
                <w:sz w:val="24"/>
                <w:szCs w:val="24"/>
                <w:lang w:val="ro-MD"/>
              </w:rPr>
              <w:t>a</w:t>
            </w:r>
            <w:r w:rsidRPr="002F7BE2">
              <w:rPr>
                <w:spacing w:val="-2"/>
                <w:w w:val="105"/>
                <w:sz w:val="24"/>
                <w:szCs w:val="24"/>
                <w:lang w:val="ro-MD"/>
              </w:rPr>
              <w:t xml:space="preserve"> </w:t>
            </w:r>
            <w:r w:rsidRPr="002F7BE2">
              <w:rPr>
                <w:w w:val="105"/>
                <w:sz w:val="24"/>
                <w:szCs w:val="24"/>
                <w:lang w:val="ro-MD"/>
              </w:rPr>
              <w:t>pacientului</w:t>
            </w:r>
          </w:p>
        </w:tc>
        <w:tc>
          <w:tcPr>
            <w:tcW w:w="5085" w:type="dxa"/>
          </w:tcPr>
          <w:p w:rsidR="00DE2EB0" w:rsidRPr="002F7BE2" w:rsidRDefault="00DE2EB0" w:rsidP="00157F06">
            <w:pPr>
              <w:pStyle w:val="TableParagraph"/>
              <w:ind w:left="116"/>
              <w:jc w:val="both"/>
              <w:rPr>
                <w:sz w:val="24"/>
                <w:szCs w:val="24"/>
                <w:lang w:val="ro-MD"/>
              </w:rPr>
            </w:pPr>
            <w:r w:rsidRPr="002F7BE2">
              <w:rPr>
                <w:w w:val="105"/>
                <w:sz w:val="24"/>
                <w:szCs w:val="24"/>
                <w:lang w:val="ro-MD"/>
              </w:rPr>
              <w:t>0</w:t>
            </w:r>
            <w:r w:rsidRPr="002F7BE2">
              <w:rPr>
                <w:spacing w:val="-5"/>
                <w:w w:val="105"/>
                <w:sz w:val="24"/>
                <w:szCs w:val="24"/>
                <w:lang w:val="ro-MD"/>
              </w:rPr>
              <w:t xml:space="preserve"> </w:t>
            </w:r>
            <w:r w:rsidRPr="002F7BE2">
              <w:rPr>
                <w:w w:val="105"/>
                <w:sz w:val="24"/>
                <w:szCs w:val="24"/>
                <w:lang w:val="ro-MD"/>
              </w:rPr>
              <w:t>=</w:t>
            </w:r>
            <w:r w:rsidRPr="002F7BE2">
              <w:rPr>
                <w:spacing w:val="-5"/>
                <w:w w:val="105"/>
                <w:sz w:val="24"/>
                <w:szCs w:val="24"/>
                <w:lang w:val="ro-MD"/>
              </w:rPr>
              <w:t xml:space="preserve"> </w:t>
            </w:r>
            <w:r w:rsidRPr="002F7BE2">
              <w:rPr>
                <w:w w:val="105"/>
                <w:sz w:val="24"/>
                <w:szCs w:val="24"/>
                <w:lang w:val="ro-MD"/>
              </w:rPr>
              <w:t>urban;</w:t>
            </w:r>
            <w:r w:rsidRPr="002F7BE2">
              <w:rPr>
                <w:spacing w:val="-3"/>
                <w:w w:val="105"/>
                <w:sz w:val="24"/>
                <w:szCs w:val="24"/>
                <w:lang w:val="ro-MD"/>
              </w:rPr>
              <w:t xml:space="preserve"> </w:t>
            </w:r>
            <w:r w:rsidRPr="002F7BE2">
              <w:rPr>
                <w:w w:val="105"/>
                <w:sz w:val="24"/>
                <w:szCs w:val="24"/>
                <w:lang w:val="ro-MD"/>
              </w:rPr>
              <w:t>1</w:t>
            </w:r>
            <w:r w:rsidRPr="002F7BE2">
              <w:rPr>
                <w:spacing w:val="-4"/>
                <w:w w:val="105"/>
                <w:sz w:val="24"/>
                <w:szCs w:val="24"/>
                <w:lang w:val="ro-MD"/>
              </w:rPr>
              <w:t xml:space="preserve"> </w:t>
            </w:r>
            <w:r w:rsidRPr="002F7BE2">
              <w:rPr>
                <w:w w:val="105"/>
                <w:sz w:val="24"/>
                <w:szCs w:val="24"/>
                <w:lang w:val="ro-MD"/>
              </w:rPr>
              <w:t>=</w:t>
            </w:r>
            <w:r w:rsidRPr="002F7BE2">
              <w:rPr>
                <w:spacing w:val="-5"/>
                <w:w w:val="105"/>
                <w:sz w:val="24"/>
                <w:szCs w:val="24"/>
                <w:lang w:val="ro-MD"/>
              </w:rPr>
              <w:t xml:space="preserve"> </w:t>
            </w:r>
            <w:r w:rsidRPr="002F7BE2">
              <w:rPr>
                <w:w w:val="105"/>
                <w:sz w:val="24"/>
                <w:szCs w:val="24"/>
                <w:lang w:val="ro-MD"/>
              </w:rPr>
              <w:t>rural;</w:t>
            </w:r>
            <w:r w:rsidRPr="002F7BE2">
              <w:rPr>
                <w:spacing w:val="-9"/>
                <w:w w:val="105"/>
                <w:sz w:val="24"/>
                <w:szCs w:val="24"/>
                <w:lang w:val="ro-MD"/>
              </w:rPr>
              <w:t xml:space="preserve"> </w:t>
            </w:r>
            <w:r w:rsidRPr="002F7BE2">
              <w:rPr>
                <w:w w:val="105"/>
                <w:sz w:val="24"/>
                <w:szCs w:val="24"/>
                <w:lang w:val="ro-MD"/>
              </w:rPr>
              <w:t>9</w:t>
            </w:r>
            <w:r w:rsidRPr="002F7BE2">
              <w:rPr>
                <w:spacing w:val="-4"/>
                <w:w w:val="105"/>
                <w:sz w:val="24"/>
                <w:szCs w:val="24"/>
                <w:lang w:val="ro-MD"/>
              </w:rPr>
              <w:t xml:space="preserve"> </w:t>
            </w:r>
            <w:r w:rsidRPr="002F7BE2">
              <w:rPr>
                <w:w w:val="105"/>
                <w:sz w:val="24"/>
                <w:szCs w:val="24"/>
                <w:lang w:val="ro-MD"/>
              </w:rPr>
              <w:t>=</w:t>
            </w:r>
            <w:r w:rsidRPr="002F7BE2">
              <w:rPr>
                <w:spacing w:val="1"/>
                <w:w w:val="105"/>
                <w:sz w:val="24"/>
                <w:szCs w:val="24"/>
                <w:lang w:val="ro-MD"/>
              </w:rPr>
              <w:t xml:space="preserve"> </w:t>
            </w:r>
            <w:r w:rsidRPr="002F7BE2">
              <w:rPr>
                <w:w w:val="105"/>
                <w:sz w:val="24"/>
                <w:szCs w:val="24"/>
                <w:lang w:val="ro-MD"/>
              </w:rPr>
              <w:t>nu</w:t>
            </w:r>
            <w:r w:rsidRPr="002F7BE2">
              <w:rPr>
                <w:spacing w:val="2"/>
                <w:w w:val="105"/>
                <w:sz w:val="24"/>
                <w:szCs w:val="24"/>
                <w:lang w:val="ro-MD"/>
              </w:rPr>
              <w:t xml:space="preserve"> </w:t>
            </w:r>
            <w:r w:rsidRPr="002F7BE2">
              <w:rPr>
                <w:w w:val="105"/>
                <w:sz w:val="24"/>
                <w:szCs w:val="24"/>
                <w:lang w:val="ro-MD"/>
              </w:rPr>
              <w:t>se</w:t>
            </w:r>
            <w:r w:rsidRPr="002F7BE2">
              <w:rPr>
                <w:spacing w:val="-5"/>
                <w:w w:val="105"/>
                <w:sz w:val="24"/>
                <w:szCs w:val="24"/>
                <w:lang w:val="ro-MD"/>
              </w:rPr>
              <w:t xml:space="preserve"> </w:t>
            </w:r>
            <w:r w:rsidRPr="002F7BE2">
              <w:rPr>
                <w:w w:val="105"/>
                <w:sz w:val="24"/>
                <w:szCs w:val="24"/>
                <w:lang w:val="ro-MD"/>
              </w:rPr>
              <w:t>cunoaște</w:t>
            </w: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w w:val="105"/>
                <w:sz w:val="24"/>
                <w:szCs w:val="24"/>
                <w:lang w:val="ro-MD"/>
              </w:rPr>
              <w:t>Data</w:t>
            </w:r>
            <w:r w:rsidRPr="002F7BE2">
              <w:rPr>
                <w:spacing w:val="-9"/>
                <w:w w:val="105"/>
                <w:sz w:val="24"/>
                <w:szCs w:val="24"/>
                <w:lang w:val="ro-MD"/>
              </w:rPr>
              <w:t xml:space="preserve"> </w:t>
            </w:r>
            <w:r w:rsidRPr="002F7BE2">
              <w:rPr>
                <w:w w:val="105"/>
                <w:sz w:val="24"/>
                <w:szCs w:val="24"/>
                <w:lang w:val="ro-MD"/>
              </w:rPr>
              <w:t>de</w:t>
            </w:r>
            <w:r w:rsidRPr="002F7BE2">
              <w:rPr>
                <w:spacing w:val="-9"/>
                <w:w w:val="105"/>
                <w:sz w:val="24"/>
                <w:szCs w:val="24"/>
                <w:lang w:val="ro-MD"/>
              </w:rPr>
              <w:t xml:space="preserve"> </w:t>
            </w:r>
            <w:r w:rsidRPr="002F7BE2">
              <w:rPr>
                <w:w w:val="105"/>
                <w:sz w:val="24"/>
                <w:szCs w:val="24"/>
                <w:lang w:val="ro-MD"/>
              </w:rPr>
              <w:t>naştere</w:t>
            </w:r>
            <w:r w:rsidRPr="002F7BE2">
              <w:rPr>
                <w:spacing w:val="-9"/>
                <w:w w:val="105"/>
                <w:sz w:val="24"/>
                <w:szCs w:val="24"/>
                <w:lang w:val="ro-MD"/>
              </w:rPr>
              <w:t xml:space="preserve"> </w:t>
            </w:r>
            <w:r w:rsidRPr="002F7BE2">
              <w:rPr>
                <w:w w:val="105"/>
                <w:sz w:val="24"/>
                <w:szCs w:val="24"/>
                <w:lang w:val="ro-MD"/>
              </w:rPr>
              <w:t>a</w:t>
            </w:r>
            <w:r w:rsidRPr="002F7BE2">
              <w:rPr>
                <w:spacing w:val="-2"/>
                <w:w w:val="105"/>
                <w:sz w:val="24"/>
                <w:szCs w:val="24"/>
                <w:lang w:val="ro-MD"/>
              </w:rPr>
              <w:t xml:space="preserve"> </w:t>
            </w:r>
            <w:r w:rsidRPr="002F7BE2">
              <w:rPr>
                <w:w w:val="105"/>
                <w:sz w:val="24"/>
                <w:szCs w:val="24"/>
                <w:lang w:val="ro-MD"/>
              </w:rPr>
              <w:t>pacientului</w:t>
            </w:r>
          </w:p>
        </w:tc>
        <w:tc>
          <w:tcPr>
            <w:tcW w:w="5085" w:type="dxa"/>
          </w:tcPr>
          <w:p w:rsidR="00DE2EB0" w:rsidRPr="002F7BE2" w:rsidRDefault="00DE2EB0" w:rsidP="00157F06">
            <w:pPr>
              <w:pStyle w:val="TableParagraph"/>
              <w:ind w:left="116"/>
              <w:jc w:val="both"/>
              <w:rPr>
                <w:sz w:val="24"/>
                <w:szCs w:val="24"/>
                <w:lang w:val="ro-MD"/>
              </w:rPr>
            </w:pPr>
            <w:r w:rsidRPr="002F7BE2">
              <w:rPr>
                <w:w w:val="105"/>
                <w:sz w:val="24"/>
                <w:szCs w:val="24"/>
                <w:lang w:val="ro-MD"/>
              </w:rPr>
              <w:t>DD-LL-AAAA</w:t>
            </w:r>
            <w:r w:rsidRPr="002F7BE2">
              <w:rPr>
                <w:spacing w:val="-5"/>
                <w:w w:val="105"/>
                <w:sz w:val="24"/>
                <w:szCs w:val="24"/>
                <w:lang w:val="ro-MD"/>
              </w:rPr>
              <w:t xml:space="preserve"> </w:t>
            </w:r>
            <w:r w:rsidRPr="002F7BE2">
              <w:rPr>
                <w:w w:val="105"/>
                <w:sz w:val="24"/>
                <w:szCs w:val="24"/>
                <w:lang w:val="ro-MD"/>
              </w:rPr>
              <w:t>sau</w:t>
            </w:r>
            <w:r w:rsidRPr="002F7BE2">
              <w:rPr>
                <w:spacing w:val="-8"/>
                <w:w w:val="105"/>
                <w:sz w:val="24"/>
                <w:szCs w:val="24"/>
                <w:lang w:val="ro-MD"/>
              </w:rPr>
              <w:t xml:space="preserve"> </w:t>
            </w:r>
            <w:r w:rsidRPr="002F7BE2">
              <w:rPr>
                <w:w w:val="105"/>
                <w:sz w:val="24"/>
                <w:szCs w:val="24"/>
                <w:lang w:val="ro-MD"/>
              </w:rPr>
              <w:t>9</w:t>
            </w:r>
            <w:r w:rsidRPr="002F7BE2">
              <w:rPr>
                <w:spacing w:val="-9"/>
                <w:w w:val="105"/>
                <w:sz w:val="24"/>
                <w:szCs w:val="24"/>
                <w:lang w:val="ro-MD"/>
              </w:rPr>
              <w:t xml:space="preserve"> </w:t>
            </w:r>
            <w:r w:rsidRPr="002F7BE2">
              <w:rPr>
                <w:w w:val="105"/>
                <w:sz w:val="24"/>
                <w:szCs w:val="24"/>
                <w:lang w:val="ro-MD"/>
              </w:rPr>
              <w:t>=</w:t>
            </w:r>
            <w:r w:rsidRPr="002F7BE2">
              <w:rPr>
                <w:spacing w:val="-9"/>
                <w:w w:val="105"/>
                <w:sz w:val="24"/>
                <w:szCs w:val="24"/>
                <w:lang w:val="ro-MD"/>
              </w:rPr>
              <w:t xml:space="preserve"> </w:t>
            </w:r>
            <w:r w:rsidRPr="002F7BE2">
              <w:rPr>
                <w:w w:val="105"/>
                <w:sz w:val="24"/>
                <w:szCs w:val="24"/>
                <w:lang w:val="ro-MD"/>
              </w:rPr>
              <w:t>necunoscută</w:t>
            </w: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w w:val="105"/>
                <w:sz w:val="24"/>
                <w:szCs w:val="24"/>
                <w:lang w:val="ro-MD"/>
              </w:rPr>
              <w:t>Genul/sexul</w:t>
            </w:r>
            <w:r w:rsidRPr="002F7BE2">
              <w:rPr>
                <w:spacing w:val="-13"/>
                <w:w w:val="105"/>
                <w:sz w:val="24"/>
                <w:szCs w:val="24"/>
                <w:lang w:val="ro-MD"/>
              </w:rPr>
              <w:t xml:space="preserve"> </w:t>
            </w:r>
            <w:r w:rsidRPr="002F7BE2">
              <w:rPr>
                <w:w w:val="105"/>
                <w:sz w:val="24"/>
                <w:szCs w:val="24"/>
                <w:lang w:val="ro-MD"/>
              </w:rPr>
              <w:t>pacientului</w:t>
            </w:r>
          </w:p>
        </w:tc>
        <w:tc>
          <w:tcPr>
            <w:tcW w:w="5085" w:type="dxa"/>
          </w:tcPr>
          <w:p w:rsidR="00DE2EB0" w:rsidRPr="002F7BE2" w:rsidRDefault="00DE2EB0" w:rsidP="00157F06">
            <w:pPr>
              <w:pStyle w:val="TableParagraph"/>
              <w:ind w:left="116"/>
              <w:jc w:val="both"/>
              <w:rPr>
                <w:sz w:val="24"/>
                <w:szCs w:val="24"/>
                <w:lang w:val="ro-MD"/>
              </w:rPr>
            </w:pPr>
            <w:r w:rsidRPr="002F7BE2">
              <w:rPr>
                <w:w w:val="105"/>
                <w:sz w:val="24"/>
                <w:szCs w:val="24"/>
                <w:lang w:val="ro-MD"/>
              </w:rPr>
              <w:t>0</w:t>
            </w:r>
            <w:r w:rsidRPr="002F7BE2">
              <w:rPr>
                <w:spacing w:val="-6"/>
                <w:w w:val="105"/>
                <w:sz w:val="24"/>
                <w:szCs w:val="24"/>
                <w:lang w:val="ro-MD"/>
              </w:rPr>
              <w:t xml:space="preserve"> </w:t>
            </w:r>
            <w:r w:rsidRPr="002F7BE2">
              <w:rPr>
                <w:w w:val="105"/>
                <w:sz w:val="24"/>
                <w:szCs w:val="24"/>
                <w:lang w:val="ro-MD"/>
              </w:rPr>
              <w:t>=</w:t>
            </w:r>
            <w:r w:rsidRPr="002F7BE2">
              <w:rPr>
                <w:spacing w:val="-7"/>
                <w:w w:val="105"/>
                <w:sz w:val="24"/>
                <w:szCs w:val="24"/>
                <w:lang w:val="ro-MD"/>
              </w:rPr>
              <w:t xml:space="preserve"> </w:t>
            </w:r>
            <w:r w:rsidRPr="002F7BE2">
              <w:rPr>
                <w:w w:val="105"/>
                <w:sz w:val="24"/>
                <w:szCs w:val="24"/>
                <w:lang w:val="ro-MD"/>
              </w:rPr>
              <w:t>masculin</w:t>
            </w:r>
            <w:r w:rsidRPr="002F7BE2">
              <w:rPr>
                <w:spacing w:val="-5"/>
                <w:w w:val="105"/>
                <w:sz w:val="24"/>
                <w:szCs w:val="24"/>
                <w:lang w:val="ro-MD"/>
              </w:rPr>
              <w:t xml:space="preserve"> </w:t>
            </w:r>
            <w:r w:rsidRPr="002F7BE2">
              <w:rPr>
                <w:w w:val="105"/>
                <w:sz w:val="24"/>
                <w:szCs w:val="24"/>
                <w:lang w:val="ro-MD"/>
              </w:rPr>
              <w:t>1</w:t>
            </w:r>
            <w:r w:rsidRPr="002F7BE2">
              <w:rPr>
                <w:spacing w:val="-6"/>
                <w:w w:val="105"/>
                <w:sz w:val="24"/>
                <w:szCs w:val="24"/>
                <w:lang w:val="ro-MD"/>
              </w:rPr>
              <w:t xml:space="preserve"> </w:t>
            </w:r>
            <w:r w:rsidRPr="002F7BE2">
              <w:rPr>
                <w:w w:val="105"/>
                <w:sz w:val="24"/>
                <w:szCs w:val="24"/>
                <w:lang w:val="ro-MD"/>
              </w:rPr>
              <w:t>= feminin</w:t>
            </w:r>
            <w:r w:rsidRPr="002F7BE2">
              <w:rPr>
                <w:spacing w:val="-12"/>
                <w:w w:val="105"/>
                <w:sz w:val="24"/>
                <w:szCs w:val="24"/>
                <w:lang w:val="ro-MD"/>
              </w:rPr>
              <w:t xml:space="preserve"> </w:t>
            </w:r>
            <w:r w:rsidRPr="002F7BE2">
              <w:rPr>
                <w:w w:val="105"/>
                <w:sz w:val="24"/>
                <w:szCs w:val="24"/>
                <w:lang w:val="ro-MD"/>
              </w:rPr>
              <w:t>9</w:t>
            </w:r>
            <w:r w:rsidRPr="002F7BE2">
              <w:rPr>
                <w:spacing w:val="-6"/>
                <w:w w:val="105"/>
                <w:sz w:val="24"/>
                <w:szCs w:val="24"/>
                <w:lang w:val="ro-MD"/>
              </w:rPr>
              <w:t xml:space="preserve"> </w:t>
            </w:r>
            <w:r w:rsidRPr="002F7BE2">
              <w:rPr>
                <w:w w:val="105"/>
                <w:sz w:val="24"/>
                <w:szCs w:val="24"/>
                <w:lang w:val="ro-MD"/>
              </w:rPr>
              <w:t>= nu</w:t>
            </w:r>
            <w:r w:rsidRPr="002F7BE2">
              <w:rPr>
                <w:spacing w:val="-5"/>
                <w:w w:val="105"/>
                <w:sz w:val="24"/>
                <w:szCs w:val="24"/>
                <w:lang w:val="ro-MD"/>
              </w:rPr>
              <w:t xml:space="preserve"> </w:t>
            </w:r>
            <w:r w:rsidRPr="002F7BE2">
              <w:rPr>
                <w:w w:val="105"/>
                <w:sz w:val="24"/>
                <w:szCs w:val="24"/>
                <w:lang w:val="ro-MD"/>
              </w:rPr>
              <w:t>este</w:t>
            </w:r>
            <w:r w:rsidRPr="002F7BE2">
              <w:rPr>
                <w:spacing w:val="-1"/>
                <w:w w:val="105"/>
                <w:sz w:val="24"/>
                <w:szCs w:val="24"/>
                <w:lang w:val="ro-MD"/>
              </w:rPr>
              <w:t xml:space="preserve"> </w:t>
            </w:r>
            <w:r w:rsidRPr="002F7BE2">
              <w:rPr>
                <w:w w:val="105"/>
                <w:sz w:val="24"/>
                <w:szCs w:val="24"/>
                <w:lang w:val="ro-MD"/>
              </w:rPr>
              <w:t>specificat</w:t>
            </w:r>
          </w:p>
        </w:tc>
      </w:tr>
      <w:tr w:rsidR="00DE2EB0" w:rsidRPr="002F7BE2" w:rsidTr="00157F06">
        <w:trPr>
          <w:trHeight w:val="20"/>
          <w:jc w:val="center"/>
        </w:trPr>
        <w:tc>
          <w:tcPr>
            <w:tcW w:w="10710" w:type="dxa"/>
            <w:gridSpan w:val="2"/>
          </w:tcPr>
          <w:p w:rsidR="00DE2EB0" w:rsidRPr="002F7BE2" w:rsidRDefault="00DE2EB0" w:rsidP="00157F06">
            <w:pPr>
              <w:pStyle w:val="TableParagraph"/>
              <w:jc w:val="both"/>
              <w:rPr>
                <w:sz w:val="24"/>
                <w:szCs w:val="24"/>
                <w:lang w:val="ro-MD"/>
              </w:rPr>
            </w:pPr>
            <w:r w:rsidRPr="002F7BE2">
              <w:rPr>
                <w:w w:val="105"/>
                <w:sz w:val="24"/>
                <w:szCs w:val="24"/>
                <w:lang w:val="ro-MD"/>
              </w:rPr>
              <w:t>CONSULTAREA</w:t>
            </w: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w w:val="105"/>
                <w:sz w:val="24"/>
                <w:szCs w:val="24"/>
                <w:lang w:val="ro-MD"/>
              </w:rPr>
              <w:t>Data</w:t>
            </w:r>
            <w:r w:rsidRPr="002F7BE2">
              <w:rPr>
                <w:spacing w:val="-14"/>
                <w:w w:val="105"/>
                <w:sz w:val="24"/>
                <w:szCs w:val="24"/>
                <w:lang w:val="ro-MD"/>
              </w:rPr>
              <w:t xml:space="preserve"> </w:t>
            </w:r>
            <w:r w:rsidRPr="002F7BE2">
              <w:rPr>
                <w:w w:val="105"/>
                <w:sz w:val="24"/>
                <w:szCs w:val="24"/>
                <w:lang w:val="ro-MD"/>
              </w:rPr>
              <w:t>debutului</w:t>
            </w:r>
            <w:r w:rsidRPr="002F7BE2">
              <w:rPr>
                <w:spacing w:val="-10"/>
                <w:w w:val="105"/>
                <w:sz w:val="24"/>
                <w:szCs w:val="24"/>
                <w:lang w:val="ro-MD"/>
              </w:rPr>
              <w:t xml:space="preserve"> </w:t>
            </w:r>
            <w:r w:rsidRPr="002F7BE2">
              <w:rPr>
                <w:w w:val="105"/>
                <w:sz w:val="24"/>
                <w:szCs w:val="24"/>
                <w:lang w:val="ro-MD"/>
              </w:rPr>
              <w:t>simptomelor</w:t>
            </w:r>
          </w:p>
        </w:tc>
        <w:tc>
          <w:tcPr>
            <w:tcW w:w="5085" w:type="dxa"/>
          </w:tcPr>
          <w:p w:rsidR="00DE2EB0" w:rsidRPr="002F7BE2" w:rsidRDefault="00DE2EB0" w:rsidP="00157F06">
            <w:pPr>
              <w:pStyle w:val="TableParagraph"/>
              <w:ind w:left="116"/>
              <w:jc w:val="both"/>
              <w:rPr>
                <w:sz w:val="24"/>
                <w:szCs w:val="24"/>
                <w:lang w:val="ro-MD"/>
              </w:rPr>
            </w:pPr>
            <w:r w:rsidRPr="002F7BE2">
              <w:rPr>
                <w:w w:val="105"/>
                <w:sz w:val="24"/>
                <w:szCs w:val="24"/>
                <w:lang w:val="ro-MD"/>
              </w:rPr>
              <w:t>Data</w:t>
            </w:r>
            <w:r w:rsidRPr="002F7BE2">
              <w:rPr>
                <w:spacing w:val="-9"/>
                <w:w w:val="105"/>
                <w:sz w:val="24"/>
                <w:szCs w:val="24"/>
                <w:lang w:val="ro-MD"/>
              </w:rPr>
              <w:t xml:space="preserve"> </w:t>
            </w:r>
            <w:r w:rsidRPr="002F7BE2">
              <w:rPr>
                <w:w w:val="105"/>
                <w:sz w:val="24"/>
                <w:szCs w:val="24"/>
                <w:lang w:val="ro-MD"/>
              </w:rPr>
              <w:t>(DD:</w:t>
            </w:r>
            <w:r w:rsidRPr="002F7BE2">
              <w:rPr>
                <w:spacing w:val="-11"/>
                <w:w w:val="105"/>
                <w:sz w:val="24"/>
                <w:szCs w:val="24"/>
                <w:lang w:val="ro-MD"/>
              </w:rPr>
              <w:t xml:space="preserve"> </w:t>
            </w:r>
            <w:r w:rsidRPr="002F7BE2">
              <w:rPr>
                <w:w w:val="105"/>
                <w:sz w:val="24"/>
                <w:szCs w:val="24"/>
                <w:lang w:val="ro-MD"/>
              </w:rPr>
              <w:t>LL:</w:t>
            </w:r>
            <w:r w:rsidRPr="002F7BE2">
              <w:rPr>
                <w:spacing w:val="-6"/>
                <w:w w:val="105"/>
                <w:sz w:val="24"/>
                <w:szCs w:val="24"/>
                <w:lang w:val="ro-MD"/>
              </w:rPr>
              <w:t xml:space="preserve"> </w:t>
            </w:r>
            <w:r w:rsidRPr="002F7BE2">
              <w:rPr>
                <w:w w:val="105"/>
                <w:sz w:val="24"/>
                <w:szCs w:val="24"/>
                <w:lang w:val="ro-MD"/>
              </w:rPr>
              <w:t>AAAA)</w:t>
            </w:r>
            <w:r w:rsidRPr="002F7BE2">
              <w:rPr>
                <w:spacing w:val="-3"/>
                <w:w w:val="105"/>
                <w:sz w:val="24"/>
                <w:szCs w:val="24"/>
                <w:lang w:val="ro-MD"/>
              </w:rPr>
              <w:t xml:space="preserve"> </w:t>
            </w:r>
            <w:r w:rsidRPr="002F7BE2">
              <w:rPr>
                <w:w w:val="105"/>
                <w:sz w:val="24"/>
                <w:szCs w:val="24"/>
                <w:lang w:val="ro-MD"/>
              </w:rPr>
              <w:t>sau</w:t>
            </w:r>
            <w:r w:rsidRPr="002F7BE2">
              <w:rPr>
                <w:spacing w:val="-8"/>
                <w:w w:val="105"/>
                <w:sz w:val="24"/>
                <w:szCs w:val="24"/>
                <w:lang w:val="ro-MD"/>
              </w:rPr>
              <w:t xml:space="preserve"> </w:t>
            </w:r>
            <w:r w:rsidRPr="002F7BE2">
              <w:rPr>
                <w:w w:val="105"/>
                <w:sz w:val="24"/>
                <w:szCs w:val="24"/>
                <w:lang w:val="ro-MD"/>
              </w:rPr>
              <w:t>9</w:t>
            </w:r>
            <w:r w:rsidRPr="002F7BE2">
              <w:rPr>
                <w:spacing w:val="-7"/>
                <w:w w:val="105"/>
                <w:sz w:val="24"/>
                <w:szCs w:val="24"/>
                <w:lang w:val="ro-MD"/>
              </w:rPr>
              <w:t xml:space="preserve"> </w:t>
            </w:r>
            <w:r w:rsidRPr="002F7BE2">
              <w:rPr>
                <w:w w:val="105"/>
                <w:sz w:val="24"/>
                <w:szCs w:val="24"/>
                <w:lang w:val="ro-MD"/>
              </w:rPr>
              <w:t>=</w:t>
            </w:r>
            <w:r w:rsidRPr="002F7BE2">
              <w:rPr>
                <w:spacing w:val="-2"/>
                <w:w w:val="105"/>
                <w:sz w:val="24"/>
                <w:szCs w:val="24"/>
                <w:lang w:val="ro-MD"/>
              </w:rPr>
              <w:t xml:space="preserve"> </w:t>
            </w:r>
            <w:r w:rsidRPr="002F7BE2">
              <w:rPr>
                <w:w w:val="105"/>
                <w:sz w:val="24"/>
                <w:szCs w:val="24"/>
                <w:lang w:val="ro-MD"/>
              </w:rPr>
              <w:t>necunoscută</w:t>
            </w: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w w:val="105"/>
                <w:sz w:val="24"/>
                <w:szCs w:val="24"/>
                <w:lang w:val="ro-MD"/>
              </w:rPr>
              <w:t>Data</w:t>
            </w:r>
            <w:r w:rsidRPr="002F7BE2">
              <w:rPr>
                <w:spacing w:val="-13"/>
                <w:w w:val="105"/>
                <w:sz w:val="24"/>
                <w:szCs w:val="24"/>
                <w:lang w:val="ro-MD"/>
              </w:rPr>
              <w:t xml:space="preserve"> </w:t>
            </w:r>
            <w:r w:rsidRPr="002F7BE2">
              <w:rPr>
                <w:w w:val="105"/>
                <w:sz w:val="24"/>
                <w:szCs w:val="24"/>
                <w:lang w:val="ro-MD"/>
              </w:rPr>
              <w:t>stabilirii</w:t>
            </w:r>
            <w:r w:rsidRPr="002F7BE2">
              <w:rPr>
                <w:spacing w:val="-11"/>
                <w:w w:val="105"/>
                <w:sz w:val="24"/>
                <w:szCs w:val="24"/>
                <w:lang w:val="ro-MD"/>
              </w:rPr>
              <w:t xml:space="preserve"> </w:t>
            </w:r>
            <w:r w:rsidRPr="002F7BE2">
              <w:rPr>
                <w:w w:val="105"/>
                <w:sz w:val="24"/>
                <w:szCs w:val="24"/>
                <w:lang w:val="ro-MD"/>
              </w:rPr>
              <w:t>diagnosticului</w:t>
            </w:r>
          </w:p>
        </w:tc>
        <w:tc>
          <w:tcPr>
            <w:tcW w:w="5085" w:type="dxa"/>
          </w:tcPr>
          <w:p w:rsidR="00DE2EB0" w:rsidRPr="002F7BE2" w:rsidRDefault="00DE2EB0" w:rsidP="00157F06">
            <w:pPr>
              <w:pStyle w:val="TableParagraph"/>
              <w:ind w:left="116"/>
              <w:jc w:val="both"/>
              <w:rPr>
                <w:sz w:val="24"/>
                <w:szCs w:val="24"/>
                <w:lang w:val="ro-MD"/>
              </w:rPr>
            </w:pPr>
            <w:r w:rsidRPr="002F7BE2">
              <w:rPr>
                <w:w w:val="105"/>
                <w:sz w:val="24"/>
                <w:szCs w:val="24"/>
                <w:lang w:val="ro-MD"/>
              </w:rPr>
              <w:t>Data</w:t>
            </w:r>
            <w:r w:rsidRPr="002F7BE2">
              <w:rPr>
                <w:spacing w:val="-9"/>
                <w:w w:val="105"/>
                <w:sz w:val="24"/>
                <w:szCs w:val="24"/>
                <w:lang w:val="ro-MD"/>
              </w:rPr>
              <w:t xml:space="preserve"> </w:t>
            </w:r>
            <w:r w:rsidRPr="002F7BE2">
              <w:rPr>
                <w:w w:val="105"/>
                <w:sz w:val="24"/>
                <w:szCs w:val="24"/>
                <w:lang w:val="ro-MD"/>
              </w:rPr>
              <w:t>(DD:</w:t>
            </w:r>
            <w:r w:rsidRPr="002F7BE2">
              <w:rPr>
                <w:spacing w:val="-12"/>
                <w:w w:val="105"/>
                <w:sz w:val="24"/>
                <w:szCs w:val="24"/>
                <w:lang w:val="ro-MD"/>
              </w:rPr>
              <w:t xml:space="preserve"> </w:t>
            </w:r>
            <w:r w:rsidRPr="002F7BE2">
              <w:rPr>
                <w:w w:val="105"/>
                <w:sz w:val="24"/>
                <w:szCs w:val="24"/>
                <w:lang w:val="ro-MD"/>
              </w:rPr>
              <w:t>LL:</w:t>
            </w:r>
            <w:r w:rsidRPr="002F7BE2">
              <w:rPr>
                <w:spacing w:val="-6"/>
                <w:w w:val="105"/>
                <w:sz w:val="24"/>
                <w:szCs w:val="24"/>
                <w:lang w:val="ro-MD"/>
              </w:rPr>
              <w:t xml:space="preserve"> </w:t>
            </w:r>
            <w:r w:rsidRPr="002F7BE2">
              <w:rPr>
                <w:w w:val="105"/>
                <w:sz w:val="24"/>
                <w:szCs w:val="24"/>
                <w:lang w:val="ro-MD"/>
              </w:rPr>
              <w:t>AAAA)</w:t>
            </w:r>
            <w:r w:rsidRPr="002F7BE2">
              <w:rPr>
                <w:spacing w:val="-4"/>
                <w:w w:val="105"/>
                <w:sz w:val="24"/>
                <w:szCs w:val="24"/>
                <w:lang w:val="ro-MD"/>
              </w:rPr>
              <w:t xml:space="preserve"> </w:t>
            </w:r>
            <w:r w:rsidRPr="002F7BE2">
              <w:rPr>
                <w:w w:val="105"/>
                <w:sz w:val="24"/>
                <w:szCs w:val="24"/>
                <w:lang w:val="ro-MD"/>
              </w:rPr>
              <w:t>sau</w:t>
            </w:r>
            <w:r w:rsidRPr="002F7BE2">
              <w:rPr>
                <w:spacing w:val="-7"/>
                <w:w w:val="105"/>
                <w:sz w:val="24"/>
                <w:szCs w:val="24"/>
                <w:lang w:val="ro-MD"/>
              </w:rPr>
              <w:t xml:space="preserve"> </w:t>
            </w:r>
            <w:r w:rsidRPr="002F7BE2">
              <w:rPr>
                <w:w w:val="105"/>
                <w:sz w:val="24"/>
                <w:szCs w:val="24"/>
                <w:lang w:val="ro-MD"/>
              </w:rPr>
              <w:t>9</w:t>
            </w:r>
            <w:r w:rsidRPr="002F7BE2">
              <w:rPr>
                <w:spacing w:val="-8"/>
                <w:w w:val="105"/>
                <w:sz w:val="24"/>
                <w:szCs w:val="24"/>
                <w:lang w:val="ro-MD"/>
              </w:rPr>
              <w:t xml:space="preserve"> </w:t>
            </w:r>
            <w:r w:rsidRPr="002F7BE2">
              <w:rPr>
                <w:w w:val="105"/>
                <w:sz w:val="24"/>
                <w:szCs w:val="24"/>
                <w:lang w:val="ro-MD"/>
              </w:rPr>
              <w:t>=</w:t>
            </w:r>
            <w:r w:rsidRPr="002F7BE2">
              <w:rPr>
                <w:spacing w:val="-2"/>
                <w:w w:val="105"/>
                <w:sz w:val="24"/>
                <w:szCs w:val="24"/>
                <w:lang w:val="ro-MD"/>
              </w:rPr>
              <w:t xml:space="preserve"> </w:t>
            </w:r>
            <w:r w:rsidRPr="002F7BE2">
              <w:rPr>
                <w:w w:val="105"/>
                <w:sz w:val="24"/>
                <w:szCs w:val="24"/>
                <w:lang w:val="ro-MD"/>
              </w:rPr>
              <w:t>necunoscută</w:t>
            </w:r>
          </w:p>
        </w:tc>
      </w:tr>
      <w:tr w:rsidR="00DE2EB0" w:rsidRPr="002F7BE2" w:rsidTr="00157F06">
        <w:trPr>
          <w:trHeight w:val="20"/>
          <w:jc w:val="center"/>
        </w:trPr>
        <w:tc>
          <w:tcPr>
            <w:tcW w:w="5625" w:type="dxa"/>
          </w:tcPr>
          <w:p w:rsidR="00DE2EB0" w:rsidRPr="002F7BE2" w:rsidRDefault="00DE2EB0" w:rsidP="00157F06">
            <w:pPr>
              <w:pStyle w:val="TableParagraph"/>
              <w:spacing w:before="28"/>
              <w:jc w:val="both"/>
              <w:rPr>
                <w:sz w:val="24"/>
                <w:szCs w:val="24"/>
                <w:lang w:val="ro-MD"/>
              </w:rPr>
            </w:pPr>
            <w:r w:rsidRPr="002F7BE2">
              <w:rPr>
                <w:w w:val="105"/>
                <w:sz w:val="24"/>
                <w:szCs w:val="24"/>
                <w:lang w:val="ro-MD"/>
              </w:rPr>
              <w:t>Adresarea</w:t>
            </w:r>
            <w:r w:rsidRPr="002F7BE2">
              <w:rPr>
                <w:spacing w:val="-6"/>
                <w:w w:val="105"/>
                <w:sz w:val="24"/>
                <w:szCs w:val="24"/>
                <w:lang w:val="ro-MD"/>
              </w:rPr>
              <w:t xml:space="preserve"> </w:t>
            </w:r>
            <w:r w:rsidRPr="002F7BE2">
              <w:rPr>
                <w:w w:val="105"/>
                <w:sz w:val="24"/>
                <w:szCs w:val="24"/>
                <w:lang w:val="ro-MD"/>
              </w:rPr>
              <w:t>primara</w:t>
            </w:r>
            <w:r w:rsidRPr="002F7BE2">
              <w:rPr>
                <w:spacing w:val="-12"/>
                <w:w w:val="105"/>
                <w:sz w:val="24"/>
                <w:szCs w:val="24"/>
                <w:lang w:val="ro-MD"/>
              </w:rPr>
              <w:t xml:space="preserve"> </w:t>
            </w:r>
            <w:r w:rsidRPr="002F7BE2">
              <w:rPr>
                <w:w w:val="105"/>
                <w:sz w:val="24"/>
                <w:szCs w:val="24"/>
                <w:lang w:val="ro-MD"/>
              </w:rPr>
              <w:t>a</w:t>
            </w:r>
            <w:r w:rsidRPr="002F7BE2">
              <w:rPr>
                <w:spacing w:val="-5"/>
                <w:w w:val="105"/>
                <w:sz w:val="24"/>
                <w:szCs w:val="24"/>
                <w:lang w:val="ro-MD"/>
              </w:rPr>
              <w:t xml:space="preserve"> </w:t>
            </w:r>
            <w:r w:rsidRPr="002F7BE2">
              <w:rPr>
                <w:w w:val="105"/>
                <w:sz w:val="24"/>
                <w:szCs w:val="24"/>
                <w:lang w:val="ro-MD"/>
              </w:rPr>
              <w:t>pacientului</w:t>
            </w:r>
          </w:p>
        </w:tc>
        <w:tc>
          <w:tcPr>
            <w:tcW w:w="5085" w:type="dxa"/>
          </w:tcPr>
          <w:p w:rsidR="00DE2EB0" w:rsidRPr="002F7BE2" w:rsidRDefault="00DE2EB0" w:rsidP="00157F06">
            <w:pPr>
              <w:pStyle w:val="TableParagraph"/>
              <w:ind w:left="0"/>
              <w:jc w:val="both"/>
              <w:rPr>
                <w:sz w:val="24"/>
                <w:szCs w:val="24"/>
                <w:lang w:val="ro-MD"/>
              </w:rPr>
            </w:pPr>
          </w:p>
        </w:tc>
      </w:tr>
      <w:tr w:rsidR="00DE2EB0" w:rsidRPr="002F7BE2" w:rsidTr="00157F06">
        <w:trPr>
          <w:trHeight w:val="20"/>
          <w:jc w:val="center"/>
        </w:trPr>
        <w:tc>
          <w:tcPr>
            <w:tcW w:w="5625" w:type="dxa"/>
          </w:tcPr>
          <w:p w:rsidR="00DE2EB0" w:rsidRPr="002F7BE2" w:rsidRDefault="00DE2EB0" w:rsidP="00157F06">
            <w:pPr>
              <w:pStyle w:val="TableParagraph"/>
              <w:spacing w:before="28"/>
              <w:ind w:left="167"/>
              <w:jc w:val="both"/>
              <w:rPr>
                <w:sz w:val="24"/>
                <w:szCs w:val="24"/>
                <w:lang w:val="ro-MD"/>
              </w:rPr>
            </w:pPr>
            <w:r w:rsidRPr="002F7BE2">
              <w:rPr>
                <w:w w:val="105"/>
                <w:sz w:val="24"/>
                <w:szCs w:val="24"/>
                <w:lang w:val="ro-MD"/>
              </w:rPr>
              <w:t>-</w:t>
            </w:r>
            <w:r w:rsidRPr="002F7BE2">
              <w:rPr>
                <w:spacing w:val="-7"/>
                <w:w w:val="105"/>
                <w:sz w:val="24"/>
                <w:szCs w:val="24"/>
                <w:lang w:val="ro-MD"/>
              </w:rPr>
              <w:t xml:space="preserve"> </w:t>
            </w:r>
            <w:r w:rsidRPr="002F7BE2">
              <w:rPr>
                <w:w w:val="105"/>
                <w:sz w:val="24"/>
                <w:szCs w:val="24"/>
                <w:lang w:val="ro-MD"/>
              </w:rPr>
              <w:t>Asistenta</w:t>
            </w:r>
            <w:r w:rsidRPr="002F7BE2">
              <w:rPr>
                <w:spacing w:val="-4"/>
                <w:w w:val="105"/>
                <w:sz w:val="24"/>
                <w:szCs w:val="24"/>
                <w:lang w:val="ro-MD"/>
              </w:rPr>
              <w:t xml:space="preserve"> </w:t>
            </w:r>
            <w:r w:rsidRPr="002F7BE2">
              <w:rPr>
                <w:w w:val="105"/>
                <w:sz w:val="24"/>
                <w:szCs w:val="24"/>
                <w:lang w:val="ro-MD"/>
              </w:rPr>
              <w:t>medicala</w:t>
            </w:r>
            <w:r w:rsidRPr="002F7BE2">
              <w:rPr>
                <w:spacing w:val="-11"/>
                <w:w w:val="105"/>
                <w:sz w:val="24"/>
                <w:szCs w:val="24"/>
                <w:lang w:val="ro-MD"/>
              </w:rPr>
              <w:t xml:space="preserve"> </w:t>
            </w:r>
            <w:r w:rsidRPr="002F7BE2">
              <w:rPr>
                <w:w w:val="105"/>
                <w:sz w:val="24"/>
                <w:szCs w:val="24"/>
                <w:lang w:val="ro-MD"/>
              </w:rPr>
              <w:t>primara</w:t>
            </w:r>
          </w:p>
        </w:tc>
        <w:tc>
          <w:tcPr>
            <w:tcW w:w="5085" w:type="dxa"/>
          </w:tcPr>
          <w:p w:rsidR="00DE2EB0" w:rsidRPr="002F7BE2" w:rsidRDefault="00DE2EB0" w:rsidP="00157F06">
            <w:pPr>
              <w:pStyle w:val="TableParagraph"/>
              <w:spacing w:before="28"/>
              <w:ind w:left="116"/>
              <w:jc w:val="both"/>
              <w:rPr>
                <w:sz w:val="24"/>
                <w:szCs w:val="24"/>
                <w:lang w:val="ro-MD"/>
              </w:rPr>
            </w:pPr>
            <w:r w:rsidRPr="002F7BE2">
              <w:rPr>
                <w:w w:val="105"/>
                <w:sz w:val="24"/>
                <w:szCs w:val="24"/>
                <w:lang w:val="ro-MD"/>
              </w:rPr>
              <w:t>0=</w:t>
            </w:r>
            <w:r w:rsidRPr="002F7BE2">
              <w:rPr>
                <w:spacing w:val="-6"/>
                <w:w w:val="105"/>
                <w:sz w:val="24"/>
                <w:szCs w:val="24"/>
                <w:lang w:val="ro-MD"/>
              </w:rPr>
              <w:t xml:space="preserve"> </w:t>
            </w:r>
            <w:r w:rsidRPr="002F7BE2">
              <w:rPr>
                <w:w w:val="105"/>
                <w:sz w:val="24"/>
                <w:szCs w:val="24"/>
                <w:lang w:val="ro-MD"/>
              </w:rPr>
              <w:t>da;</w:t>
            </w:r>
            <w:r w:rsidRPr="002F7BE2">
              <w:rPr>
                <w:spacing w:val="-10"/>
                <w:w w:val="105"/>
                <w:sz w:val="24"/>
                <w:szCs w:val="24"/>
                <w:lang w:val="ro-MD"/>
              </w:rPr>
              <w:t xml:space="preserve"> </w:t>
            </w:r>
            <w:r w:rsidRPr="002F7BE2">
              <w:rPr>
                <w:w w:val="105"/>
                <w:sz w:val="24"/>
                <w:szCs w:val="24"/>
                <w:lang w:val="ro-MD"/>
              </w:rPr>
              <w:t>1=</w:t>
            </w:r>
            <w:r w:rsidRPr="002F7BE2">
              <w:rPr>
                <w:spacing w:val="-6"/>
                <w:w w:val="105"/>
                <w:sz w:val="24"/>
                <w:szCs w:val="24"/>
                <w:lang w:val="ro-MD"/>
              </w:rPr>
              <w:t xml:space="preserve"> </w:t>
            </w:r>
            <w:r w:rsidRPr="002F7BE2">
              <w:rPr>
                <w:w w:val="105"/>
                <w:sz w:val="24"/>
                <w:szCs w:val="24"/>
                <w:lang w:val="ro-MD"/>
              </w:rPr>
              <w:t>nu;</w:t>
            </w:r>
            <w:r w:rsidRPr="002F7BE2">
              <w:rPr>
                <w:spacing w:val="-3"/>
                <w:w w:val="105"/>
                <w:sz w:val="24"/>
                <w:szCs w:val="24"/>
                <w:lang w:val="ro-MD"/>
              </w:rPr>
              <w:t xml:space="preserve"> </w:t>
            </w:r>
            <w:r w:rsidRPr="002F7BE2">
              <w:rPr>
                <w:w w:val="105"/>
                <w:sz w:val="24"/>
                <w:szCs w:val="24"/>
                <w:lang w:val="ro-MD"/>
              </w:rPr>
              <w:t>9=</w:t>
            </w:r>
            <w:r w:rsidRPr="002F7BE2">
              <w:rPr>
                <w:spacing w:val="-6"/>
                <w:w w:val="105"/>
                <w:sz w:val="24"/>
                <w:szCs w:val="24"/>
                <w:lang w:val="ro-MD"/>
              </w:rPr>
              <w:t xml:space="preserve"> </w:t>
            </w:r>
            <w:r w:rsidRPr="002F7BE2">
              <w:rPr>
                <w:w w:val="105"/>
                <w:sz w:val="24"/>
                <w:szCs w:val="24"/>
                <w:lang w:val="ro-MD"/>
              </w:rPr>
              <w:t>nu</w:t>
            </w:r>
            <w:r w:rsidRPr="002F7BE2">
              <w:rPr>
                <w:spacing w:val="2"/>
                <w:w w:val="105"/>
                <w:sz w:val="24"/>
                <w:szCs w:val="24"/>
                <w:lang w:val="ro-MD"/>
              </w:rPr>
              <w:t xml:space="preserve"> </w:t>
            </w:r>
            <w:r w:rsidRPr="002F7BE2">
              <w:rPr>
                <w:w w:val="105"/>
                <w:sz w:val="24"/>
                <w:szCs w:val="24"/>
                <w:lang w:val="ro-MD"/>
              </w:rPr>
              <w:t>se</w:t>
            </w:r>
            <w:r w:rsidRPr="002F7BE2">
              <w:rPr>
                <w:spacing w:val="-6"/>
                <w:w w:val="105"/>
                <w:sz w:val="24"/>
                <w:szCs w:val="24"/>
                <w:lang w:val="ro-MD"/>
              </w:rPr>
              <w:t xml:space="preserve"> </w:t>
            </w:r>
            <w:r w:rsidRPr="002F7BE2">
              <w:rPr>
                <w:w w:val="105"/>
                <w:sz w:val="24"/>
                <w:szCs w:val="24"/>
                <w:lang w:val="ro-MD"/>
              </w:rPr>
              <w:t>cunoaşte.</w:t>
            </w:r>
          </w:p>
        </w:tc>
      </w:tr>
      <w:tr w:rsidR="00DE2EB0" w:rsidRPr="002F7BE2" w:rsidTr="00157F06">
        <w:trPr>
          <w:trHeight w:val="20"/>
          <w:jc w:val="center"/>
        </w:trPr>
        <w:tc>
          <w:tcPr>
            <w:tcW w:w="5625" w:type="dxa"/>
          </w:tcPr>
          <w:p w:rsidR="00DE2EB0" w:rsidRPr="002F7BE2" w:rsidRDefault="00DE2EB0" w:rsidP="00157F06">
            <w:pPr>
              <w:pStyle w:val="TableParagraph"/>
              <w:spacing w:before="28"/>
              <w:ind w:left="167"/>
              <w:jc w:val="both"/>
              <w:rPr>
                <w:sz w:val="24"/>
                <w:szCs w:val="24"/>
                <w:lang w:val="ro-MD"/>
              </w:rPr>
            </w:pPr>
            <w:r w:rsidRPr="002F7BE2">
              <w:rPr>
                <w:w w:val="105"/>
                <w:sz w:val="24"/>
                <w:szCs w:val="24"/>
                <w:lang w:val="ro-MD"/>
              </w:rPr>
              <w:t>-</w:t>
            </w:r>
            <w:r w:rsidRPr="002F7BE2">
              <w:rPr>
                <w:spacing w:val="-11"/>
                <w:w w:val="105"/>
                <w:sz w:val="24"/>
                <w:szCs w:val="24"/>
                <w:lang w:val="ro-MD"/>
              </w:rPr>
              <w:t xml:space="preserve"> </w:t>
            </w:r>
            <w:r w:rsidRPr="002F7BE2">
              <w:rPr>
                <w:w w:val="105"/>
                <w:sz w:val="24"/>
                <w:szCs w:val="24"/>
                <w:lang w:val="ro-MD"/>
              </w:rPr>
              <w:t>Asistenta</w:t>
            </w:r>
            <w:r w:rsidRPr="002F7BE2">
              <w:rPr>
                <w:spacing w:val="-9"/>
                <w:w w:val="105"/>
                <w:sz w:val="24"/>
                <w:szCs w:val="24"/>
                <w:lang w:val="ro-MD"/>
              </w:rPr>
              <w:t xml:space="preserve"> </w:t>
            </w:r>
            <w:r w:rsidRPr="002F7BE2">
              <w:rPr>
                <w:w w:val="105"/>
                <w:sz w:val="24"/>
                <w:szCs w:val="24"/>
                <w:lang w:val="ro-MD"/>
              </w:rPr>
              <w:t>medicala</w:t>
            </w:r>
            <w:r w:rsidRPr="002F7BE2">
              <w:rPr>
                <w:spacing w:val="-9"/>
                <w:w w:val="105"/>
                <w:sz w:val="24"/>
                <w:szCs w:val="24"/>
                <w:lang w:val="ro-MD"/>
              </w:rPr>
              <w:t xml:space="preserve"> </w:t>
            </w:r>
            <w:r w:rsidRPr="002F7BE2">
              <w:rPr>
                <w:w w:val="105"/>
                <w:sz w:val="24"/>
                <w:szCs w:val="24"/>
                <w:lang w:val="ro-MD"/>
              </w:rPr>
              <w:t>spitaliceasca</w:t>
            </w:r>
          </w:p>
        </w:tc>
        <w:tc>
          <w:tcPr>
            <w:tcW w:w="5085" w:type="dxa"/>
          </w:tcPr>
          <w:p w:rsidR="00DE2EB0" w:rsidRPr="002F7BE2" w:rsidRDefault="00DE2EB0" w:rsidP="00157F06">
            <w:pPr>
              <w:pStyle w:val="TableParagraph"/>
              <w:spacing w:before="28"/>
              <w:ind w:left="116"/>
              <w:jc w:val="both"/>
              <w:rPr>
                <w:sz w:val="24"/>
                <w:szCs w:val="24"/>
                <w:lang w:val="ro-MD"/>
              </w:rPr>
            </w:pPr>
            <w:r w:rsidRPr="002F7BE2">
              <w:rPr>
                <w:w w:val="105"/>
                <w:sz w:val="24"/>
                <w:szCs w:val="24"/>
                <w:lang w:val="ro-MD"/>
              </w:rPr>
              <w:t>0=</w:t>
            </w:r>
            <w:r w:rsidRPr="002F7BE2">
              <w:rPr>
                <w:spacing w:val="-6"/>
                <w:w w:val="105"/>
                <w:sz w:val="24"/>
                <w:szCs w:val="24"/>
                <w:lang w:val="ro-MD"/>
              </w:rPr>
              <w:t xml:space="preserve"> </w:t>
            </w:r>
            <w:r w:rsidRPr="002F7BE2">
              <w:rPr>
                <w:w w:val="105"/>
                <w:sz w:val="24"/>
                <w:szCs w:val="24"/>
                <w:lang w:val="ro-MD"/>
              </w:rPr>
              <w:t>da;</w:t>
            </w:r>
            <w:r w:rsidRPr="002F7BE2">
              <w:rPr>
                <w:spacing w:val="-10"/>
                <w:w w:val="105"/>
                <w:sz w:val="24"/>
                <w:szCs w:val="24"/>
                <w:lang w:val="ro-MD"/>
              </w:rPr>
              <w:t xml:space="preserve"> </w:t>
            </w:r>
            <w:r w:rsidRPr="002F7BE2">
              <w:rPr>
                <w:w w:val="105"/>
                <w:sz w:val="24"/>
                <w:szCs w:val="24"/>
                <w:lang w:val="ro-MD"/>
              </w:rPr>
              <w:t>1=</w:t>
            </w:r>
            <w:r w:rsidRPr="002F7BE2">
              <w:rPr>
                <w:spacing w:val="-6"/>
                <w:w w:val="105"/>
                <w:sz w:val="24"/>
                <w:szCs w:val="24"/>
                <w:lang w:val="ro-MD"/>
              </w:rPr>
              <w:t xml:space="preserve"> </w:t>
            </w:r>
            <w:r w:rsidRPr="002F7BE2">
              <w:rPr>
                <w:w w:val="105"/>
                <w:sz w:val="24"/>
                <w:szCs w:val="24"/>
                <w:lang w:val="ro-MD"/>
              </w:rPr>
              <w:t>nu;</w:t>
            </w:r>
            <w:r w:rsidRPr="002F7BE2">
              <w:rPr>
                <w:spacing w:val="-3"/>
                <w:w w:val="105"/>
                <w:sz w:val="24"/>
                <w:szCs w:val="24"/>
                <w:lang w:val="ro-MD"/>
              </w:rPr>
              <w:t xml:space="preserve"> </w:t>
            </w:r>
            <w:r w:rsidRPr="002F7BE2">
              <w:rPr>
                <w:w w:val="105"/>
                <w:sz w:val="24"/>
                <w:szCs w:val="24"/>
                <w:lang w:val="ro-MD"/>
              </w:rPr>
              <w:t>9=</w:t>
            </w:r>
            <w:r w:rsidRPr="002F7BE2">
              <w:rPr>
                <w:spacing w:val="-6"/>
                <w:w w:val="105"/>
                <w:sz w:val="24"/>
                <w:szCs w:val="24"/>
                <w:lang w:val="ro-MD"/>
              </w:rPr>
              <w:t xml:space="preserve"> </w:t>
            </w:r>
            <w:r w:rsidRPr="002F7BE2">
              <w:rPr>
                <w:w w:val="105"/>
                <w:sz w:val="24"/>
                <w:szCs w:val="24"/>
                <w:lang w:val="ro-MD"/>
              </w:rPr>
              <w:t>nu</w:t>
            </w:r>
            <w:r w:rsidRPr="002F7BE2">
              <w:rPr>
                <w:spacing w:val="6"/>
                <w:w w:val="105"/>
                <w:sz w:val="24"/>
                <w:szCs w:val="24"/>
                <w:lang w:val="ro-MD"/>
              </w:rPr>
              <w:t xml:space="preserve"> </w:t>
            </w:r>
            <w:r w:rsidRPr="002F7BE2">
              <w:rPr>
                <w:w w:val="105"/>
                <w:sz w:val="24"/>
                <w:szCs w:val="24"/>
                <w:lang w:val="ro-MD"/>
              </w:rPr>
              <w:t>se</w:t>
            </w:r>
            <w:r w:rsidRPr="002F7BE2">
              <w:rPr>
                <w:spacing w:val="-6"/>
                <w:w w:val="105"/>
                <w:sz w:val="24"/>
                <w:szCs w:val="24"/>
                <w:lang w:val="ro-MD"/>
              </w:rPr>
              <w:t xml:space="preserve"> </w:t>
            </w:r>
            <w:r w:rsidRPr="002F7BE2">
              <w:rPr>
                <w:w w:val="105"/>
                <w:sz w:val="24"/>
                <w:szCs w:val="24"/>
                <w:lang w:val="ro-MD"/>
              </w:rPr>
              <w:t>cunoaşte.</w:t>
            </w:r>
          </w:p>
        </w:tc>
      </w:tr>
      <w:tr w:rsidR="00DE2EB0" w:rsidRPr="002F7BE2" w:rsidTr="00157F06">
        <w:trPr>
          <w:trHeight w:val="20"/>
          <w:jc w:val="center"/>
        </w:trPr>
        <w:tc>
          <w:tcPr>
            <w:tcW w:w="5625" w:type="dxa"/>
          </w:tcPr>
          <w:p w:rsidR="00DE2EB0" w:rsidRPr="002F7BE2" w:rsidRDefault="00DE2EB0" w:rsidP="00157F06">
            <w:pPr>
              <w:pStyle w:val="TableParagraph"/>
              <w:spacing w:before="36"/>
              <w:jc w:val="both"/>
              <w:rPr>
                <w:sz w:val="24"/>
                <w:szCs w:val="24"/>
                <w:lang w:val="ro-MD"/>
              </w:rPr>
            </w:pPr>
            <w:r w:rsidRPr="002F7BE2">
              <w:rPr>
                <w:w w:val="105"/>
                <w:sz w:val="24"/>
                <w:szCs w:val="24"/>
                <w:lang w:val="ro-MD"/>
              </w:rPr>
              <w:t>SCREENING</w:t>
            </w:r>
          </w:p>
        </w:tc>
        <w:tc>
          <w:tcPr>
            <w:tcW w:w="5085" w:type="dxa"/>
          </w:tcPr>
          <w:p w:rsidR="00DE2EB0" w:rsidRPr="002F7BE2" w:rsidRDefault="00DE2EB0" w:rsidP="00157F06">
            <w:pPr>
              <w:pStyle w:val="TableParagraph"/>
              <w:ind w:left="0"/>
              <w:jc w:val="both"/>
              <w:rPr>
                <w:sz w:val="24"/>
                <w:szCs w:val="24"/>
                <w:lang w:val="ro-MD"/>
              </w:rPr>
            </w:pP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w w:val="105"/>
                <w:sz w:val="24"/>
                <w:szCs w:val="24"/>
                <w:lang w:val="ro-MD"/>
              </w:rPr>
              <w:t>Interviul</w:t>
            </w:r>
            <w:r w:rsidRPr="002F7BE2">
              <w:rPr>
                <w:spacing w:val="-9"/>
                <w:w w:val="105"/>
                <w:sz w:val="24"/>
                <w:szCs w:val="24"/>
                <w:lang w:val="ro-MD"/>
              </w:rPr>
              <w:t xml:space="preserve"> </w:t>
            </w:r>
            <w:r w:rsidRPr="002F7BE2">
              <w:rPr>
                <w:w w:val="105"/>
                <w:sz w:val="24"/>
                <w:szCs w:val="24"/>
                <w:lang w:val="ro-MD"/>
              </w:rPr>
              <w:t>clinic</w:t>
            </w:r>
          </w:p>
        </w:tc>
        <w:tc>
          <w:tcPr>
            <w:tcW w:w="5085" w:type="dxa"/>
          </w:tcPr>
          <w:p w:rsidR="00DE2EB0" w:rsidRPr="002F7BE2" w:rsidRDefault="00DE2EB0" w:rsidP="00157F06">
            <w:pPr>
              <w:pStyle w:val="TableParagraph"/>
              <w:spacing w:before="28"/>
              <w:ind w:left="116"/>
              <w:jc w:val="both"/>
              <w:rPr>
                <w:sz w:val="24"/>
                <w:szCs w:val="24"/>
                <w:lang w:val="ro-MD"/>
              </w:rPr>
            </w:pPr>
            <w:r w:rsidRPr="002F7BE2">
              <w:rPr>
                <w:w w:val="105"/>
                <w:sz w:val="24"/>
                <w:szCs w:val="24"/>
                <w:lang w:val="ro-MD"/>
              </w:rPr>
              <w:t>0=</w:t>
            </w:r>
            <w:r w:rsidRPr="002F7BE2">
              <w:rPr>
                <w:spacing w:val="-6"/>
                <w:w w:val="105"/>
                <w:sz w:val="24"/>
                <w:szCs w:val="24"/>
                <w:lang w:val="ro-MD"/>
              </w:rPr>
              <w:t xml:space="preserve"> </w:t>
            </w:r>
            <w:r w:rsidRPr="002F7BE2">
              <w:rPr>
                <w:w w:val="105"/>
                <w:sz w:val="24"/>
                <w:szCs w:val="24"/>
                <w:lang w:val="ro-MD"/>
              </w:rPr>
              <w:t>da;</w:t>
            </w:r>
            <w:r w:rsidRPr="002F7BE2">
              <w:rPr>
                <w:spacing w:val="-10"/>
                <w:w w:val="105"/>
                <w:sz w:val="24"/>
                <w:szCs w:val="24"/>
                <w:lang w:val="ro-MD"/>
              </w:rPr>
              <w:t xml:space="preserve"> </w:t>
            </w:r>
            <w:r w:rsidRPr="002F7BE2">
              <w:rPr>
                <w:w w:val="105"/>
                <w:sz w:val="24"/>
                <w:szCs w:val="24"/>
                <w:lang w:val="ro-MD"/>
              </w:rPr>
              <w:t>1=</w:t>
            </w:r>
            <w:r w:rsidRPr="002F7BE2">
              <w:rPr>
                <w:spacing w:val="-6"/>
                <w:w w:val="105"/>
                <w:sz w:val="24"/>
                <w:szCs w:val="24"/>
                <w:lang w:val="ro-MD"/>
              </w:rPr>
              <w:t xml:space="preserve"> </w:t>
            </w:r>
            <w:r w:rsidRPr="002F7BE2">
              <w:rPr>
                <w:w w:val="105"/>
                <w:sz w:val="24"/>
                <w:szCs w:val="24"/>
                <w:lang w:val="ro-MD"/>
              </w:rPr>
              <w:t>nu;</w:t>
            </w:r>
            <w:r w:rsidRPr="002F7BE2">
              <w:rPr>
                <w:spacing w:val="-3"/>
                <w:w w:val="105"/>
                <w:sz w:val="24"/>
                <w:szCs w:val="24"/>
                <w:lang w:val="ro-MD"/>
              </w:rPr>
              <w:t xml:space="preserve"> </w:t>
            </w:r>
            <w:r w:rsidRPr="002F7BE2">
              <w:rPr>
                <w:w w:val="105"/>
                <w:sz w:val="24"/>
                <w:szCs w:val="24"/>
                <w:lang w:val="ro-MD"/>
              </w:rPr>
              <w:t>9=</w:t>
            </w:r>
            <w:r w:rsidRPr="002F7BE2">
              <w:rPr>
                <w:spacing w:val="-6"/>
                <w:w w:val="105"/>
                <w:sz w:val="24"/>
                <w:szCs w:val="24"/>
                <w:lang w:val="ro-MD"/>
              </w:rPr>
              <w:t xml:space="preserve"> </w:t>
            </w:r>
            <w:r w:rsidRPr="002F7BE2">
              <w:rPr>
                <w:w w:val="105"/>
                <w:sz w:val="24"/>
                <w:szCs w:val="24"/>
                <w:lang w:val="ro-MD"/>
              </w:rPr>
              <w:t>nu</w:t>
            </w:r>
            <w:r w:rsidRPr="002F7BE2">
              <w:rPr>
                <w:spacing w:val="2"/>
                <w:w w:val="105"/>
                <w:sz w:val="24"/>
                <w:szCs w:val="24"/>
                <w:lang w:val="ro-MD"/>
              </w:rPr>
              <w:t xml:space="preserve"> </w:t>
            </w:r>
            <w:r w:rsidRPr="002F7BE2">
              <w:rPr>
                <w:w w:val="105"/>
                <w:sz w:val="24"/>
                <w:szCs w:val="24"/>
                <w:lang w:val="ro-MD"/>
              </w:rPr>
              <w:t>se</w:t>
            </w:r>
            <w:r w:rsidRPr="002F7BE2">
              <w:rPr>
                <w:spacing w:val="-6"/>
                <w:w w:val="105"/>
                <w:sz w:val="24"/>
                <w:szCs w:val="24"/>
                <w:lang w:val="ro-MD"/>
              </w:rPr>
              <w:t xml:space="preserve"> </w:t>
            </w:r>
            <w:r w:rsidRPr="002F7BE2">
              <w:rPr>
                <w:w w:val="105"/>
                <w:sz w:val="24"/>
                <w:szCs w:val="24"/>
                <w:lang w:val="ro-MD"/>
              </w:rPr>
              <w:t>cunoaşte.</w:t>
            </w: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w w:val="105"/>
                <w:sz w:val="24"/>
                <w:szCs w:val="24"/>
                <w:lang w:val="ro-MD"/>
              </w:rPr>
              <w:t>Parametrii</w:t>
            </w:r>
            <w:r w:rsidRPr="002F7BE2">
              <w:rPr>
                <w:spacing w:val="-8"/>
                <w:w w:val="105"/>
                <w:sz w:val="24"/>
                <w:szCs w:val="24"/>
                <w:lang w:val="ro-MD"/>
              </w:rPr>
              <w:t xml:space="preserve"> </w:t>
            </w:r>
            <w:r w:rsidRPr="002F7BE2">
              <w:rPr>
                <w:w w:val="105"/>
                <w:sz w:val="24"/>
                <w:szCs w:val="24"/>
                <w:lang w:val="ro-MD"/>
              </w:rPr>
              <w:t>paraclinici</w:t>
            </w:r>
            <w:r w:rsidRPr="002F7BE2">
              <w:rPr>
                <w:spacing w:val="-13"/>
                <w:w w:val="105"/>
                <w:sz w:val="24"/>
                <w:szCs w:val="24"/>
                <w:lang w:val="ro-MD"/>
              </w:rPr>
              <w:t xml:space="preserve"> </w:t>
            </w:r>
          </w:p>
        </w:tc>
        <w:tc>
          <w:tcPr>
            <w:tcW w:w="5085" w:type="dxa"/>
          </w:tcPr>
          <w:p w:rsidR="00DE2EB0" w:rsidRPr="002F7BE2" w:rsidRDefault="00DE2EB0" w:rsidP="00157F06">
            <w:pPr>
              <w:pStyle w:val="TableParagraph"/>
              <w:spacing w:before="28"/>
              <w:ind w:left="116"/>
              <w:jc w:val="both"/>
              <w:rPr>
                <w:sz w:val="24"/>
                <w:szCs w:val="24"/>
                <w:lang w:val="ro-MD"/>
              </w:rPr>
            </w:pPr>
            <w:r w:rsidRPr="002F7BE2">
              <w:rPr>
                <w:w w:val="105"/>
                <w:sz w:val="24"/>
                <w:szCs w:val="24"/>
                <w:lang w:val="ro-MD"/>
              </w:rPr>
              <w:t>0=</w:t>
            </w:r>
            <w:r w:rsidRPr="002F7BE2">
              <w:rPr>
                <w:spacing w:val="-6"/>
                <w:w w:val="105"/>
                <w:sz w:val="24"/>
                <w:szCs w:val="24"/>
                <w:lang w:val="ro-MD"/>
              </w:rPr>
              <w:t xml:space="preserve"> </w:t>
            </w:r>
            <w:r w:rsidRPr="002F7BE2">
              <w:rPr>
                <w:w w:val="105"/>
                <w:sz w:val="24"/>
                <w:szCs w:val="24"/>
                <w:lang w:val="ro-MD"/>
              </w:rPr>
              <w:t>da;</w:t>
            </w:r>
            <w:r w:rsidRPr="002F7BE2">
              <w:rPr>
                <w:spacing w:val="-10"/>
                <w:w w:val="105"/>
                <w:sz w:val="24"/>
                <w:szCs w:val="24"/>
                <w:lang w:val="ro-MD"/>
              </w:rPr>
              <w:t xml:space="preserve"> </w:t>
            </w:r>
            <w:r w:rsidRPr="002F7BE2">
              <w:rPr>
                <w:w w:val="105"/>
                <w:sz w:val="24"/>
                <w:szCs w:val="24"/>
                <w:lang w:val="ro-MD"/>
              </w:rPr>
              <w:t>1=</w:t>
            </w:r>
            <w:r w:rsidRPr="002F7BE2">
              <w:rPr>
                <w:spacing w:val="-6"/>
                <w:w w:val="105"/>
                <w:sz w:val="24"/>
                <w:szCs w:val="24"/>
                <w:lang w:val="ro-MD"/>
              </w:rPr>
              <w:t xml:space="preserve"> </w:t>
            </w:r>
            <w:r w:rsidRPr="002F7BE2">
              <w:rPr>
                <w:w w:val="105"/>
                <w:sz w:val="24"/>
                <w:szCs w:val="24"/>
                <w:lang w:val="ro-MD"/>
              </w:rPr>
              <w:t>nu;</w:t>
            </w:r>
            <w:r w:rsidRPr="002F7BE2">
              <w:rPr>
                <w:spacing w:val="-3"/>
                <w:w w:val="105"/>
                <w:sz w:val="24"/>
                <w:szCs w:val="24"/>
                <w:lang w:val="ro-MD"/>
              </w:rPr>
              <w:t xml:space="preserve"> </w:t>
            </w:r>
            <w:r w:rsidRPr="002F7BE2">
              <w:rPr>
                <w:w w:val="105"/>
                <w:sz w:val="24"/>
                <w:szCs w:val="24"/>
                <w:lang w:val="ro-MD"/>
              </w:rPr>
              <w:t>9=</w:t>
            </w:r>
            <w:r w:rsidRPr="002F7BE2">
              <w:rPr>
                <w:spacing w:val="-6"/>
                <w:w w:val="105"/>
                <w:sz w:val="24"/>
                <w:szCs w:val="24"/>
                <w:lang w:val="ro-MD"/>
              </w:rPr>
              <w:t xml:space="preserve"> </w:t>
            </w:r>
            <w:r w:rsidRPr="002F7BE2">
              <w:rPr>
                <w:w w:val="105"/>
                <w:sz w:val="24"/>
                <w:szCs w:val="24"/>
                <w:lang w:val="ro-MD"/>
              </w:rPr>
              <w:t>nu</w:t>
            </w:r>
            <w:r w:rsidRPr="002F7BE2">
              <w:rPr>
                <w:spacing w:val="2"/>
                <w:w w:val="105"/>
                <w:sz w:val="24"/>
                <w:szCs w:val="24"/>
                <w:lang w:val="ro-MD"/>
              </w:rPr>
              <w:t xml:space="preserve"> </w:t>
            </w:r>
            <w:r w:rsidRPr="002F7BE2">
              <w:rPr>
                <w:w w:val="105"/>
                <w:sz w:val="24"/>
                <w:szCs w:val="24"/>
                <w:lang w:val="ro-MD"/>
              </w:rPr>
              <w:t>se</w:t>
            </w:r>
            <w:r w:rsidRPr="002F7BE2">
              <w:rPr>
                <w:spacing w:val="-6"/>
                <w:w w:val="105"/>
                <w:sz w:val="24"/>
                <w:szCs w:val="24"/>
                <w:lang w:val="ro-MD"/>
              </w:rPr>
              <w:t xml:space="preserve"> </w:t>
            </w:r>
            <w:r w:rsidRPr="002F7BE2">
              <w:rPr>
                <w:w w:val="105"/>
                <w:sz w:val="24"/>
                <w:szCs w:val="24"/>
                <w:lang w:val="ro-MD"/>
              </w:rPr>
              <w:t>cunoaşte.</w:t>
            </w: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w w:val="105"/>
                <w:sz w:val="24"/>
                <w:szCs w:val="24"/>
                <w:lang w:val="ro-MD"/>
              </w:rPr>
              <w:t>Data</w:t>
            </w:r>
            <w:r w:rsidRPr="002F7BE2">
              <w:rPr>
                <w:spacing w:val="-10"/>
                <w:w w:val="105"/>
                <w:sz w:val="24"/>
                <w:szCs w:val="24"/>
                <w:lang w:val="ro-MD"/>
              </w:rPr>
              <w:t xml:space="preserve"> </w:t>
            </w:r>
            <w:r w:rsidRPr="002F7BE2">
              <w:rPr>
                <w:w w:val="105"/>
                <w:sz w:val="24"/>
                <w:szCs w:val="24"/>
                <w:lang w:val="ro-MD"/>
              </w:rPr>
              <w:t>internării</w:t>
            </w:r>
            <w:r w:rsidRPr="002F7BE2">
              <w:rPr>
                <w:spacing w:val="-7"/>
                <w:w w:val="105"/>
                <w:sz w:val="24"/>
                <w:szCs w:val="24"/>
                <w:lang w:val="ro-MD"/>
              </w:rPr>
              <w:t xml:space="preserve"> </w:t>
            </w:r>
            <w:r w:rsidRPr="002F7BE2">
              <w:rPr>
                <w:w w:val="105"/>
                <w:sz w:val="24"/>
                <w:szCs w:val="24"/>
                <w:lang w:val="ro-MD"/>
              </w:rPr>
              <w:t>în</w:t>
            </w:r>
            <w:r w:rsidRPr="002F7BE2">
              <w:rPr>
                <w:spacing w:val="-8"/>
                <w:w w:val="105"/>
                <w:sz w:val="24"/>
                <w:szCs w:val="24"/>
                <w:lang w:val="ro-MD"/>
              </w:rPr>
              <w:t xml:space="preserve"> </w:t>
            </w:r>
            <w:r w:rsidRPr="002F7BE2">
              <w:rPr>
                <w:w w:val="105"/>
                <w:sz w:val="24"/>
                <w:szCs w:val="24"/>
                <w:lang w:val="ro-MD"/>
              </w:rPr>
              <w:t>spital</w:t>
            </w:r>
          </w:p>
        </w:tc>
        <w:tc>
          <w:tcPr>
            <w:tcW w:w="5085" w:type="dxa"/>
          </w:tcPr>
          <w:p w:rsidR="00DE2EB0" w:rsidRPr="002F7BE2" w:rsidRDefault="00DE2EB0" w:rsidP="00157F06">
            <w:pPr>
              <w:pStyle w:val="TableParagraph"/>
              <w:ind w:left="116"/>
              <w:jc w:val="both"/>
              <w:rPr>
                <w:sz w:val="24"/>
                <w:szCs w:val="24"/>
                <w:lang w:val="ro-MD"/>
              </w:rPr>
            </w:pPr>
            <w:r w:rsidRPr="002F7BE2">
              <w:rPr>
                <w:w w:val="105"/>
                <w:sz w:val="24"/>
                <w:szCs w:val="24"/>
                <w:lang w:val="ro-MD"/>
              </w:rPr>
              <w:t>DD-LL-AAAA</w:t>
            </w:r>
            <w:r w:rsidRPr="002F7BE2">
              <w:rPr>
                <w:spacing w:val="-4"/>
                <w:w w:val="105"/>
                <w:sz w:val="24"/>
                <w:szCs w:val="24"/>
                <w:lang w:val="ro-MD"/>
              </w:rPr>
              <w:t xml:space="preserve"> </w:t>
            </w:r>
            <w:r w:rsidRPr="002F7BE2">
              <w:rPr>
                <w:w w:val="105"/>
                <w:sz w:val="24"/>
                <w:szCs w:val="24"/>
                <w:lang w:val="ro-MD"/>
              </w:rPr>
              <w:t>sau</w:t>
            </w:r>
            <w:r w:rsidRPr="002F7BE2">
              <w:rPr>
                <w:spacing w:val="-8"/>
                <w:w w:val="105"/>
                <w:sz w:val="24"/>
                <w:szCs w:val="24"/>
                <w:lang w:val="ro-MD"/>
              </w:rPr>
              <w:t xml:space="preserve"> </w:t>
            </w:r>
            <w:r w:rsidRPr="002F7BE2">
              <w:rPr>
                <w:w w:val="105"/>
                <w:sz w:val="24"/>
                <w:szCs w:val="24"/>
                <w:lang w:val="ro-MD"/>
              </w:rPr>
              <w:t>9</w:t>
            </w:r>
            <w:r w:rsidRPr="002F7BE2">
              <w:rPr>
                <w:spacing w:val="-8"/>
                <w:w w:val="105"/>
                <w:sz w:val="24"/>
                <w:szCs w:val="24"/>
                <w:lang w:val="ro-MD"/>
              </w:rPr>
              <w:t xml:space="preserve"> </w:t>
            </w:r>
            <w:r w:rsidRPr="002F7BE2">
              <w:rPr>
                <w:w w:val="105"/>
                <w:sz w:val="24"/>
                <w:szCs w:val="24"/>
                <w:lang w:val="ro-MD"/>
              </w:rPr>
              <w:t>=</w:t>
            </w:r>
            <w:r w:rsidRPr="002F7BE2">
              <w:rPr>
                <w:spacing w:val="-8"/>
                <w:w w:val="105"/>
                <w:sz w:val="24"/>
                <w:szCs w:val="24"/>
                <w:lang w:val="ro-MD"/>
              </w:rPr>
              <w:t xml:space="preserve"> </w:t>
            </w:r>
            <w:r w:rsidRPr="002F7BE2">
              <w:rPr>
                <w:w w:val="105"/>
                <w:sz w:val="24"/>
                <w:szCs w:val="24"/>
                <w:lang w:val="ro-MD"/>
              </w:rPr>
              <w:t>necunoscut</w:t>
            </w:r>
          </w:p>
        </w:tc>
      </w:tr>
      <w:tr w:rsidR="00DE2EB0" w:rsidRPr="002F7BE2" w:rsidTr="00157F06">
        <w:trPr>
          <w:trHeight w:val="20"/>
          <w:jc w:val="center"/>
        </w:trPr>
        <w:tc>
          <w:tcPr>
            <w:tcW w:w="5625" w:type="dxa"/>
          </w:tcPr>
          <w:p w:rsidR="00DE2EB0" w:rsidRPr="002F7BE2" w:rsidRDefault="00DE2EB0" w:rsidP="00157F06">
            <w:pPr>
              <w:pStyle w:val="TableParagraph"/>
              <w:spacing w:before="14"/>
              <w:jc w:val="both"/>
              <w:rPr>
                <w:sz w:val="24"/>
                <w:szCs w:val="24"/>
                <w:lang w:val="ro-MD"/>
              </w:rPr>
            </w:pPr>
            <w:r w:rsidRPr="002F7BE2">
              <w:rPr>
                <w:sz w:val="24"/>
                <w:szCs w:val="24"/>
                <w:lang w:val="ro-MD"/>
              </w:rPr>
              <w:t>CRITERII</w:t>
            </w:r>
            <w:r w:rsidRPr="002F7BE2">
              <w:rPr>
                <w:spacing w:val="29"/>
                <w:sz w:val="24"/>
                <w:szCs w:val="24"/>
                <w:lang w:val="ro-MD"/>
              </w:rPr>
              <w:t xml:space="preserve"> </w:t>
            </w:r>
            <w:r w:rsidRPr="002F7BE2">
              <w:rPr>
                <w:sz w:val="24"/>
                <w:szCs w:val="24"/>
                <w:lang w:val="ro-MD"/>
              </w:rPr>
              <w:t>DE</w:t>
            </w:r>
            <w:r w:rsidRPr="002F7BE2">
              <w:rPr>
                <w:spacing w:val="38"/>
                <w:sz w:val="24"/>
                <w:szCs w:val="24"/>
                <w:lang w:val="ro-MD"/>
              </w:rPr>
              <w:t xml:space="preserve"> </w:t>
            </w:r>
            <w:r w:rsidRPr="002F7BE2">
              <w:rPr>
                <w:sz w:val="24"/>
                <w:szCs w:val="24"/>
                <w:lang w:val="ro-MD"/>
              </w:rPr>
              <w:t>SPITALIZARE</w:t>
            </w:r>
          </w:p>
        </w:tc>
        <w:tc>
          <w:tcPr>
            <w:tcW w:w="5085" w:type="dxa"/>
          </w:tcPr>
          <w:p w:rsidR="00DE2EB0" w:rsidRPr="002F7BE2" w:rsidRDefault="00DE2EB0" w:rsidP="00157F06">
            <w:pPr>
              <w:pStyle w:val="TableParagraph"/>
              <w:ind w:left="0"/>
              <w:jc w:val="both"/>
              <w:rPr>
                <w:sz w:val="24"/>
                <w:szCs w:val="24"/>
                <w:lang w:val="ro-MD"/>
              </w:rPr>
            </w:pP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w w:val="105"/>
                <w:sz w:val="24"/>
                <w:szCs w:val="24"/>
                <w:lang w:val="ro-MD"/>
              </w:rPr>
              <w:t>Gravitatea</w:t>
            </w:r>
            <w:r w:rsidRPr="002F7BE2">
              <w:rPr>
                <w:spacing w:val="-9"/>
                <w:w w:val="105"/>
                <w:sz w:val="24"/>
                <w:szCs w:val="24"/>
                <w:lang w:val="ro-MD"/>
              </w:rPr>
              <w:t xml:space="preserve"> </w:t>
            </w:r>
            <w:r w:rsidRPr="002F7BE2">
              <w:rPr>
                <w:w w:val="105"/>
                <w:sz w:val="24"/>
                <w:szCs w:val="24"/>
                <w:lang w:val="ro-MD"/>
              </w:rPr>
              <w:t>starii</w:t>
            </w:r>
            <w:r w:rsidRPr="002F7BE2">
              <w:rPr>
                <w:spacing w:val="-11"/>
                <w:w w:val="105"/>
                <w:sz w:val="24"/>
                <w:szCs w:val="24"/>
                <w:lang w:val="ro-MD"/>
              </w:rPr>
              <w:t xml:space="preserve"> </w:t>
            </w:r>
            <w:r w:rsidRPr="002F7BE2">
              <w:rPr>
                <w:w w:val="105"/>
                <w:sz w:val="24"/>
                <w:szCs w:val="24"/>
                <w:lang w:val="ro-MD"/>
              </w:rPr>
              <w:t>generale</w:t>
            </w:r>
          </w:p>
        </w:tc>
        <w:tc>
          <w:tcPr>
            <w:tcW w:w="5085" w:type="dxa"/>
          </w:tcPr>
          <w:p w:rsidR="00DE2EB0" w:rsidRPr="002F7BE2" w:rsidRDefault="00DE2EB0" w:rsidP="00157F06">
            <w:pPr>
              <w:pStyle w:val="TableParagraph"/>
              <w:ind w:left="116"/>
              <w:jc w:val="both"/>
              <w:rPr>
                <w:sz w:val="24"/>
                <w:szCs w:val="24"/>
                <w:lang w:val="ro-MD"/>
              </w:rPr>
            </w:pPr>
            <w:r w:rsidRPr="002F7BE2">
              <w:rPr>
                <w:w w:val="105"/>
                <w:sz w:val="24"/>
                <w:szCs w:val="24"/>
                <w:lang w:val="ro-MD"/>
              </w:rPr>
              <w:t>0=</w:t>
            </w:r>
            <w:r w:rsidRPr="002F7BE2">
              <w:rPr>
                <w:spacing w:val="-6"/>
                <w:w w:val="105"/>
                <w:sz w:val="24"/>
                <w:szCs w:val="24"/>
                <w:lang w:val="ro-MD"/>
              </w:rPr>
              <w:t xml:space="preserve"> </w:t>
            </w:r>
            <w:r w:rsidRPr="002F7BE2">
              <w:rPr>
                <w:w w:val="105"/>
                <w:sz w:val="24"/>
                <w:szCs w:val="24"/>
                <w:lang w:val="ro-MD"/>
              </w:rPr>
              <w:t>da;</w:t>
            </w:r>
            <w:r w:rsidRPr="002F7BE2">
              <w:rPr>
                <w:spacing w:val="-10"/>
                <w:w w:val="105"/>
                <w:sz w:val="24"/>
                <w:szCs w:val="24"/>
                <w:lang w:val="ro-MD"/>
              </w:rPr>
              <w:t xml:space="preserve"> </w:t>
            </w:r>
            <w:r w:rsidRPr="002F7BE2">
              <w:rPr>
                <w:w w:val="105"/>
                <w:sz w:val="24"/>
                <w:szCs w:val="24"/>
                <w:lang w:val="ro-MD"/>
              </w:rPr>
              <w:t>1=</w:t>
            </w:r>
            <w:r w:rsidRPr="002F7BE2">
              <w:rPr>
                <w:spacing w:val="-6"/>
                <w:w w:val="105"/>
                <w:sz w:val="24"/>
                <w:szCs w:val="24"/>
                <w:lang w:val="ro-MD"/>
              </w:rPr>
              <w:t xml:space="preserve"> </w:t>
            </w:r>
            <w:r w:rsidRPr="002F7BE2">
              <w:rPr>
                <w:w w:val="105"/>
                <w:sz w:val="24"/>
                <w:szCs w:val="24"/>
                <w:lang w:val="ro-MD"/>
              </w:rPr>
              <w:t>nu;</w:t>
            </w:r>
            <w:r w:rsidRPr="002F7BE2">
              <w:rPr>
                <w:spacing w:val="-3"/>
                <w:w w:val="105"/>
                <w:sz w:val="24"/>
                <w:szCs w:val="24"/>
                <w:lang w:val="ro-MD"/>
              </w:rPr>
              <w:t xml:space="preserve"> </w:t>
            </w:r>
            <w:r w:rsidRPr="002F7BE2">
              <w:rPr>
                <w:w w:val="105"/>
                <w:sz w:val="24"/>
                <w:szCs w:val="24"/>
                <w:lang w:val="ro-MD"/>
              </w:rPr>
              <w:t>9=</w:t>
            </w:r>
            <w:r w:rsidRPr="002F7BE2">
              <w:rPr>
                <w:spacing w:val="-6"/>
                <w:w w:val="105"/>
                <w:sz w:val="24"/>
                <w:szCs w:val="24"/>
                <w:lang w:val="ro-MD"/>
              </w:rPr>
              <w:t xml:space="preserve"> </w:t>
            </w:r>
            <w:r w:rsidRPr="002F7BE2">
              <w:rPr>
                <w:w w:val="105"/>
                <w:sz w:val="24"/>
                <w:szCs w:val="24"/>
                <w:lang w:val="ro-MD"/>
              </w:rPr>
              <w:t>nu</w:t>
            </w:r>
            <w:r w:rsidRPr="002F7BE2">
              <w:rPr>
                <w:spacing w:val="2"/>
                <w:w w:val="105"/>
                <w:sz w:val="24"/>
                <w:szCs w:val="24"/>
                <w:lang w:val="ro-MD"/>
              </w:rPr>
              <w:t xml:space="preserve"> </w:t>
            </w:r>
            <w:r w:rsidRPr="002F7BE2">
              <w:rPr>
                <w:w w:val="105"/>
                <w:sz w:val="24"/>
                <w:szCs w:val="24"/>
                <w:lang w:val="ro-MD"/>
              </w:rPr>
              <w:t>se</w:t>
            </w:r>
            <w:r w:rsidRPr="002F7BE2">
              <w:rPr>
                <w:spacing w:val="-6"/>
                <w:w w:val="105"/>
                <w:sz w:val="24"/>
                <w:szCs w:val="24"/>
                <w:lang w:val="ro-MD"/>
              </w:rPr>
              <w:t xml:space="preserve"> </w:t>
            </w:r>
            <w:r w:rsidRPr="002F7BE2">
              <w:rPr>
                <w:w w:val="105"/>
                <w:sz w:val="24"/>
                <w:szCs w:val="24"/>
                <w:lang w:val="ro-MD"/>
              </w:rPr>
              <w:t>cunoaşte.</w:t>
            </w:r>
          </w:p>
        </w:tc>
      </w:tr>
      <w:tr w:rsidR="00DE2EB0" w:rsidRPr="002F7BE2" w:rsidTr="00157F06">
        <w:trPr>
          <w:trHeight w:val="20"/>
          <w:jc w:val="center"/>
        </w:trPr>
        <w:tc>
          <w:tcPr>
            <w:tcW w:w="5625" w:type="dxa"/>
          </w:tcPr>
          <w:p w:rsidR="00DE2EB0" w:rsidRPr="002F7BE2" w:rsidRDefault="00DE2EB0" w:rsidP="00157F06">
            <w:pPr>
              <w:pStyle w:val="TableParagraph"/>
              <w:spacing w:before="108"/>
              <w:jc w:val="both"/>
              <w:rPr>
                <w:sz w:val="24"/>
                <w:szCs w:val="24"/>
                <w:lang w:val="ro-MD"/>
              </w:rPr>
            </w:pPr>
            <w:r w:rsidRPr="002F7BE2">
              <w:rPr>
                <w:sz w:val="24"/>
                <w:szCs w:val="24"/>
                <w:lang w:val="ro-MD"/>
              </w:rPr>
              <w:t>Parametrii paraclinici</w:t>
            </w:r>
          </w:p>
        </w:tc>
        <w:tc>
          <w:tcPr>
            <w:tcW w:w="5085" w:type="dxa"/>
          </w:tcPr>
          <w:p w:rsidR="00DE2EB0" w:rsidRPr="002F7BE2" w:rsidRDefault="00DE2EB0" w:rsidP="00157F06">
            <w:pPr>
              <w:pStyle w:val="TableParagraph"/>
              <w:spacing w:before="108"/>
              <w:ind w:left="116"/>
              <w:jc w:val="both"/>
              <w:rPr>
                <w:sz w:val="24"/>
                <w:szCs w:val="24"/>
                <w:lang w:val="ro-MD"/>
              </w:rPr>
            </w:pPr>
            <w:r w:rsidRPr="002F7BE2">
              <w:rPr>
                <w:w w:val="105"/>
                <w:sz w:val="24"/>
                <w:szCs w:val="24"/>
                <w:lang w:val="ro-MD"/>
              </w:rPr>
              <w:t>0=</w:t>
            </w:r>
            <w:r w:rsidRPr="002F7BE2">
              <w:rPr>
                <w:spacing w:val="-6"/>
                <w:w w:val="105"/>
                <w:sz w:val="24"/>
                <w:szCs w:val="24"/>
                <w:lang w:val="ro-MD"/>
              </w:rPr>
              <w:t xml:space="preserve"> </w:t>
            </w:r>
            <w:r w:rsidRPr="002F7BE2">
              <w:rPr>
                <w:w w:val="105"/>
                <w:sz w:val="24"/>
                <w:szCs w:val="24"/>
                <w:lang w:val="ro-MD"/>
              </w:rPr>
              <w:t>da;</w:t>
            </w:r>
            <w:r w:rsidRPr="002F7BE2">
              <w:rPr>
                <w:spacing w:val="-10"/>
                <w:w w:val="105"/>
                <w:sz w:val="24"/>
                <w:szCs w:val="24"/>
                <w:lang w:val="ro-MD"/>
              </w:rPr>
              <w:t xml:space="preserve"> </w:t>
            </w:r>
            <w:r w:rsidRPr="002F7BE2">
              <w:rPr>
                <w:w w:val="105"/>
                <w:sz w:val="24"/>
                <w:szCs w:val="24"/>
                <w:lang w:val="ro-MD"/>
              </w:rPr>
              <w:t>1=</w:t>
            </w:r>
            <w:r w:rsidRPr="002F7BE2">
              <w:rPr>
                <w:spacing w:val="-6"/>
                <w:w w:val="105"/>
                <w:sz w:val="24"/>
                <w:szCs w:val="24"/>
                <w:lang w:val="ro-MD"/>
              </w:rPr>
              <w:t xml:space="preserve"> </w:t>
            </w:r>
            <w:r w:rsidRPr="002F7BE2">
              <w:rPr>
                <w:w w:val="105"/>
                <w:sz w:val="24"/>
                <w:szCs w:val="24"/>
                <w:lang w:val="ro-MD"/>
              </w:rPr>
              <w:t>nu;</w:t>
            </w:r>
            <w:r w:rsidRPr="002F7BE2">
              <w:rPr>
                <w:spacing w:val="-3"/>
                <w:w w:val="105"/>
                <w:sz w:val="24"/>
                <w:szCs w:val="24"/>
                <w:lang w:val="ro-MD"/>
              </w:rPr>
              <w:t xml:space="preserve"> </w:t>
            </w:r>
            <w:r w:rsidRPr="002F7BE2">
              <w:rPr>
                <w:w w:val="105"/>
                <w:sz w:val="24"/>
                <w:szCs w:val="24"/>
                <w:lang w:val="ro-MD"/>
              </w:rPr>
              <w:t>9=</w:t>
            </w:r>
            <w:r w:rsidRPr="002F7BE2">
              <w:rPr>
                <w:spacing w:val="-6"/>
                <w:w w:val="105"/>
                <w:sz w:val="24"/>
                <w:szCs w:val="24"/>
                <w:lang w:val="ro-MD"/>
              </w:rPr>
              <w:t xml:space="preserve"> </w:t>
            </w:r>
            <w:r w:rsidRPr="002F7BE2">
              <w:rPr>
                <w:w w:val="105"/>
                <w:sz w:val="24"/>
                <w:szCs w:val="24"/>
                <w:lang w:val="ro-MD"/>
              </w:rPr>
              <w:t>nu</w:t>
            </w:r>
            <w:r w:rsidRPr="002F7BE2">
              <w:rPr>
                <w:spacing w:val="2"/>
                <w:w w:val="105"/>
                <w:sz w:val="24"/>
                <w:szCs w:val="24"/>
                <w:lang w:val="ro-MD"/>
              </w:rPr>
              <w:t xml:space="preserve"> </w:t>
            </w:r>
            <w:r w:rsidRPr="002F7BE2">
              <w:rPr>
                <w:w w:val="105"/>
                <w:sz w:val="24"/>
                <w:szCs w:val="24"/>
                <w:lang w:val="ro-MD"/>
              </w:rPr>
              <w:t>se</w:t>
            </w:r>
            <w:r w:rsidRPr="002F7BE2">
              <w:rPr>
                <w:spacing w:val="-6"/>
                <w:w w:val="105"/>
                <w:sz w:val="24"/>
                <w:szCs w:val="24"/>
                <w:lang w:val="ro-MD"/>
              </w:rPr>
              <w:t xml:space="preserve"> </w:t>
            </w:r>
            <w:r w:rsidRPr="002F7BE2">
              <w:rPr>
                <w:w w:val="105"/>
                <w:sz w:val="24"/>
                <w:szCs w:val="24"/>
                <w:lang w:val="ro-MD"/>
              </w:rPr>
              <w:t>cunoaşte.</w:t>
            </w: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w w:val="105"/>
                <w:sz w:val="24"/>
                <w:szCs w:val="24"/>
                <w:lang w:val="ro-MD"/>
              </w:rPr>
              <w:t>Vârsta</w:t>
            </w:r>
            <w:r w:rsidRPr="002F7BE2">
              <w:rPr>
                <w:spacing w:val="47"/>
                <w:w w:val="105"/>
                <w:sz w:val="24"/>
                <w:szCs w:val="24"/>
                <w:lang w:val="ro-MD"/>
              </w:rPr>
              <w:t xml:space="preserve"> </w:t>
            </w:r>
            <w:r w:rsidRPr="002F7BE2">
              <w:rPr>
                <w:w w:val="105"/>
                <w:sz w:val="24"/>
                <w:szCs w:val="24"/>
                <w:lang w:val="ro-MD"/>
              </w:rPr>
              <w:t>copilului</w:t>
            </w:r>
          </w:p>
        </w:tc>
        <w:tc>
          <w:tcPr>
            <w:tcW w:w="5085" w:type="dxa"/>
          </w:tcPr>
          <w:p w:rsidR="00DE2EB0" w:rsidRPr="002F7BE2" w:rsidRDefault="00DE2EB0" w:rsidP="00157F06">
            <w:pPr>
              <w:pStyle w:val="TableParagraph"/>
              <w:ind w:left="116"/>
              <w:jc w:val="both"/>
              <w:rPr>
                <w:sz w:val="24"/>
                <w:szCs w:val="24"/>
                <w:lang w:val="ro-MD"/>
              </w:rPr>
            </w:pPr>
            <w:r w:rsidRPr="002F7BE2">
              <w:rPr>
                <w:w w:val="105"/>
                <w:sz w:val="24"/>
                <w:szCs w:val="24"/>
                <w:lang w:val="ro-MD"/>
              </w:rPr>
              <w:t>0=</w:t>
            </w:r>
            <w:r w:rsidRPr="002F7BE2">
              <w:rPr>
                <w:spacing w:val="-6"/>
                <w:w w:val="105"/>
                <w:sz w:val="24"/>
                <w:szCs w:val="24"/>
                <w:lang w:val="ro-MD"/>
              </w:rPr>
              <w:t xml:space="preserve"> </w:t>
            </w:r>
            <w:r w:rsidRPr="002F7BE2">
              <w:rPr>
                <w:w w:val="105"/>
                <w:sz w:val="24"/>
                <w:szCs w:val="24"/>
                <w:lang w:val="ro-MD"/>
              </w:rPr>
              <w:t>da;</w:t>
            </w:r>
            <w:r w:rsidRPr="002F7BE2">
              <w:rPr>
                <w:spacing w:val="-10"/>
                <w:w w:val="105"/>
                <w:sz w:val="24"/>
                <w:szCs w:val="24"/>
                <w:lang w:val="ro-MD"/>
              </w:rPr>
              <w:t xml:space="preserve"> </w:t>
            </w:r>
            <w:r w:rsidRPr="002F7BE2">
              <w:rPr>
                <w:w w:val="105"/>
                <w:sz w:val="24"/>
                <w:szCs w:val="24"/>
                <w:lang w:val="ro-MD"/>
              </w:rPr>
              <w:t>1=</w:t>
            </w:r>
            <w:r w:rsidRPr="002F7BE2">
              <w:rPr>
                <w:spacing w:val="-6"/>
                <w:w w:val="105"/>
                <w:sz w:val="24"/>
                <w:szCs w:val="24"/>
                <w:lang w:val="ro-MD"/>
              </w:rPr>
              <w:t xml:space="preserve"> </w:t>
            </w:r>
            <w:r w:rsidRPr="002F7BE2">
              <w:rPr>
                <w:w w:val="105"/>
                <w:sz w:val="24"/>
                <w:szCs w:val="24"/>
                <w:lang w:val="ro-MD"/>
              </w:rPr>
              <w:t>nu;</w:t>
            </w:r>
            <w:r w:rsidRPr="002F7BE2">
              <w:rPr>
                <w:spacing w:val="-3"/>
                <w:w w:val="105"/>
                <w:sz w:val="24"/>
                <w:szCs w:val="24"/>
                <w:lang w:val="ro-MD"/>
              </w:rPr>
              <w:t xml:space="preserve"> </w:t>
            </w:r>
            <w:r w:rsidRPr="002F7BE2">
              <w:rPr>
                <w:w w:val="105"/>
                <w:sz w:val="24"/>
                <w:szCs w:val="24"/>
                <w:lang w:val="ro-MD"/>
              </w:rPr>
              <w:t>9=</w:t>
            </w:r>
            <w:r w:rsidRPr="002F7BE2">
              <w:rPr>
                <w:spacing w:val="-6"/>
                <w:w w:val="105"/>
                <w:sz w:val="24"/>
                <w:szCs w:val="24"/>
                <w:lang w:val="ro-MD"/>
              </w:rPr>
              <w:t xml:space="preserve"> </w:t>
            </w:r>
            <w:r w:rsidRPr="002F7BE2">
              <w:rPr>
                <w:w w:val="105"/>
                <w:sz w:val="24"/>
                <w:szCs w:val="24"/>
                <w:lang w:val="ro-MD"/>
              </w:rPr>
              <w:t>nu</w:t>
            </w:r>
            <w:r w:rsidRPr="002F7BE2">
              <w:rPr>
                <w:spacing w:val="2"/>
                <w:w w:val="105"/>
                <w:sz w:val="24"/>
                <w:szCs w:val="24"/>
                <w:lang w:val="ro-MD"/>
              </w:rPr>
              <w:t xml:space="preserve"> </w:t>
            </w:r>
            <w:r w:rsidRPr="002F7BE2">
              <w:rPr>
                <w:w w:val="105"/>
                <w:sz w:val="24"/>
                <w:szCs w:val="24"/>
                <w:lang w:val="ro-MD"/>
              </w:rPr>
              <w:t>se</w:t>
            </w:r>
            <w:r w:rsidRPr="002F7BE2">
              <w:rPr>
                <w:spacing w:val="-6"/>
                <w:w w:val="105"/>
                <w:sz w:val="24"/>
                <w:szCs w:val="24"/>
                <w:lang w:val="ro-MD"/>
              </w:rPr>
              <w:t xml:space="preserve"> </w:t>
            </w:r>
            <w:r w:rsidRPr="002F7BE2">
              <w:rPr>
                <w:w w:val="105"/>
                <w:sz w:val="24"/>
                <w:szCs w:val="24"/>
                <w:lang w:val="ro-MD"/>
              </w:rPr>
              <w:t>cunoaşte.</w:t>
            </w:r>
          </w:p>
        </w:tc>
      </w:tr>
      <w:tr w:rsidR="00DE2EB0" w:rsidRPr="002F7BE2" w:rsidTr="00157F06">
        <w:trPr>
          <w:trHeight w:val="20"/>
          <w:jc w:val="center"/>
        </w:trPr>
        <w:tc>
          <w:tcPr>
            <w:tcW w:w="5625" w:type="dxa"/>
          </w:tcPr>
          <w:p w:rsidR="00DE2EB0" w:rsidRPr="002F7BE2" w:rsidRDefault="00DE2EB0" w:rsidP="00157F06">
            <w:pPr>
              <w:pStyle w:val="TableParagraph"/>
              <w:jc w:val="both"/>
              <w:rPr>
                <w:w w:val="105"/>
                <w:sz w:val="24"/>
                <w:szCs w:val="24"/>
                <w:lang w:val="ro-MD"/>
              </w:rPr>
            </w:pPr>
            <w:r w:rsidRPr="002F7BE2">
              <w:rPr>
                <w:w w:val="105"/>
                <w:sz w:val="24"/>
                <w:szCs w:val="24"/>
                <w:lang w:val="ro-MD"/>
              </w:rPr>
              <w:t xml:space="preserve">Transferul pacientului pe parcursul internării în secția de terapie intensivă în legătură cu severitatea SN și asocierea complicațiilor </w:t>
            </w:r>
          </w:p>
        </w:tc>
        <w:tc>
          <w:tcPr>
            <w:tcW w:w="5085" w:type="dxa"/>
          </w:tcPr>
          <w:p w:rsidR="00DE2EB0" w:rsidRPr="002F7BE2" w:rsidRDefault="00DE2EB0" w:rsidP="00157F06">
            <w:pPr>
              <w:pStyle w:val="TableParagraph"/>
              <w:ind w:left="116"/>
              <w:jc w:val="both"/>
              <w:rPr>
                <w:w w:val="105"/>
                <w:sz w:val="24"/>
                <w:szCs w:val="24"/>
                <w:lang w:val="ro-MD"/>
              </w:rPr>
            </w:pPr>
            <w:r w:rsidRPr="002F7BE2">
              <w:rPr>
                <w:w w:val="105"/>
                <w:sz w:val="24"/>
                <w:szCs w:val="24"/>
                <w:lang w:val="ro-MD"/>
              </w:rPr>
              <w:t>0=</w:t>
            </w:r>
            <w:r w:rsidRPr="002F7BE2">
              <w:rPr>
                <w:spacing w:val="-6"/>
                <w:w w:val="105"/>
                <w:sz w:val="24"/>
                <w:szCs w:val="24"/>
                <w:lang w:val="ro-MD"/>
              </w:rPr>
              <w:t xml:space="preserve"> </w:t>
            </w:r>
            <w:r w:rsidRPr="002F7BE2">
              <w:rPr>
                <w:w w:val="105"/>
                <w:sz w:val="24"/>
                <w:szCs w:val="24"/>
                <w:lang w:val="ro-MD"/>
              </w:rPr>
              <w:t>da;</w:t>
            </w:r>
            <w:r w:rsidRPr="002F7BE2">
              <w:rPr>
                <w:spacing w:val="-10"/>
                <w:w w:val="105"/>
                <w:sz w:val="24"/>
                <w:szCs w:val="24"/>
                <w:lang w:val="ro-MD"/>
              </w:rPr>
              <w:t xml:space="preserve"> </w:t>
            </w:r>
            <w:r w:rsidRPr="002F7BE2">
              <w:rPr>
                <w:w w:val="105"/>
                <w:sz w:val="24"/>
                <w:szCs w:val="24"/>
                <w:lang w:val="ro-MD"/>
              </w:rPr>
              <w:t>1=</w:t>
            </w:r>
            <w:r w:rsidRPr="002F7BE2">
              <w:rPr>
                <w:spacing w:val="-6"/>
                <w:w w:val="105"/>
                <w:sz w:val="24"/>
                <w:szCs w:val="24"/>
                <w:lang w:val="ro-MD"/>
              </w:rPr>
              <w:t xml:space="preserve"> </w:t>
            </w:r>
            <w:r w:rsidRPr="002F7BE2">
              <w:rPr>
                <w:w w:val="105"/>
                <w:sz w:val="24"/>
                <w:szCs w:val="24"/>
                <w:lang w:val="ro-MD"/>
              </w:rPr>
              <w:t>nu;</w:t>
            </w:r>
            <w:r w:rsidRPr="002F7BE2">
              <w:rPr>
                <w:spacing w:val="-3"/>
                <w:w w:val="105"/>
                <w:sz w:val="24"/>
                <w:szCs w:val="24"/>
                <w:lang w:val="ro-MD"/>
              </w:rPr>
              <w:t xml:space="preserve"> </w:t>
            </w:r>
            <w:r w:rsidRPr="002F7BE2">
              <w:rPr>
                <w:w w:val="105"/>
                <w:sz w:val="24"/>
                <w:szCs w:val="24"/>
                <w:lang w:val="ro-MD"/>
              </w:rPr>
              <w:t>9=</w:t>
            </w:r>
            <w:r w:rsidRPr="002F7BE2">
              <w:rPr>
                <w:spacing w:val="-6"/>
                <w:w w:val="105"/>
                <w:sz w:val="24"/>
                <w:szCs w:val="24"/>
                <w:lang w:val="ro-MD"/>
              </w:rPr>
              <w:t xml:space="preserve"> </w:t>
            </w:r>
            <w:r w:rsidRPr="002F7BE2">
              <w:rPr>
                <w:w w:val="105"/>
                <w:sz w:val="24"/>
                <w:szCs w:val="24"/>
                <w:lang w:val="ro-MD"/>
              </w:rPr>
              <w:t>nu</w:t>
            </w:r>
            <w:r w:rsidRPr="002F7BE2">
              <w:rPr>
                <w:spacing w:val="2"/>
                <w:w w:val="105"/>
                <w:sz w:val="24"/>
                <w:szCs w:val="24"/>
                <w:lang w:val="ro-MD"/>
              </w:rPr>
              <w:t xml:space="preserve"> </w:t>
            </w:r>
            <w:r w:rsidRPr="002F7BE2">
              <w:rPr>
                <w:w w:val="105"/>
                <w:sz w:val="24"/>
                <w:szCs w:val="24"/>
                <w:lang w:val="ro-MD"/>
              </w:rPr>
              <w:t>se</w:t>
            </w:r>
            <w:r w:rsidRPr="002F7BE2">
              <w:rPr>
                <w:spacing w:val="-6"/>
                <w:w w:val="105"/>
                <w:sz w:val="24"/>
                <w:szCs w:val="24"/>
                <w:lang w:val="ro-MD"/>
              </w:rPr>
              <w:t xml:space="preserve"> </w:t>
            </w:r>
            <w:r w:rsidRPr="002F7BE2">
              <w:rPr>
                <w:w w:val="105"/>
                <w:sz w:val="24"/>
                <w:szCs w:val="24"/>
                <w:lang w:val="ro-MD"/>
              </w:rPr>
              <w:t>cunoaşte.</w:t>
            </w: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w w:val="105"/>
                <w:sz w:val="24"/>
                <w:szCs w:val="24"/>
                <w:lang w:val="ro-MD"/>
              </w:rPr>
              <w:t>DIAGNOSTICUL</w:t>
            </w:r>
          </w:p>
        </w:tc>
        <w:tc>
          <w:tcPr>
            <w:tcW w:w="5085" w:type="dxa"/>
          </w:tcPr>
          <w:p w:rsidR="00DE2EB0" w:rsidRPr="002F7BE2" w:rsidRDefault="00DE2EB0" w:rsidP="00157F06">
            <w:pPr>
              <w:pStyle w:val="TableParagraph"/>
              <w:ind w:left="0"/>
              <w:jc w:val="both"/>
              <w:rPr>
                <w:sz w:val="24"/>
                <w:szCs w:val="24"/>
                <w:lang w:val="ro-MD"/>
              </w:rPr>
            </w:pPr>
          </w:p>
        </w:tc>
      </w:tr>
      <w:tr w:rsidR="00DE2EB0" w:rsidRPr="002F7BE2" w:rsidTr="00157F06">
        <w:trPr>
          <w:trHeight w:val="20"/>
          <w:jc w:val="center"/>
        </w:trPr>
        <w:tc>
          <w:tcPr>
            <w:tcW w:w="5625" w:type="dxa"/>
          </w:tcPr>
          <w:p w:rsidR="00DE2EB0" w:rsidRPr="002F7BE2" w:rsidRDefault="00DE2EB0" w:rsidP="00157F06">
            <w:pPr>
              <w:pStyle w:val="TableParagraph"/>
              <w:ind w:right="173"/>
              <w:jc w:val="both"/>
              <w:rPr>
                <w:sz w:val="24"/>
                <w:szCs w:val="24"/>
                <w:lang w:val="ro-MD"/>
              </w:rPr>
            </w:pPr>
            <w:r w:rsidRPr="002F7BE2">
              <w:rPr>
                <w:sz w:val="24"/>
                <w:szCs w:val="24"/>
                <w:lang w:val="ro-MD"/>
              </w:rPr>
              <w:t>Aprecierea</w:t>
            </w:r>
            <w:r w:rsidRPr="002F7BE2">
              <w:rPr>
                <w:spacing w:val="1"/>
                <w:sz w:val="24"/>
                <w:szCs w:val="24"/>
                <w:lang w:val="ro-MD"/>
              </w:rPr>
              <w:t xml:space="preserve"> </w:t>
            </w:r>
            <w:r w:rsidRPr="002F7BE2">
              <w:rPr>
                <w:sz w:val="24"/>
                <w:szCs w:val="24"/>
                <w:lang w:val="ro-MD"/>
              </w:rPr>
              <w:t>manifestarilor</w:t>
            </w:r>
            <w:r w:rsidRPr="002F7BE2">
              <w:rPr>
                <w:spacing w:val="1"/>
                <w:sz w:val="24"/>
                <w:szCs w:val="24"/>
                <w:lang w:val="ro-MD"/>
              </w:rPr>
              <w:t xml:space="preserve"> </w:t>
            </w:r>
            <w:r w:rsidRPr="002F7BE2">
              <w:rPr>
                <w:sz w:val="24"/>
                <w:szCs w:val="24"/>
                <w:lang w:val="ro-MD"/>
              </w:rPr>
              <w:t>clinice si a</w:t>
            </w:r>
            <w:r w:rsidRPr="002F7BE2">
              <w:rPr>
                <w:spacing w:val="1"/>
                <w:sz w:val="24"/>
                <w:szCs w:val="24"/>
                <w:lang w:val="ro-MD"/>
              </w:rPr>
              <w:t xml:space="preserve"> </w:t>
            </w:r>
            <w:r w:rsidRPr="002F7BE2">
              <w:rPr>
                <w:sz w:val="24"/>
                <w:szCs w:val="24"/>
                <w:lang w:val="ro-MD"/>
              </w:rPr>
              <w:t>dereglarilor</w:t>
            </w:r>
            <w:r w:rsidRPr="002F7BE2">
              <w:rPr>
                <w:spacing w:val="-55"/>
                <w:sz w:val="24"/>
                <w:szCs w:val="24"/>
                <w:lang w:val="ro-MD"/>
              </w:rPr>
              <w:t xml:space="preserve"> </w:t>
            </w:r>
            <w:r w:rsidRPr="002F7BE2">
              <w:rPr>
                <w:w w:val="105"/>
                <w:sz w:val="24"/>
                <w:szCs w:val="24"/>
                <w:lang w:val="ro-MD"/>
              </w:rPr>
              <w:t>comcomitente</w:t>
            </w:r>
          </w:p>
        </w:tc>
        <w:tc>
          <w:tcPr>
            <w:tcW w:w="5085" w:type="dxa"/>
          </w:tcPr>
          <w:p w:rsidR="00DE2EB0" w:rsidRPr="002F7BE2" w:rsidRDefault="00DE2EB0" w:rsidP="00157F06">
            <w:pPr>
              <w:pStyle w:val="TableParagraph"/>
              <w:ind w:left="116"/>
              <w:jc w:val="both"/>
              <w:rPr>
                <w:sz w:val="24"/>
                <w:szCs w:val="24"/>
                <w:lang w:val="ro-MD"/>
              </w:rPr>
            </w:pPr>
            <w:r w:rsidRPr="002F7BE2">
              <w:rPr>
                <w:w w:val="105"/>
                <w:sz w:val="24"/>
                <w:szCs w:val="24"/>
                <w:lang w:val="ro-MD"/>
              </w:rPr>
              <w:t>0=</w:t>
            </w:r>
            <w:r w:rsidRPr="002F7BE2">
              <w:rPr>
                <w:spacing w:val="-6"/>
                <w:w w:val="105"/>
                <w:sz w:val="24"/>
                <w:szCs w:val="24"/>
                <w:lang w:val="ro-MD"/>
              </w:rPr>
              <w:t xml:space="preserve"> </w:t>
            </w:r>
            <w:r w:rsidRPr="002F7BE2">
              <w:rPr>
                <w:w w:val="105"/>
                <w:sz w:val="24"/>
                <w:szCs w:val="24"/>
                <w:lang w:val="ro-MD"/>
              </w:rPr>
              <w:t>da;</w:t>
            </w:r>
            <w:r w:rsidRPr="002F7BE2">
              <w:rPr>
                <w:spacing w:val="-10"/>
                <w:w w:val="105"/>
                <w:sz w:val="24"/>
                <w:szCs w:val="24"/>
                <w:lang w:val="ro-MD"/>
              </w:rPr>
              <w:t xml:space="preserve"> </w:t>
            </w:r>
            <w:r w:rsidRPr="002F7BE2">
              <w:rPr>
                <w:w w:val="105"/>
                <w:sz w:val="24"/>
                <w:szCs w:val="24"/>
                <w:lang w:val="ro-MD"/>
              </w:rPr>
              <w:t>1=</w:t>
            </w:r>
            <w:r w:rsidRPr="002F7BE2">
              <w:rPr>
                <w:spacing w:val="-6"/>
                <w:w w:val="105"/>
                <w:sz w:val="24"/>
                <w:szCs w:val="24"/>
                <w:lang w:val="ro-MD"/>
              </w:rPr>
              <w:t xml:space="preserve"> </w:t>
            </w:r>
            <w:r w:rsidRPr="002F7BE2">
              <w:rPr>
                <w:w w:val="105"/>
                <w:sz w:val="24"/>
                <w:szCs w:val="24"/>
                <w:lang w:val="ro-MD"/>
              </w:rPr>
              <w:t>nu;</w:t>
            </w:r>
            <w:r w:rsidRPr="002F7BE2">
              <w:rPr>
                <w:spacing w:val="-3"/>
                <w:w w:val="105"/>
                <w:sz w:val="24"/>
                <w:szCs w:val="24"/>
                <w:lang w:val="ro-MD"/>
              </w:rPr>
              <w:t xml:space="preserve"> </w:t>
            </w:r>
            <w:r w:rsidRPr="002F7BE2">
              <w:rPr>
                <w:w w:val="105"/>
                <w:sz w:val="24"/>
                <w:szCs w:val="24"/>
                <w:lang w:val="ro-MD"/>
              </w:rPr>
              <w:t>9=</w:t>
            </w:r>
            <w:r w:rsidRPr="002F7BE2">
              <w:rPr>
                <w:spacing w:val="-6"/>
                <w:w w:val="105"/>
                <w:sz w:val="24"/>
                <w:szCs w:val="24"/>
                <w:lang w:val="ro-MD"/>
              </w:rPr>
              <w:t xml:space="preserve"> </w:t>
            </w:r>
            <w:r w:rsidRPr="002F7BE2">
              <w:rPr>
                <w:w w:val="105"/>
                <w:sz w:val="24"/>
                <w:szCs w:val="24"/>
                <w:lang w:val="ro-MD"/>
              </w:rPr>
              <w:t>nu</w:t>
            </w:r>
            <w:r w:rsidRPr="002F7BE2">
              <w:rPr>
                <w:spacing w:val="2"/>
                <w:w w:val="105"/>
                <w:sz w:val="24"/>
                <w:szCs w:val="24"/>
                <w:lang w:val="ro-MD"/>
              </w:rPr>
              <w:t xml:space="preserve"> </w:t>
            </w:r>
            <w:r w:rsidRPr="002F7BE2">
              <w:rPr>
                <w:w w:val="105"/>
                <w:sz w:val="24"/>
                <w:szCs w:val="24"/>
                <w:lang w:val="ro-MD"/>
              </w:rPr>
              <w:t>se</w:t>
            </w:r>
            <w:r w:rsidRPr="002F7BE2">
              <w:rPr>
                <w:spacing w:val="-6"/>
                <w:w w:val="105"/>
                <w:sz w:val="24"/>
                <w:szCs w:val="24"/>
                <w:lang w:val="ro-MD"/>
              </w:rPr>
              <w:t xml:space="preserve"> </w:t>
            </w:r>
            <w:r w:rsidRPr="002F7BE2">
              <w:rPr>
                <w:w w:val="105"/>
                <w:sz w:val="24"/>
                <w:szCs w:val="24"/>
                <w:lang w:val="ro-MD"/>
              </w:rPr>
              <w:t>cunoaşte.</w:t>
            </w:r>
          </w:p>
        </w:tc>
      </w:tr>
      <w:tr w:rsidR="00DE2EB0" w:rsidRPr="002F7BE2" w:rsidTr="00157F06">
        <w:trPr>
          <w:trHeight w:val="20"/>
          <w:jc w:val="center"/>
        </w:trPr>
        <w:tc>
          <w:tcPr>
            <w:tcW w:w="5625" w:type="dxa"/>
          </w:tcPr>
          <w:p w:rsidR="00DE2EB0" w:rsidRPr="002F7BE2" w:rsidRDefault="00DE2EB0" w:rsidP="00157F06">
            <w:pPr>
              <w:pStyle w:val="TableParagraph"/>
              <w:spacing w:before="29"/>
              <w:jc w:val="both"/>
              <w:rPr>
                <w:sz w:val="24"/>
                <w:szCs w:val="24"/>
                <w:lang w:val="ro-MD"/>
              </w:rPr>
            </w:pPr>
            <w:r w:rsidRPr="002F7BE2">
              <w:rPr>
                <w:w w:val="105"/>
                <w:sz w:val="24"/>
                <w:szCs w:val="24"/>
                <w:lang w:val="ro-MD"/>
              </w:rPr>
              <w:t>Aprecierea</w:t>
            </w:r>
            <w:r w:rsidRPr="002F7BE2">
              <w:rPr>
                <w:spacing w:val="-11"/>
                <w:w w:val="105"/>
                <w:sz w:val="24"/>
                <w:szCs w:val="24"/>
                <w:lang w:val="ro-MD"/>
              </w:rPr>
              <w:t xml:space="preserve"> </w:t>
            </w:r>
            <w:r w:rsidRPr="002F7BE2">
              <w:rPr>
                <w:w w:val="105"/>
                <w:sz w:val="24"/>
                <w:szCs w:val="24"/>
                <w:lang w:val="ro-MD"/>
              </w:rPr>
              <w:t>parametrilor</w:t>
            </w:r>
            <w:r w:rsidRPr="002F7BE2">
              <w:rPr>
                <w:spacing w:val="-11"/>
                <w:w w:val="105"/>
                <w:sz w:val="24"/>
                <w:szCs w:val="24"/>
                <w:lang w:val="ro-MD"/>
              </w:rPr>
              <w:t xml:space="preserve"> </w:t>
            </w:r>
            <w:r w:rsidRPr="002F7BE2">
              <w:rPr>
                <w:w w:val="105"/>
                <w:sz w:val="24"/>
                <w:szCs w:val="24"/>
                <w:lang w:val="ro-MD"/>
              </w:rPr>
              <w:t>esențiali</w:t>
            </w:r>
          </w:p>
        </w:tc>
        <w:tc>
          <w:tcPr>
            <w:tcW w:w="5085" w:type="dxa"/>
          </w:tcPr>
          <w:p w:rsidR="00DE2EB0" w:rsidRPr="002F7BE2" w:rsidRDefault="00DE2EB0" w:rsidP="00157F06">
            <w:pPr>
              <w:pStyle w:val="TableParagraph"/>
              <w:spacing w:before="29"/>
              <w:ind w:left="116"/>
              <w:jc w:val="both"/>
              <w:rPr>
                <w:sz w:val="24"/>
                <w:szCs w:val="24"/>
                <w:lang w:val="ro-MD"/>
              </w:rPr>
            </w:pPr>
            <w:r w:rsidRPr="002F7BE2">
              <w:rPr>
                <w:w w:val="105"/>
                <w:sz w:val="24"/>
                <w:szCs w:val="24"/>
                <w:lang w:val="ro-MD"/>
              </w:rPr>
              <w:t>0=</w:t>
            </w:r>
            <w:r w:rsidRPr="002F7BE2">
              <w:rPr>
                <w:spacing w:val="-6"/>
                <w:w w:val="105"/>
                <w:sz w:val="24"/>
                <w:szCs w:val="24"/>
                <w:lang w:val="ro-MD"/>
              </w:rPr>
              <w:t xml:space="preserve"> </w:t>
            </w:r>
            <w:r w:rsidRPr="002F7BE2">
              <w:rPr>
                <w:w w:val="105"/>
                <w:sz w:val="24"/>
                <w:szCs w:val="24"/>
                <w:lang w:val="ro-MD"/>
              </w:rPr>
              <w:t>da;</w:t>
            </w:r>
            <w:r w:rsidRPr="002F7BE2">
              <w:rPr>
                <w:spacing w:val="-10"/>
                <w:w w:val="105"/>
                <w:sz w:val="24"/>
                <w:szCs w:val="24"/>
                <w:lang w:val="ro-MD"/>
              </w:rPr>
              <w:t xml:space="preserve"> </w:t>
            </w:r>
            <w:r w:rsidRPr="002F7BE2">
              <w:rPr>
                <w:w w:val="105"/>
                <w:sz w:val="24"/>
                <w:szCs w:val="24"/>
                <w:lang w:val="ro-MD"/>
              </w:rPr>
              <w:t>1=</w:t>
            </w:r>
            <w:r w:rsidRPr="002F7BE2">
              <w:rPr>
                <w:spacing w:val="-6"/>
                <w:w w:val="105"/>
                <w:sz w:val="24"/>
                <w:szCs w:val="24"/>
                <w:lang w:val="ro-MD"/>
              </w:rPr>
              <w:t xml:space="preserve"> </w:t>
            </w:r>
            <w:r w:rsidRPr="002F7BE2">
              <w:rPr>
                <w:w w:val="105"/>
                <w:sz w:val="24"/>
                <w:szCs w:val="24"/>
                <w:lang w:val="ro-MD"/>
              </w:rPr>
              <w:t>nu;</w:t>
            </w:r>
            <w:r w:rsidRPr="002F7BE2">
              <w:rPr>
                <w:spacing w:val="-3"/>
                <w:w w:val="105"/>
                <w:sz w:val="24"/>
                <w:szCs w:val="24"/>
                <w:lang w:val="ro-MD"/>
              </w:rPr>
              <w:t xml:space="preserve"> </w:t>
            </w:r>
            <w:r w:rsidRPr="002F7BE2">
              <w:rPr>
                <w:w w:val="105"/>
                <w:sz w:val="24"/>
                <w:szCs w:val="24"/>
                <w:lang w:val="ro-MD"/>
              </w:rPr>
              <w:t>9=</w:t>
            </w:r>
            <w:r w:rsidRPr="002F7BE2">
              <w:rPr>
                <w:spacing w:val="-6"/>
                <w:w w:val="105"/>
                <w:sz w:val="24"/>
                <w:szCs w:val="24"/>
                <w:lang w:val="ro-MD"/>
              </w:rPr>
              <w:t xml:space="preserve"> </w:t>
            </w:r>
            <w:r w:rsidRPr="002F7BE2">
              <w:rPr>
                <w:w w:val="105"/>
                <w:sz w:val="24"/>
                <w:szCs w:val="24"/>
                <w:lang w:val="ro-MD"/>
              </w:rPr>
              <w:t>nu</w:t>
            </w:r>
            <w:r w:rsidRPr="002F7BE2">
              <w:rPr>
                <w:spacing w:val="2"/>
                <w:w w:val="105"/>
                <w:sz w:val="24"/>
                <w:szCs w:val="24"/>
                <w:lang w:val="ro-MD"/>
              </w:rPr>
              <w:t xml:space="preserve"> </w:t>
            </w:r>
            <w:r w:rsidRPr="002F7BE2">
              <w:rPr>
                <w:w w:val="105"/>
                <w:sz w:val="24"/>
                <w:szCs w:val="24"/>
                <w:lang w:val="ro-MD"/>
              </w:rPr>
              <w:t>se</w:t>
            </w:r>
            <w:r w:rsidRPr="002F7BE2">
              <w:rPr>
                <w:spacing w:val="-6"/>
                <w:w w:val="105"/>
                <w:sz w:val="24"/>
                <w:szCs w:val="24"/>
                <w:lang w:val="ro-MD"/>
              </w:rPr>
              <w:t xml:space="preserve"> </w:t>
            </w:r>
            <w:r w:rsidRPr="002F7BE2">
              <w:rPr>
                <w:w w:val="105"/>
                <w:sz w:val="24"/>
                <w:szCs w:val="24"/>
                <w:lang w:val="ro-MD"/>
              </w:rPr>
              <w:t>cunoaşte.</w:t>
            </w:r>
          </w:p>
        </w:tc>
      </w:tr>
      <w:tr w:rsidR="00DE2EB0" w:rsidRPr="002F7BE2" w:rsidTr="00157F06">
        <w:trPr>
          <w:trHeight w:val="20"/>
          <w:jc w:val="center"/>
        </w:trPr>
        <w:tc>
          <w:tcPr>
            <w:tcW w:w="5625" w:type="dxa"/>
          </w:tcPr>
          <w:p w:rsidR="00DE2EB0" w:rsidRPr="002F7BE2" w:rsidRDefault="00DE2EB0" w:rsidP="00157F06">
            <w:pPr>
              <w:pStyle w:val="TableParagraph"/>
              <w:spacing w:before="86"/>
              <w:jc w:val="both"/>
              <w:rPr>
                <w:sz w:val="24"/>
                <w:szCs w:val="24"/>
                <w:lang w:val="ro-MD"/>
              </w:rPr>
            </w:pPr>
            <w:r w:rsidRPr="002F7BE2">
              <w:rPr>
                <w:w w:val="105"/>
                <w:sz w:val="24"/>
                <w:szCs w:val="24"/>
                <w:lang w:val="ro-MD"/>
              </w:rPr>
              <w:t>Evaluarea</w:t>
            </w:r>
            <w:r w:rsidRPr="002F7BE2">
              <w:rPr>
                <w:spacing w:val="-14"/>
                <w:w w:val="105"/>
                <w:sz w:val="24"/>
                <w:szCs w:val="24"/>
                <w:lang w:val="ro-MD"/>
              </w:rPr>
              <w:t xml:space="preserve"> </w:t>
            </w:r>
            <w:r w:rsidRPr="002F7BE2">
              <w:rPr>
                <w:w w:val="105"/>
                <w:sz w:val="24"/>
                <w:szCs w:val="24"/>
                <w:lang w:val="ro-MD"/>
              </w:rPr>
              <w:t>parametrilor</w:t>
            </w:r>
            <w:r w:rsidRPr="002F7BE2">
              <w:rPr>
                <w:spacing w:val="-9"/>
                <w:w w:val="105"/>
                <w:sz w:val="24"/>
                <w:szCs w:val="24"/>
                <w:lang w:val="ro-MD"/>
              </w:rPr>
              <w:t xml:space="preserve"> </w:t>
            </w:r>
            <w:r w:rsidRPr="002F7BE2">
              <w:rPr>
                <w:w w:val="105"/>
                <w:sz w:val="24"/>
                <w:szCs w:val="24"/>
                <w:lang w:val="ro-MD"/>
              </w:rPr>
              <w:t>specifici</w:t>
            </w:r>
          </w:p>
        </w:tc>
        <w:tc>
          <w:tcPr>
            <w:tcW w:w="5085" w:type="dxa"/>
          </w:tcPr>
          <w:p w:rsidR="00DE2EB0" w:rsidRPr="002F7BE2" w:rsidRDefault="00DE2EB0" w:rsidP="00157F06">
            <w:pPr>
              <w:pStyle w:val="TableParagraph"/>
              <w:spacing w:before="86"/>
              <w:ind w:left="116"/>
              <w:jc w:val="both"/>
              <w:rPr>
                <w:sz w:val="24"/>
                <w:szCs w:val="24"/>
                <w:lang w:val="ro-MD"/>
              </w:rPr>
            </w:pPr>
            <w:r w:rsidRPr="002F7BE2">
              <w:rPr>
                <w:w w:val="105"/>
                <w:sz w:val="24"/>
                <w:szCs w:val="24"/>
                <w:lang w:val="ro-MD"/>
              </w:rPr>
              <w:t>0=</w:t>
            </w:r>
            <w:r w:rsidRPr="002F7BE2">
              <w:rPr>
                <w:spacing w:val="-6"/>
                <w:w w:val="105"/>
                <w:sz w:val="24"/>
                <w:szCs w:val="24"/>
                <w:lang w:val="ro-MD"/>
              </w:rPr>
              <w:t xml:space="preserve"> </w:t>
            </w:r>
            <w:r w:rsidRPr="002F7BE2">
              <w:rPr>
                <w:w w:val="105"/>
                <w:sz w:val="24"/>
                <w:szCs w:val="24"/>
                <w:lang w:val="ro-MD"/>
              </w:rPr>
              <w:t>da;</w:t>
            </w:r>
            <w:r w:rsidRPr="002F7BE2">
              <w:rPr>
                <w:spacing w:val="-10"/>
                <w:w w:val="105"/>
                <w:sz w:val="24"/>
                <w:szCs w:val="24"/>
                <w:lang w:val="ro-MD"/>
              </w:rPr>
              <w:t xml:space="preserve"> </w:t>
            </w:r>
            <w:r w:rsidRPr="002F7BE2">
              <w:rPr>
                <w:w w:val="105"/>
                <w:sz w:val="24"/>
                <w:szCs w:val="24"/>
                <w:lang w:val="ro-MD"/>
              </w:rPr>
              <w:t>1=</w:t>
            </w:r>
            <w:r w:rsidRPr="002F7BE2">
              <w:rPr>
                <w:spacing w:val="-6"/>
                <w:w w:val="105"/>
                <w:sz w:val="24"/>
                <w:szCs w:val="24"/>
                <w:lang w:val="ro-MD"/>
              </w:rPr>
              <w:t xml:space="preserve"> </w:t>
            </w:r>
            <w:r w:rsidRPr="002F7BE2">
              <w:rPr>
                <w:w w:val="105"/>
                <w:sz w:val="24"/>
                <w:szCs w:val="24"/>
                <w:lang w:val="ro-MD"/>
              </w:rPr>
              <w:t>nu;</w:t>
            </w:r>
            <w:r w:rsidRPr="002F7BE2">
              <w:rPr>
                <w:spacing w:val="-3"/>
                <w:w w:val="105"/>
                <w:sz w:val="24"/>
                <w:szCs w:val="24"/>
                <w:lang w:val="ro-MD"/>
              </w:rPr>
              <w:t xml:space="preserve"> </w:t>
            </w:r>
            <w:r w:rsidRPr="002F7BE2">
              <w:rPr>
                <w:w w:val="105"/>
                <w:sz w:val="24"/>
                <w:szCs w:val="24"/>
                <w:lang w:val="ro-MD"/>
              </w:rPr>
              <w:t>9=</w:t>
            </w:r>
            <w:r w:rsidRPr="002F7BE2">
              <w:rPr>
                <w:spacing w:val="-6"/>
                <w:w w:val="105"/>
                <w:sz w:val="24"/>
                <w:szCs w:val="24"/>
                <w:lang w:val="ro-MD"/>
              </w:rPr>
              <w:t xml:space="preserve"> </w:t>
            </w:r>
            <w:r w:rsidRPr="002F7BE2">
              <w:rPr>
                <w:w w:val="105"/>
                <w:sz w:val="24"/>
                <w:szCs w:val="24"/>
                <w:lang w:val="ro-MD"/>
              </w:rPr>
              <w:t>nu</w:t>
            </w:r>
            <w:r w:rsidRPr="002F7BE2">
              <w:rPr>
                <w:spacing w:val="2"/>
                <w:w w:val="105"/>
                <w:sz w:val="24"/>
                <w:szCs w:val="24"/>
                <w:lang w:val="ro-MD"/>
              </w:rPr>
              <w:t xml:space="preserve"> </w:t>
            </w:r>
            <w:r w:rsidRPr="002F7BE2">
              <w:rPr>
                <w:w w:val="105"/>
                <w:sz w:val="24"/>
                <w:szCs w:val="24"/>
                <w:lang w:val="ro-MD"/>
              </w:rPr>
              <w:t>se</w:t>
            </w:r>
            <w:r w:rsidRPr="002F7BE2">
              <w:rPr>
                <w:spacing w:val="-6"/>
                <w:w w:val="105"/>
                <w:sz w:val="24"/>
                <w:szCs w:val="24"/>
                <w:lang w:val="ro-MD"/>
              </w:rPr>
              <w:t xml:space="preserve"> </w:t>
            </w:r>
            <w:r w:rsidRPr="002F7BE2">
              <w:rPr>
                <w:w w:val="105"/>
                <w:sz w:val="24"/>
                <w:szCs w:val="24"/>
                <w:lang w:val="ro-MD"/>
              </w:rPr>
              <w:t>cunoaşte.</w:t>
            </w:r>
          </w:p>
        </w:tc>
      </w:tr>
      <w:tr w:rsidR="00DE2EB0" w:rsidRPr="002F7BE2" w:rsidTr="00157F06">
        <w:trPr>
          <w:trHeight w:val="20"/>
          <w:jc w:val="center"/>
        </w:trPr>
        <w:tc>
          <w:tcPr>
            <w:tcW w:w="5625" w:type="dxa"/>
          </w:tcPr>
          <w:p w:rsidR="00DE2EB0" w:rsidRPr="002F7BE2" w:rsidRDefault="00DE2EB0" w:rsidP="00157F06">
            <w:pPr>
              <w:pStyle w:val="TableParagraph"/>
              <w:spacing w:before="28"/>
              <w:jc w:val="both"/>
              <w:rPr>
                <w:sz w:val="24"/>
                <w:szCs w:val="24"/>
                <w:lang w:val="ro-MD"/>
              </w:rPr>
            </w:pPr>
            <w:r w:rsidRPr="002F7BE2">
              <w:rPr>
                <w:spacing w:val="-1"/>
                <w:w w:val="105"/>
                <w:sz w:val="24"/>
                <w:szCs w:val="24"/>
                <w:lang w:val="ro-MD"/>
              </w:rPr>
              <w:t>Efectuarea</w:t>
            </w:r>
            <w:r w:rsidRPr="002F7BE2">
              <w:rPr>
                <w:spacing w:val="-13"/>
                <w:w w:val="105"/>
                <w:sz w:val="24"/>
                <w:szCs w:val="24"/>
                <w:lang w:val="ro-MD"/>
              </w:rPr>
              <w:t xml:space="preserve"> </w:t>
            </w:r>
            <w:r w:rsidRPr="002F7BE2">
              <w:rPr>
                <w:w w:val="105"/>
                <w:sz w:val="24"/>
                <w:szCs w:val="24"/>
                <w:lang w:val="ro-MD"/>
              </w:rPr>
              <w:t>diagnosticului</w:t>
            </w:r>
            <w:r w:rsidRPr="002F7BE2">
              <w:rPr>
                <w:spacing w:val="-10"/>
                <w:w w:val="105"/>
                <w:sz w:val="24"/>
                <w:szCs w:val="24"/>
                <w:lang w:val="ro-MD"/>
              </w:rPr>
              <w:t xml:space="preserve"> </w:t>
            </w:r>
            <w:r w:rsidRPr="002F7BE2">
              <w:rPr>
                <w:w w:val="105"/>
                <w:sz w:val="24"/>
                <w:szCs w:val="24"/>
                <w:lang w:val="ro-MD"/>
              </w:rPr>
              <w:t>diferentiat</w:t>
            </w:r>
          </w:p>
        </w:tc>
        <w:tc>
          <w:tcPr>
            <w:tcW w:w="5085" w:type="dxa"/>
          </w:tcPr>
          <w:p w:rsidR="00DE2EB0" w:rsidRPr="002F7BE2" w:rsidRDefault="00DE2EB0" w:rsidP="00157F06">
            <w:pPr>
              <w:pStyle w:val="TableParagraph"/>
              <w:spacing w:before="28"/>
              <w:ind w:left="116"/>
              <w:jc w:val="both"/>
              <w:rPr>
                <w:sz w:val="24"/>
                <w:szCs w:val="24"/>
                <w:lang w:val="ro-MD"/>
              </w:rPr>
            </w:pPr>
            <w:r w:rsidRPr="002F7BE2">
              <w:rPr>
                <w:w w:val="105"/>
                <w:sz w:val="24"/>
                <w:szCs w:val="24"/>
                <w:lang w:val="ro-MD"/>
              </w:rPr>
              <w:t>0=</w:t>
            </w:r>
            <w:r w:rsidRPr="002F7BE2">
              <w:rPr>
                <w:spacing w:val="-6"/>
                <w:w w:val="105"/>
                <w:sz w:val="24"/>
                <w:szCs w:val="24"/>
                <w:lang w:val="ro-MD"/>
              </w:rPr>
              <w:t xml:space="preserve"> </w:t>
            </w:r>
            <w:r w:rsidRPr="002F7BE2">
              <w:rPr>
                <w:w w:val="105"/>
                <w:sz w:val="24"/>
                <w:szCs w:val="24"/>
                <w:lang w:val="ro-MD"/>
              </w:rPr>
              <w:t>da;</w:t>
            </w:r>
            <w:r w:rsidRPr="002F7BE2">
              <w:rPr>
                <w:spacing w:val="-10"/>
                <w:w w:val="105"/>
                <w:sz w:val="24"/>
                <w:szCs w:val="24"/>
                <w:lang w:val="ro-MD"/>
              </w:rPr>
              <w:t xml:space="preserve"> </w:t>
            </w:r>
            <w:r w:rsidRPr="002F7BE2">
              <w:rPr>
                <w:w w:val="105"/>
                <w:sz w:val="24"/>
                <w:szCs w:val="24"/>
                <w:lang w:val="ro-MD"/>
              </w:rPr>
              <w:t>1=</w:t>
            </w:r>
            <w:r w:rsidRPr="002F7BE2">
              <w:rPr>
                <w:spacing w:val="-6"/>
                <w:w w:val="105"/>
                <w:sz w:val="24"/>
                <w:szCs w:val="24"/>
                <w:lang w:val="ro-MD"/>
              </w:rPr>
              <w:t xml:space="preserve"> </w:t>
            </w:r>
            <w:r w:rsidRPr="002F7BE2">
              <w:rPr>
                <w:w w:val="105"/>
                <w:sz w:val="24"/>
                <w:szCs w:val="24"/>
                <w:lang w:val="ro-MD"/>
              </w:rPr>
              <w:t>nu;</w:t>
            </w:r>
            <w:r w:rsidRPr="002F7BE2">
              <w:rPr>
                <w:spacing w:val="-3"/>
                <w:w w:val="105"/>
                <w:sz w:val="24"/>
                <w:szCs w:val="24"/>
                <w:lang w:val="ro-MD"/>
              </w:rPr>
              <w:t xml:space="preserve"> </w:t>
            </w:r>
            <w:r w:rsidRPr="002F7BE2">
              <w:rPr>
                <w:w w:val="105"/>
                <w:sz w:val="24"/>
                <w:szCs w:val="24"/>
                <w:lang w:val="ro-MD"/>
              </w:rPr>
              <w:t>9=</w:t>
            </w:r>
            <w:r w:rsidRPr="002F7BE2">
              <w:rPr>
                <w:spacing w:val="-6"/>
                <w:w w:val="105"/>
                <w:sz w:val="24"/>
                <w:szCs w:val="24"/>
                <w:lang w:val="ro-MD"/>
              </w:rPr>
              <w:t xml:space="preserve"> </w:t>
            </w:r>
            <w:r w:rsidRPr="002F7BE2">
              <w:rPr>
                <w:w w:val="105"/>
                <w:sz w:val="24"/>
                <w:szCs w:val="24"/>
                <w:lang w:val="ro-MD"/>
              </w:rPr>
              <w:t>nu</w:t>
            </w:r>
            <w:r w:rsidRPr="002F7BE2">
              <w:rPr>
                <w:spacing w:val="2"/>
                <w:w w:val="105"/>
                <w:sz w:val="24"/>
                <w:szCs w:val="24"/>
                <w:lang w:val="ro-MD"/>
              </w:rPr>
              <w:t xml:space="preserve"> </w:t>
            </w:r>
            <w:r w:rsidRPr="002F7BE2">
              <w:rPr>
                <w:w w:val="105"/>
                <w:sz w:val="24"/>
                <w:szCs w:val="24"/>
                <w:lang w:val="ro-MD"/>
              </w:rPr>
              <w:t>se</w:t>
            </w:r>
            <w:r w:rsidRPr="002F7BE2">
              <w:rPr>
                <w:spacing w:val="-6"/>
                <w:w w:val="105"/>
                <w:sz w:val="24"/>
                <w:szCs w:val="24"/>
                <w:lang w:val="ro-MD"/>
              </w:rPr>
              <w:t xml:space="preserve"> </w:t>
            </w:r>
            <w:r w:rsidRPr="002F7BE2">
              <w:rPr>
                <w:w w:val="105"/>
                <w:sz w:val="24"/>
                <w:szCs w:val="24"/>
                <w:lang w:val="ro-MD"/>
              </w:rPr>
              <w:t>cunoaşte.</w:t>
            </w:r>
          </w:p>
        </w:tc>
      </w:tr>
      <w:tr w:rsidR="00DE2EB0" w:rsidRPr="002F7BE2" w:rsidTr="00157F06">
        <w:trPr>
          <w:trHeight w:val="20"/>
          <w:jc w:val="center"/>
        </w:trPr>
        <w:tc>
          <w:tcPr>
            <w:tcW w:w="5625" w:type="dxa"/>
          </w:tcPr>
          <w:p w:rsidR="00DE2EB0" w:rsidRPr="002F7BE2" w:rsidRDefault="00DE2EB0" w:rsidP="00157F06">
            <w:pPr>
              <w:pStyle w:val="TableParagraph"/>
              <w:spacing w:before="29"/>
              <w:jc w:val="both"/>
              <w:rPr>
                <w:sz w:val="24"/>
                <w:szCs w:val="24"/>
                <w:lang w:val="ro-MD"/>
              </w:rPr>
            </w:pPr>
            <w:r w:rsidRPr="002F7BE2">
              <w:rPr>
                <w:w w:val="105"/>
                <w:sz w:val="24"/>
                <w:szCs w:val="24"/>
                <w:lang w:val="ro-MD"/>
              </w:rPr>
              <w:t>Comorbiditati</w:t>
            </w:r>
          </w:p>
        </w:tc>
        <w:tc>
          <w:tcPr>
            <w:tcW w:w="5085" w:type="dxa"/>
          </w:tcPr>
          <w:p w:rsidR="00DE2EB0" w:rsidRPr="002F7BE2" w:rsidRDefault="00DE2EB0" w:rsidP="00157F06">
            <w:pPr>
              <w:pStyle w:val="TableParagraph"/>
              <w:spacing w:before="29"/>
              <w:ind w:left="116"/>
              <w:jc w:val="both"/>
              <w:rPr>
                <w:sz w:val="24"/>
                <w:szCs w:val="24"/>
                <w:lang w:val="ro-MD"/>
              </w:rPr>
            </w:pPr>
            <w:r w:rsidRPr="002F7BE2">
              <w:rPr>
                <w:w w:val="105"/>
                <w:sz w:val="24"/>
                <w:szCs w:val="24"/>
                <w:lang w:val="ro-MD"/>
              </w:rPr>
              <w:t>0=</w:t>
            </w:r>
            <w:r w:rsidRPr="002F7BE2">
              <w:rPr>
                <w:spacing w:val="-6"/>
                <w:w w:val="105"/>
                <w:sz w:val="24"/>
                <w:szCs w:val="24"/>
                <w:lang w:val="ro-MD"/>
              </w:rPr>
              <w:t xml:space="preserve"> </w:t>
            </w:r>
            <w:r w:rsidRPr="002F7BE2">
              <w:rPr>
                <w:w w:val="105"/>
                <w:sz w:val="24"/>
                <w:szCs w:val="24"/>
                <w:lang w:val="ro-MD"/>
              </w:rPr>
              <w:t>da;</w:t>
            </w:r>
            <w:r w:rsidRPr="002F7BE2">
              <w:rPr>
                <w:spacing w:val="-10"/>
                <w:w w:val="105"/>
                <w:sz w:val="24"/>
                <w:szCs w:val="24"/>
                <w:lang w:val="ro-MD"/>
              </w:rPr>
              <w:t xml:space="preserve"> </w:t>
            </w:r>
            <w:r w:rsidRPr="002F7BE2">
              <w:rPr>
                <w:w w:val="105"/>
                <w:sz w:val="24"/>
                <w:szCs w:val="24"/>
                <w:lang w:val="ro-MD"/>
              </w:rPr>
              <w:t>1=</w:t>
            </w:r>
            <w:r w:rsidRPr="002F7BE2">
              <w:rPr>
                <w:spacing w:val="-6"/>
                <w:w w:val="105"/>
                <w:sz w:val="24"/>
                <w:szCs w:val="24"/>
                <w:lang w:val="ro-MD"/>
              </w:rPr>
              <w:t xml:space="preserve"> </w:t>
            </w:r>
            <w:r w:rsidRPr="002F7BE2">
              <w:rPr>
                <w:w w:val="105"/>
                <w:sz w:val="24"/>
                <w:szCs w:val="24"/>
                <w:lang w:val="ro-MD"/>
              </w:rPr>
              <w:t>nu;</w:t>
            </w:r>
            <w:r w:rsidRPr="002F7BE2">
              <w:rPr>
                <w:spacing w:val="-3"/>
                <w:w w:val="105"/>
                <w:sz w:val="24"/>
                <w:szCs w:val="24"/>
                <w:lang w:val="ro-MD"/>
              </w:rPr>
              <w:t xml:space="preserve"> </w:t>
            </w:r>
            <w:r w:rsidRPr="002F7BE2">
              <w:rPr>
                <w:w w:val="105"/>
                <w:sz w:val="24"/>
                <w:szCs w:val="24"/>
                <w:lang w:val="ro-MD"/>
              </w:rPr>
              <w:t>9=</w:t>
            </w:r>
            <w:r w:rsidRPr="002F7BE2">
              <w:rPr>
                <w:spacing w:val="-6"/>
                <w:w w:val="105"/>
                <w:sz w:val="24"/>
                <w:szCs w:val="24"/>
                <w:lang w:val="ro-MD"/>
              </w:rPr>
              <w:t xml:space="preserve"> </w:t>
            </w:r>
            <w:r w:rsidRPr="002F7BE2">
              <w:rPr>
                <w:w w:val="105"/>
                <w:sz w:val="24"/>
                <w:szCs w:val="24"/>
                <w:lang w:val="ro-MD"/>
              </w:rPr>
              <w:t>nu</w:t>
            </w:r>
            <w:r w:rsidRPr="002F7BE2">
              <w:rPr>
                <w:spacing w:val="2"/>
                <w:w w:val="105"/>
                <w:sz w:val="24"/>
                <w:szCs w:val="24"/>
                <w:lang w:val="ro-MD"/>
              </w:rPr>
              <w:t xml:space="preserve"> </w:t>
            </w:r>
            <w:r w:rsidRPr="002F7BE2">
              <w:rPr>
                <w:w w:val="105"/>
                <w:sz w:val="24"/>
                <w:szCs w:val="24"/>
                <w:lang w:val="ro-MD"/>
              </w:rPr>
              <w:t>se</w:t>
            </w:r>
            <w:r w:rsidRPr="002F7BE2">
              <w:rPr>
                <w:spacing w:val="-6"/>
                <w:w w:val="105"/>
                <w:sz w:val="24"/>
                <w:szCs w:val="24"/>
                <w:lang w:val="ro-MD"/>
              </w:rPr>
              <w:t xml:space="preserve"> </w:t>
            </w:r>
            <w:r w:rsidRPr="002F7BE2">
              <w:rPr>
                <w:w w:val="105"/>
                <w:sz w:val="24"/>
                <w:szCs w:val="24"/>
                <w:lang w:val="ro-MD"/>
              </w:rPr>
              <w:t>cunoaşte.</w:t>
            </w:r>
          </w:p>
        </w:tc>
      </w:tr>
      <w:tr w:rsidR="00DE2EB0" w:rsidRPr="002F7BE2" w:rsidTr="00157F06">
        <w:trPr>
          <w:trHeight w:val="20"/>
          <w:jc w:val="center"/>
        </w:trPr>
        <w:tc>
          <w:tcPr>
            <w:tcW w:w="5625" w:type="dxa"/>
          </w:tcPr>
          <w:p w:rsidR="00DE2EB0" w:rsidRPr="002F7BE2" w:rsidRDefault="00DE2EB0" w:rsidP="00157F06">
            <w:pPr>
              <w:pStyle w:val="TableParagraph"/>
              <w:spacing w:before="14"/>
              <w:jc w:val="both"/>
              <w:rPr>
                <w:sz w:val="24"/>
                <w:szCs w:val="24"/>
                <w:lang w:val="ro-MD"/>
              </w:rPr>
            </w:pPr>
            <w:r w:rsidRPr="002F7BE2">
              <w:rPr>
                <w:w w:val="105"/>
                <w:sz w:val="24"/>
                <w:szCs w:val="24"/>
                <w:lang w:val="ro-MD"/>
              </w:rPr>
              <w:t>TRATAMENTUL</w:t>
            </w:r>
          </w:p>
        </w:tc>
        <w:tc>
          <w:tcPr>
            <w:tcW w:w="5085" w:type="dxa"/>
          </w:tcPr>
          <w:p w:rsidR="00DE2EB0" w:rsidRPr="002F7BE2" w:rsidRDefault="00DE2EB0" w:rsidP="00157F06">
            <w:pPr>
              <w:pStyle w:val="TableParagraph"/>
              <w:ind w:left="0"/>
              <w:jc w:val="both"/>
              <w:rPr>
                <w:sz w:val="24"/>
                <w:szCs w:val="24"/>
                <w:lang w:val="ro-MD"/>
              </w:rPr>
            </w:pP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w w:val="105"/>
                <w:sz w:val="24"/>
                <w:szCs w:val="24"/>
                <w:lang w:val="ro-MD"/>
              </w:rPr>
              <w:t>Tratamentul</w:t>
            </w:r>
            <w:r w:rsidRPr="002F7BE2">
              <w:rPr>
                <w:spacing w:val="-13"/>
                <w:w w:val="105"/>
                <w:sz w:val="24"/>
                <w:szCs w:val="24"/>
                <w:lang w:val="ro-MD"/>
              </w:rPr>
              <w:t xml:space="preserve"> </w:t>
            </w:r>
            <w:r w:rsidRPr="002F7BE2">
              <w:rPr>
                <w:w w:val="105"/>
                <w:sz w:val="24"/>
                <w:szCs w:val="24"/>
                <w:lang w:val="ro-MD"/>
              </w:rPr>
              <w:t>adjuvant</w:t>
            </w:r>
            <w:r w:rsidRPr="002F7BE2">
              <w:rPr>
                <w:spacing w:val="-8"/>
                <w:w w:val="105"/>
                <w:sz w:val="24"/>
                <w:szCs w:val="24"/>
                <w:lang w:val="ro-MD"/>
              </w:rPr>
              <w:t xml:space="preserve"> </w:t>
            </w:r>
            <w:r w:rsidRPr="002F7BE2">
              <w:rPr>
                <w:w w:val="105"/>
                <w:sz w:val="24"/>
                <w:szCs w:val="24"/>
                <w:lang w:val="ro-MD"/>
              </w:rPr>
              <w:t>si</w:t>
            </w:r>
            <w:r w:rsidRPr="002F7BE2">
              <w:rPr>
                <w:spacing w:val="-14"/>
                <w:w w:val="105"/>
                <w:sz w:val="24"/>
                <w:szCs w:val="24"/>
                <w:lang w:val="ro-MD"/>
              </w:rPr>
              <w:t xml:space="preserve"> </w:t>
            </w:r>
            <w:r w:rsidRPr="002F7BE2">
              <w:rPr>
                <w:w w:val="105"/>
                <w:sz w:val="24"/>
                <w:szCs w:val="24"/>
                <w:lang w:val="ro-MD"/>
              </w:rPr>
              <w:t>a</w:t>
            </w:r>
            <w:r w:rsidRPr="002F7BE2">
              <w:rPr>
                <w:spacing w:val="-5"/>
                <w:w w:val="105"/>
                <w:sz w:val="24"/>
                <w:szCs w:val="24"/>
                <w:lang w:val="ro-MD"/>
              </w:rPr>
              <w:t xml:space="preserve"> </w:t>
            </w:r>
            <w:r w:rsidRPr="002F7BE2">
              <w:rPr>
                <w:w w:val="105"/>
                <w:sz w:val="24"/>
                <w:szCs w:val="24"/>
                <w:lang w:val="ro-MD"/>
              </w:rPr>
              <w:t>comorbiditatilor</w:t>
            </w:r>
          </w:p>
        </w:tc>
        <w:tc>
          <w:tcPr>
            <w:tcW w:w="5085" w:type="dxa"/>
          </w:tcPr>
          <w:p w:rsidR="00DE2EB0" w:rsidRPr="002F7BE2" w:rsidRDefault="00DE2EB0" w:rsidP="00157F06">
            <w:pPr>
              <w:pStyle w:val="TableParagraph"/>
              <w:spacing w:before="28"/>
              <w:ind w:left="116"/>
              <w:jc w:val="both"/>
              <w:rPr>
                <w:sz w:val="24"/>
                <w:szCs w:val="24"/>
                <w:lang w:val="ro-MD"/>
              </w:rPr>
            </w:pPr>
            <w:r w:rsidRPr="002F7BE2">
              <w:rPr>
                <w:w w:val="105"/>
                <w:sz w:val="24"/>
                <w:szCs w:val="24"/>
                <w:lang w:val="ro-MD"/>
              </w:rPr>
              <w:t>0=</w:t>
            </w:r>
            <w:r w:rsidRPr="002F7BE2">
              <w:rPr>
                <w:spacing w:val="-6"/>
                <w:w w:val="105"/>
                <w:sz w:val="24"/>
                <w:szCs w:val="24"/>
                <w:lang w:val="ro-MD"/>
              </w:rPr>
              <w:t xml:space="preserve"> </w:t>
            </w:r>
            <w:r w:rsidRPr="002F7BE2">
              <w:rPr>
                <w:w w:val="105"/>
                <w:sz w:val="24"/>
                <w:szCs w:val="24"/>
                <w:lang w:val="ro-MD"/>
              </w:rPr>
              <w:t>da;</w:t>
            </w:r>
            <w:r w:rsidRPr="002F7BE2">
              <w:rPr>
                <w:spacing w:val="-10"/>
                <w:w w:val="105"/>
                <w:sz w:val="24"/>
                <w:szCs w:val="24"/>
                <w:lang w:val="ro-MD"/>
              </w:rPr>
              <w:t xml:space="preserve"> </w:t>
            </w:r>
            <w:r w:rsidRPr="002F7BE2">
              <w:rPr>
                <w:w w:val="105"/>
                <w:sz w:val="24"/>
                <w:szCs w:val="24"/>
                <w:lang w:val="ro-MD"/>
              </w:rPr>
              <w:t>1=</w:t>
            </w:r>
            <w:r w:rsidRPr="002F7BE2">
              <w:rPr>
                <w:spacing w:val="-6"/>
                <w:w w:val="105"/>
                <w:sz w:val="24"/>
                <w:szCs w:val="24"/>
                <w:lang w:val="ro-MD"/>
              </w:rPr>
              <w:t xml:space="preserve"> </w:t>
            </w:r>
            <w:r w:rsidRPr="002F7BE2">
              <w:rPr>
                <w:w w:val="105"/>
                <w:sz w:val="24"/>
                <w:szCs w:val="24"/>
                <w:lang w:val="ro-MD"/>
              </w:rPr>
              <w:t>nu;</w:t>
            </w:r>
            <w:r w:rsidRPr="002F7BE2">
              <w:rPr>
                <w:spacing w:val="-3"/>
                <w:w w:val="105"/>
                <w:sz w:val="24"/>
                <w:szCs w:val="24"/>
                <w:lang w:val="ro-MD"/>
              </w:rPr>
              <w:t xml:space="preserve"> </w:t>
            </w:r>
            <w:r w:rsidRPr="002F7BE2">
              <w:rPr>
                <w:w w:val="105"/>
                <w:sz w:val="24"/>
                <w:szCs w:val="24"/>
                <w:lang w:val="ro-MD"/>
              </w:rPr>
              <w:t>9=</w:t>
            </w:r>
            <w:r w:rsidRPr="002F7BE2">
              <w:rPr>
                <w:spacing w:val="-6"/>
                <w:w w:val="105"/>
                <w:sz w:val="24"/>
                <w:szCs w:val="24"/>
                <w:lang w:val="ro-MD"/>
              </w:rPr>
              <w:t xml:space="preserve"> </w:t>
            </w:r>
            <w:r w:rsidRPr="002F7BE2">
              <w:rPr>
                <w:w w:val="105"/>
                <w:sz w:val="24"/>
                <w:szCs w:val="24"/>
                <w:lang w:val="ro-MD"/>
              </w:rPr>
              <w:t>nu</w:t>
            </w:r>
            <w:r w:rsidRPr="002F7BE2">
              <w:rPr>
                <w:spacing w:val="2"/>
                <w:w w:val="105"/>
                <w:sz w:val="24"/>
                <w:szCs w:val="24"/>
                <w:lang w:val="ro-MD"/>
              </w:rPr>
              <w:t xml:space="preserve"> </w:t>
            </w:r>
            <w:r w:rsidRPr="002F7BE2">
              <w:rPr>
                <w:w w:val="105"/>
                <w:sz w:val="24"/>
                <w:szCs w:val="24"/>
                <w:lang w:val="ro-MD"/>
              </w:rPr>
              <w:t>se</w:t>
            </w:r>
            <w:r w:rsidRPr="002F7BE2">
              <w:rPr>
                <w:spacing w:val="-6"/>
                <w:w w:val="105"/>
                <w:sz w:val="24"/>
                <w:szCs w:val="24"/>
                <w:lang w:val="ro-MD"/>
              </w:rPr>
              <w:t xml:space="preserve"> </w:t>
            </w:r>
            <w:r w:rsidRPr="002F7BE2">
              <w:rPr>
                <w:w w:val="105"/>
                <w:sz w:val="24"/>
                <w:szCs w:val="24"/>
                <w:lang w:val="ro-MD"/>
              </w:rPr>
              <w:t>cunoaşte.</w:t>
            </w: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sz w:val="24"/>
                <w:szCs w:val="24"/>
                <w:lang w:val="ro-MD"/>
              </w:rPr>
              <w:t>Precizarea</w:t>
            </w:r>
            <w:r w:rsidRPr="002F7BE2">
              <w:rPr>
                <w:spacing w:val="46"/>
                <w:sz w:val="24"/>
                <w:szCs w:val="24"/>
                <w:lang w:val="ro-MD"/>
              </w:rPr>
              <w:t xml:space="preserve"> </w:t>
            </w:r>
            <w:r w:rsidRPr="002F7BE2">
              <w:rPr>
                <w:sz w:val="24"/>
                <w:szCs w:val="24"/>
                <w:lang w:val="ro-MD"/>
              </w:rPr>
              <w:t>programului</w:t>
            </w:r>
            <w:r w:rsidRPr="002F7BE2">
              <w:rPr>
                <w:spacing w:val="30"/>
                <w:sz w:val="24"/>
                <w:szCs w:val="24"/>
                <w:lang w:val="ro-MD"/>
              </w:rPr>
              <w:t xml:space="preserve"> </w:t>
            </w:r>
            <w:r w:rsidRPr="002F7BE2">
              <w:rPr>
                <w:sz w:val="24"/>
                <w:szCs w:val="24"/>
                <w:lang w:val="ro-MD"/>
              </w:rPr>
              <w:t>terapeutic</w:t>
            </w:r>
          </w:p>
        </w:tc>
        <w:tc>
          <w:tcPr>
            <w:tcW w:w="5085" w:type="dxa"/>
          </w:tcPr>
          <w:p w:rsidR="00DE2EB0" w:rsidRPr="002F7BE2" w:rsidRDefault="00DE2EB0" w:rsidP="00157F06">
            <w:pPr>
              <w:pStyle w:val="TableParagraph"/>
              <w:spacing w:before="28"/>
              <w:ind w:left="116"/>
              <w:jc w:val="both"/>
              <w:rPr>
                <w:sz w:val="24"/>
                <w:szCs w:val="24"/>
                <w:lang w:val="ro-MD"/>
              </w:rPr>
            </w:pPr>
            <w:r w:rsidRPr="002F7BE2">
              <w:rPr>
                <w:w w:val="105"/>
                <w:sz w:val="24"/>
                <w:szCs w:val="24"/>
                <w:lang w:val="ro-MD"/>
              </w:rPr>
              <w:t>0=</w:t>
            </w:r>
            <w:r w:rsidRPr="002F7BE2">
              <w:rPr>
                <w:spacing w:val="-6"/>
                <w:w w:val="105"/>
                <w:sz w:val="24"/>
                <w:szCs w:val="24"/>
                <w:lang w:val="ro-MD"/>
              </w:rPr>
              <w:t xml:space="preserve"> </w:t>
            </w:r>
            <w:r w:rsidRPr="002F7BE2">
              <w:rPr>
                <w:w w:val="105"/>
                <w:sz w:val="24"/>
                <w:szCs w:val="24"/>
                <w:lang w:val="ro-MD"/>
              </w:rPr>
              <w:t>da;</w:t>
            </w:r>
            <w:r w:rsidRPr="002F7BE2">
              <w:rPr>
                <w:spacing w:val="-10"/>
                <w:w w:val="105"/>
                <w:sz w:val="24"/>
                <w:szCs w:val="24"/>
                <w:lang w:val="ro-MD"/>
              </w:rPr>
              <w:t xml:space="preserve"> </w:t>
            </w:r>
            <w:r w:rsidRPr="002F7BE2">
              <w:rPr>
                <w:w w:val="105"/>
                <w:sz w:val="24"/>
                <w:szCs w:val="24"/>
                <w:lang w:val="ro-MD"/>
              </w:rPr>
              <w:t>1=</w:t>
            </w:r>
            <w:r w:rsidRPr="002F7BE2">
              <w:rPr>
                <w:spacing w:val="-6"/>
                <w:w w:val="105"/>
                <w:sz w:val="24"/>
                <w:szCs w:val="24"/>
                <w:lang w:val="ro-MD"/>
              </w:rPr>
              <w:t xml:space="preserve"> </w:t>
            </w:r>
            <w:r w:rsidRPr="002F7BE2">
              <w:rPr>
                <w:w w:val="105"/>
                <w:sz w:val="24"/>
                <w:szCs w:val="24"/>
                <w:lang w:val="ro-MD"/>
              </w:rPr>
              <w:t>nu;</w:t>
            </w:r>
            <w:r w:rsidRPr="002F7BE2">
              <w:rPr>
                <w:spacing w:val="-3"/>
                <w:w w:val="105"/>
                <w:sz w:val="24"/>
                <w:szCs w:val="24"/>
                <w:lang w:val="ro-MD"/>
              </w:rPr>
              <w:t xml:space="preserve"> </w:t>
            </w:r>
            <w:r w:rsidRPr="002F7BE2">
              <w:rPr>
                <w:w w:val="105"/>
                <w:sz w:val="24"/>
                <w:szCs w:val="24"/>
                <w:lang w:val="ro-MD"/>
              </w:rPr>
              <w:t>9=</w:t>
            </w:r>
            <w:r w:rsidRPr="002F7BE2">
              <w:rPr>
                <w:spacing w:val="-6"/>
                <w:w w:val="105"/>
                <w:sz w:val="24"/>
                <w:szCs w:val="24"/>
                <w:lang w:val="ro-MD"/>
              </w:rPr>
              <w:t xml:space="preserve"> </w:t>
            </w:r>
            <w:r w:rsidRPr="002F7BE2">
              <w:rPr>
                <w:w w:val="105"/>
                <w:sz w:val="24"/>
                <w:szCs w:val="24"/>
                <w:lang w:val="ro-MD"/>
              </w:rPr>
              <w:t>nu</w:t>
            </w:r>
            <w:r w:rsidRPr="002F7BE2">
              <w:rPr>
                <w:spacing w:val="2"/>
                <w:w w:val="105"/>
                <w:sz w:val="24"/>
                <w:szCs w:val="24"/>
                <w:lang w:val="ro-MD"/>
              </w:rPr>
              <w:t xml:space="preserve"> </w:t>
            </w:r>
            <w:r w:rsidRPr="002F7BE2">
              <w:rPr>
                <w:w w:val="105"/>
                <w:sz w:val="24"/>
                <w:szCs w:val="24"/>
                <w:lang w:val="ro-MD"/>
              </w:rPr>
              <w:t>se</w:t>
            </w:r>
            <w:r w:rsidRPr="002F7BE2">
              <w:rPr>
                <w:spacing w:val="-6"/>
                <w:w w:val="105"/>
                <w:sz w:val="24"/>
                <w:szCs w:val="24"/>
                <w:lang w:val="ro-MD"/>
              </w:rPr>
              <w:t xml:space="preserve"> </w:t>
            </w:r>
            <w:r w:rsidRPr="002F7BE2">
              <w:rPr>
                <w:w w:val="105"/>
                <w:sz w:val="24"/>
                <w:szCs w:val="24"/>
                <w:lang w:val="ro-MD"/>
              </w:rPr>
              <w:t>cunoaşte.</w:t>
            </w: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w w:val="105"/>
                <w:sz w:val="24"/>
                <w:szCs w:val="24"/>
                <w:lang w:val="ro-MD"/>
              </w:rPr>
              <w:t>Stabilirea</w:t>
            </w:r>
            <w:r w:rsidRPr="002F7BE2">
              <w:rPr>
                <w:spacing w:val="-6"/>
                <w:w w:val="105"/>
                <w:sz w:val="24"/>
                <w:szCs w:val="24"/>
                <w:lang w:val="ro-MD"/>
              </w:rPr>
              <w:t xml:space="preserve"> </w:t>
            </w:r>
            <w:r w:rsidRPr="002F7BE2">
              <w:rPr>
                <w:w w:val="105"/>
                <w:sz w:val="24"/>
                <w:szCs w:val="24"/>
                <w:lang w:val="ro-MD"/>
              </w:rPr>
              <w:t>parametrilor</w:t>
            </w:r>
            <w:r w:rsidRPr="002F7BE2">
              <w:rPr>
                <w:spacing w:val="-8"/>
                <w:w w:val="105"/>
                <w:sz w:val="24"/>
                <w:szCs w:val="24"/>
                <w:lang w:val="ro-MD"/>
              </w:rPr>
              <w:t xml:space="preserve"> </w:t>
            </w:r>
            <w:r w:rsidRPr="002F7BE2">
              <w:rPr>
                <w:w w:val="105"/>
                <w:sz w:val="24"/>
                <w:szCs w:val="24"/>
                <w:lang w:val="ro-MD"/>
              </w:rPr>
              <w:t>de</w:t>
            </w:r>
            <w:r w:rsidRPr="002F7BE2">
              <w:rPr>
                <w:spacing w:val="-12"/>
                <w:w w:val="105"/>
                <w:sz w:val="24"/>
                <w:szCs w:val="24"/>
                <w:lang w:val="ro-MD"/>
              </w:rPr>
              <w:t xml:space="preserve"> </w:t>
            </w:r>
            <w:r w:rsidRPr="002F7BE2">
              <w:rPr>
                <w:w w:val="105"/>
                <w:sz w:val="24"/>
                <w:szCs w:val="24"/>
                <w:lang w:val="ro-MD"/>
              </w:rPr>
              <w:t>eficiență</w:t>
            </w:r>
            <w:r w:rsidRPr="002F7BE2">
              <w:rPr>
                <w:spacing w:val="-11"/>
                <w:w w:val="105"/>
                <w:sz w:val="24"/>
                <w:szCs w:val="24"/>
                <w:lang w:val="ro-MD"/>
              </w:rPr>
              <w:t xml:space="preserve"> </w:t>
            </w:r>
            <w:r w:rsidRPr="002F7BE2">
              <w:rPr>
                <w:w w:val="105"/>
                <w:sz w:val="24"/>
                <w:szCs w:val="24"/>
                <w:lang w:val="ro-MD"/>
              </w:rPr>
              <w:t>a</w:t>
            </w:r>
            <w:r w:rsidRPr="002F7BE2">
              <w:rPr>
                <w:spacing w:val="-12"/>
                <w:w w:val="105"/>
                <w:sz w:val="24"/>
                <w:szCs w:val="24"/>
                <w:lang w:val="ro-MD"/>
              </w:rPr>
              <w:t xml:space="preserve"> </w:t>
            </w:r>
            <w:r w:rsidRPr="002F7BE2">
              <w:rPr>
                <w:w w:val="105"/>
                <w:sz w:val="24"/>
                <w:szCs w:val="24"/>
                <w:lang w:val="ro-MD"/>
              </w:rPr>
              <w:t>tratamentului</w:t>
            </w:r>
          </w:p>
        </w:tc>
        <w:tc>
          <w:tcPr>
            <w:tcW w:w="5085" w:type="dxa"/>
          </w:tcPr>
          <w:p w:rsidR="00DE2EB0" w:rsidRPr="002F7BE2" w:rsidRDefault="00DE2EB0" w:rsidP="00157F06">
            <w:pPr>
              <w:pStyle w:val="TableParagraph"/>
              <w:spacing w:before="14"/>
              <w:ind w:left="116"/>
              <w:jc w:val="both"/>
              <w:rPr>
                <w:sz w:val="24"/>
                <w:szCs w:val="24"/>
                <w:lang w:val="ro-MD"/>
              </w:rPr>
            </w:pPr>
            <w:r w:rsidRPr="002F7BE2">
              <w:rPr>
                <w:w w:val="105"/>
                <w:sz w:val="24"/>
                <w:szCs w:val="24"/>
                <w:lang w:val="ro-MD"/>
              </w:rPr>
              <w:t>0=</w:t>
            </w:r>
            <w:r w:rsidRPr="002F7BE2">
              <w:rPr>
                <w:spacing w:val="-6"/>
                <w:w w:val="105"/>
                <w:sz w:val="24"/>
                <w:szCs w:val="24"/>
                <w:lang w:val="ro-MD"/>
              </w:rPr>
              <w:t xml:space="preserve"> </w:t>
            </w:r>
            <w:r w:rsidRPr="002F7BE2">
              <w:rPr>
                <w:w w:val="105"/>
                <w:sz w:val="24"/>
                <w:szCs w:val="24"/>
                <w:lang w:val="ro-MD"/>
              </w:rPr>
              <w:t>da;</w:t>
            </w:r>
            <w:r w:rsidRPr="002F7BE2">
              <w:rPr>
                <w:spacing w:val="-10"/>
                <w:w w:val="105"/>
                <w:sz w:val="24"/>
                <w:szCs w:val="24"/>
                <w:lang w:val="ro-MD"/>
              </w:rPr>
              <w:t xml:space="preserve"> </w:t>
            </w:r>
            <w:r w:rsidRPr="002F7BE2">
              <w:rPr>
                <w:w w:val="105"/>
                <w:sz w:val="24"/>
                <w:szCs w:val="24"/>
                <w:lang w:val="ro-MD"/>
              </w:rPr>
              <w:t>1=</w:t>
            </w:r>
            <w:r w:rsidRPr="002F7BE2">
              <w:rPr>
                <w:spacing w:val="-6"/>
                <w:w w:val="105"/>
                <w:sz w:val="24"/>
                <w:szCs w:val="24"/>
                <w:lang w:val="ro-MD"/>
              </w:rPr>
              <w:t xml:space="preserve"> </w:t>
            </w:r>
            <w:r w:rsidRPr="002F7BE2">
              <w:rPr>
                <w:w w:val="105"/>
                <w:sz w:val="24"/>
                <w:szCs w:val="24"/>
                <w:lang w:val="ro-MD"/>
              </w:rPr>
              <w:t>nu;</w:t>
            </w:r>
            <w:r w:rsidRPr="002F7BE2">
              <w:rPr>
                <w:spacing w:val="-3"/>
                <w:w w:val="105"/>
                <w:sz w:val="24"/>
                <w:szCs w:val="24"/>
                <w:lang w:val="ro-MD"/>
              </w:rPr>
              <w:t xml:space="preserve"> </w:t>
            </w:r>
            <w:r w:rsidRPr="002F7BE2">
              <w:rPr>
                <w:w w:val="105"/>
                <w:sz w:val="24"/>
                <w:szCs w:val="24"/>
                <w:lang w:val="ro-MD"/>
              </w:rPr>
              <w:t>9=</w:t>
            </w:r>
            <w:r w:rsidRPr="002F7BE2">
              <w:rPr>
                <w:spacing w:val="-6"/>
                <w:w w:val="105"/>
                <w:sz w:val="24"/>
                <w:szCs w:val="24"/>
                <w:lang w:val="ro-MD"/>
              </w:rPr>
              <w:t xml:space="preserve"> </w:t>
            </w:r>
            <w:r w:rsidRPr="002F7BE2">
              <w:rPr>
                <w:w w:val="105"/>
                <w:sz w:val="24"/>
                <w:szCs w:val="24"/>
                <w:lang w:val="ro-MD"/>
              </w:rPr>
              <w:t>nu</w:t>
            </w:r>
            <w:r w:rsidRPr="002F7BE2">
              <w:rPr>
                <w:spacing w:val="2"/>
                <w:w w:val="105"/>
                <w:sz w:val="24"/>
                <w:szCs w:val="24"/>
                <w:lang w:val="ro-MD"/>
              </w:rPr>
              <w:t xml:space="preserve"> </w:t>
            </w:r>
            <w:r w:rsidRPr="002F7BE2">
              <w:rPr>
                <w:w w:val="105"/>
                <w:sz w:val="24"/>
                <w:szCs w:val="24"/>
                <w:lang w:val="ro-MD"/>
              </w:rPr>
              <w:t>se</w:t>
            </w:r>
            <w:r w:rsidRPr="002F7BE2">
              <w:rPr>
                <w:spacing w:val="-6"/>
                <w:w w:val="105"/>
                <w:sz w:val="24"/>
                <w:szCs w:val="24"/>
                <w:lang w:val="ro-MD"/>
              </w:rPr>
              <w:t xml:space="preserve"> </w:t>
            </w:r>
            <w:r w:rsidRPr="002F7BE2">
              <w:rPr>
                <w:w w:val="105"/>
                <w:sz w:val="24"/>
                <w:szCs w:val="24"/>
                <w:lang w:val="ro-MD"/>
              </w:rPr>
              <w:t>cunoaşte.</w:t>
            </w:r>
          </w:p>
        </w:tc>
      </w:tr>
      <w:tr w:rsidR="00DE2EB0" w:rsidRPr="002F7BE2" w:rsidTr="00157F06">
        <w:trPr>
          <w:trHeight w:val="20"/>
          <w:jc w:val="center"/>
        </w:trPr>
        <w:tc>
          <w:tcPr>
            <w:tcW w:w="10710" w:type="dxa"/>
            <w:gridSpan w:val="2"/>
          </w:tcPr>
          <w:p w:rsidR="00DE2EB0" w:rsidRPr="002F7BE2" w:rsidRDefault="00DE2EB0" w:rsidP="00157F06">
            <w:pPr>
              <w:pStyle w:val="TableParagraph"/>
              <w:jc w:val="both"/>
              <w:rPr>
                <w:sz w:val="24"/>
                <w:szCs w:val="24"/>
                <w:lang w:val="ro-MD"/>
              </w:rPr>
            </w:pPr>
            <w:r w:rsidRPr="002F7BE2">
              <w:rPr>
                <w:sz w:val="24"/>
                <w:szCs w:val="24"/>
                <w:lang w:val="ro-MD"/>
              </w:rPr>
              <w:t>MONITORIZARE</w:t>
            </w:r>
            <w:r w:rsidRPr="002F7BE2">
              <w:rPr>
                <w:spacing w:val="53"/>
                <w:sz w:val="24"/>
                <w:szCs w:val="24"/>
                <w:lang w:val="ro-MD"/>
              </w:rPr>
              <w:t xml:space="preserve"> </w:t>
            </w:r>
            <w:r w:rsidRPr="002F7BE2">
              <w:rPr>
                <w:sz w:val="24"/>
                <w:szCs w:val="24"/>
                <w:lang w:val="ro-MD"/>
              </w:rPr>
              <w:t>ŞI</w:t>
            </w:r>
            <w:r w:rsidRPr="002F7BE2">
              <w:rPr>
                <w:spacing w:val="38"/>
                <w:sz w:val="24"/>
                <w:szCs w:val="24"/>
                <w:lang w:val="ro-MD"/>
              </w:rPr>
              <w:t xml:space="preserve"> </w:t>
            </w:r>
            <w:r w:rsidRPr="002F7BE2">
              <w:rPr>
                <w:sz w:val="24"/>
                <w:szCs w:val="24"/>
                <w:lang w:val="ro-MD"/>
              </w:rPr>
              <w:t>MEDICAŢIE</w:t>
            </w:r>
          </w:p>
        </w:tc>
      </w:tr>
      <w:tr w:rsidR="00DE2EB0" w:rsidRPr="002F7BE2" w:rsidTr="00157F06">
        <w:trPr>
          <w:trHeight w:val="20"/>
          <w:jc w:val="center"/>
        </w:trPr>
        <w:tc>
          <w:tcPr>
            <w:tcW w:w="5625" w:type="dxa"/>
            <w:vMerge w:val="restart"/>
          </w:tcPr>
          <w:p w:rsidR="00DE2EB0" w:rsidRPr="002F7BE2" w:rsidRDefault="00DE2EB0" w:rsidP="00157F06">
            <w:pPr>
              <w:pStyle w:val="TableParagraph"/>
              <w:jc w:val="both"/>
              <w:rPr>
                <w:sz w:val="24"/>
                <w:szCs w:val="24"/>
                <w:lang w:val="ro-MD"/>
              </w:rPr>
            </w:pPr>
            <w:r w:rsidRPr="002F7BE2">
              <w:rPr>
                <w:w w:val="105"/>
                <w:sz w:val="24"/>
                <w:szCs w:val="24"/>
                <w:lang w:val="ro-MD"/>
              </w:rPr>
              <w:t>Data</w:t>
            </w:r>
            <w:r w:rsidRPr="002F7BE2">
              <w:rPr>
                <w:spacing w:val="-10"/>
                <w:w w:val="105"/>
                <w:sz w:val="24"/>
                <w:szCs w:val="24"/>
                <w:lang w:val="ro-MD"/>
              </w:rPr>
              <w:t xml:space="preserve"> </w:t>
            </w:r>
            <w:r w:rsidRPr="002F7BE2">
              <w:rPr>
                <w:w w:val="105"/>
                <w:sz w:val="24"/>
                <w:szCs w:val="24"/>
                <w:lang w:val="ro-MD"/>
              </w:rPr>
              <w:t>externării</w:t>
            </w:r>
          </w:p>
        </w:tc>
        <w:tc>
          <w:tcPr>
            <w:tcW w:w="5085" w:type="dxa"/>
          </w:tcPr>
          <w:p w:rsidR="00DE2EB0" w:rsidRPr="002F7BE2" w:rsidRDefault="00DE2EB0" w:rsidP="00157F06">
            <w:pPr>
              <w:pStyle w:val="TableParagraph"/>
              <w:ind w:left="116"/>
              <w:jc w:val="both"/>
              <w:rPr>
                <w:spacing w:val="-6"/>
                <w:w w:val="105"/>
                <w:sz w:val="24"/>
                <w:szCs w:val="24"/>
                <w:lang w:val="ro-MD"/>
              </w:rPr>
            </w:pPr>
            <w:r w:rsidRPr="002F7BE2">
              <w:rPr>
                <w:w w:val="105"/>
                <w:sz w:val="24"/>
                <w:szCs w:val="24"/>
                <w:lang w:val="ro-MD"/>
              </w:rPr>
              <w:t>Include</w:t>
            </w:r>
            <w:r w:rsidRPr="002F7BE2">
              <w:rPr>
                <w:spacing w:val="-9"/>
                <w:w w:val="105"/>
                <w:sz w:val="24"/>
                <w:szCs w:val="24"/>
                <w:lang w:val="ro-MD"/>
              </w:rPr>
              <w:t xml:space="preserve"> </w:t>
            </w:r>
            <w:r w:rsidRPr="002F7BE2">
              <w:rPr>
                <w:w w:val="105"/>
                <w:sz w:val="24"/>
                <w:szCs w:val="24"/>
                <w:lang w:val="ro-MD"/>
              </w:rPr>
              <w:t>si</w:t>
            </w:r>
            <w:r w:rsidRPr="002F7BE2">
              <w:rPr>
                <w:spacing w:val="-6"/>
                <w:w w:val="105"/>
                <w:sz w:val="24"/>
                <w:szCs w:val="24"/>
                <w:lang w:val="ro-MD"/>
              </w:rPr>
              <w:t xml:space="preserve"> </w:t>
            </w:r>
            <w:r w:rsidRPr="002F7BE2">
              <w:rPr>
                <w:w w:val="105"/>
                <w:sz w:val="24"/>
                <w:szCs w:val="24"/>
                <w:lang w:val="ro-MD"/>
              </w:rPr>
              <w:t>data</w:t>
            </w:r>
            <w:r w:rsidRPr="002F7BE2">
              <w:rPr>
                <w:spacing w:val="-9"/>
                <w:w w:val="105"/>
                <w:sz w:val="24"/>
                <w:szCs w:val="24"/>
                <w:lang w:val="ro-MD"/>
              </w:rPr>
              <w:t xml:space="preserve"> </w:t>
            </w:r>
            <w:r w:rsidRPr="002F7BE2">
              <w:rPr>
                <w:w w:val="105"/>
                <w:sz w:val="24"/>
                <w:szCs w:val="24"/>
                <w:lang w:val="ro-MD"/>
              </w:rPr>
              <w:t>transferului</w:t>
            </w:r>
            <w:r w:rsidRPr="002F7BE2">
              <w:rPr>
                <w:spacing w:val="-6"/>
                <w:w w:val="105"/>
                <w:sz w:val="24"/>
                <w:szCs w:val="24"/>
                <w:lang w:val="ro-MD"/>
              </w:rPr>
              <w:t xml:space="preserve"> </w:t>
            </w:r>
            <w:r w:rsidRPr="002F7BE2">
              <w:rPr>
                <w:w w:val="105"/>
                <w:sz w:val="24"/>
                <w:szCs w:val="24"/>
                <w:lang w:val="ro-MD"/>
              </w:rPr>
              <w:t>la</w:t>
            </w:r>
            <w:r w:rsidRPr="002F7BE2">
              <w:rPr>
                <w:spacing w:val="-9"/>
                <w:w w:val="105"/>
                <w:sz w:val="24"/>
                <w:szCs w:val="24"/>
                <w:lang w:val="ro-MD"/>
              </w:rPr>
              <w:t xml:space="preserve"> </w:t>
            </w:r>
            <w:r w:rsidRPr="002F7BE2">
              <w:rPr>
                <w:w w:val="105"/>
                <w:sz w:val="24"/>
                <w:szCs w:val="24"/>
                <w:lang w:val="ro-MD"/>
              </w:rPr>
              <w:t>alt spital.</w:t>
            </w:r>
            <w:r w:rsidRPr="002F7BE2">
              <w:rPr>
                <w:spacing w:val="-6"/>
                <w:w w:val="105"/>
                <w:sz w:val="24"/>
                <w:szCs w:val="24"/>
                <w:lang w:val="ro-MD"/>
              </w:rPr>
              <w:t xml:space="preserve"> </w:t>
            </w:r>
          </w:p>
          <w:p w:rsidR="00DE2EB0" w:rsidRPr="002F7BE2" w:rsidRDefault="00DE2EB0" w:rsidP="00157F06">
            <w:pPr>
              <w:pStyle w:val="TableParagraph"/>
              <w:ind w:left="116"/>
              <w:jc w:val="both"/>
              <w:rPr>
                <w:sz w:val="24"/>
                <w:szCs w:val="24"/>
                <w:lang w:val="ro-MD"/>
              </w:rPr>
            </w:pPr>
            <w:r w:rsidRPr="002F7BE2">
              <w:rPr>
                <w:w w:val="105"/>
                <w:sz w:val="24"/>
                <w:szCs w:val="24"/>
                <w:lang w:val="ro-MD"/>
              </w:rPr>
              <w:t>(ZZ:LL:AAAA)</w:t>
            </w:r>
            <w:r w:rsidRPr="002F7BE2">
              <w:rPr>
                <w:spacing w:val="-6"/>
                <w:w w:val="105"/>
                <w:sz w:val="24"/>
                <w:szCs w:val="24"/>
                <w:lang w:val="ro-MD"/>
              </w:rPr>
              <w:t xml:space="preserve"> </w:t>
            </w:r>
            <w:r w:rsidRPr="002F7BE2">
              <w:rPr>
                <w:w w:val="105"/>
                <w:sz w:val="24"/>
                <w:szCs w:val="24"/>
                <w:lang w:val="ro-MD"/>
              </w:rPr>
              <w:t>sau</w:t>
            </w:r>
            <w:r w:rsidRPr="002F7BE2">
              <w:rPr>
                <w:spacing w:val="-8"/>
                <w:w w:val="105"/>
                <w:sz w:val="24"/>
                <w:szCs w:val="24"/>
                <w:lang w:val="ro-MD"/>
              </w:rPr>
              <w:t xml:space="preserve"> </w:t>
            </w:r>
            <w:r w:rsidRPr="002F7BE2">
              <w:rPr>
                <w:w w:val="105"/>
                <w:sz w:val="24"/>
                <w:szCs w:val="24"/>
                <w:lang w:val="ro-MD"/>
              </w:rPr>
              <w:t>9</w:t>
            </w:r>
            <w:r w:rsidRPr="002F7BE2">
              <w:rPr>
                <w:spacing w:val="-9"/>
                <w:w w:val="105"/>
                <w:sz w:val="24"/>
                <w:szCs w:val="24"/>
                <w:lang w:val="ro-MD"/>
              </w:rPr>
              <w:t xml:space="preserve"> </w:t>
            </w:r>
            <w:r w:rsidRPr="002F7BE2">
              <w:rPr>
                <w:w w:val="105"/>
                <w:sz w:val="24"/>
                <w:szCs w:val="24"/>
                <w:lang w:val="ro-MD"/>
              </w:rPr>
              <w:t>=</w:t>
            </w:r>
            <w:r w:rsidRPr="002F7BE2">
              <w:rPr>
                <w:spacing w:val="-4"/>
                <w:w w:val="105"/>
                <w:sz w:val="24"/>
                <w:szCs w:val="24"/>
                <w:lang w:val="ro-MD"/>
              </w:rPr>
              <w:t xml:space="preserve"> </w:t>
            </w:r>
            <w:r w:rsidRPr="002F7BE2">
              <w:rPr>
                <w:w w:val="105"/>
                <w:sz w:val="24"/>
                <w:szCs w:val="24"/>
                <w:lang w:val="ro-MD"/>
              </w:rPr>
              <w:t>necunoscută</w:t>
            </w:r>
          </w:p>
        </w:tc>
      </w:tr>
      <w:tr w:rsidR="00DE2EB0" w:rsidRPr="002F7BE2" w:rsidTr="00157F06">
        <w:trPr>
          <w:trHeight w:val="20"/>
          <w:jc w:val="center"/>
        </w:trPr>
        <w:tc>
          <w:tcPr>
            <w:tcW w:w="5625" w:type="dxa"/>
            <w:vMerge/>
            <w:vAlign w:val="center"/>
          </w:tcPr>
          <w:p w:rsidR="00DE2EB0" w:rsidRPr="002F7BE2" w:rsidRDefault="00DE2EB0" w:rsidP="00157F06">
            <w:pPr>
              <w:jc w:val="both"/>
              <w:rPr>
                <w:sz w:val="24"/>
                <w:szCs w:val="24"/>
                <w:lang w:val="ro-MD"/>
              </w:rPr>
            </w:pPr>
          </w:p>
        </w:tc>
        <w:tc>
          <w:tcPr>
            <w:tcW w:w="5085" w:type="dxa"/>
          </w:tcPr>
          <w:p w:rsidR="00DE2EB0" w:rsidRPr="002F7BE2" w:rsidRDefault="00DE2EB0" w:rsidP="00157F06">
            <w:pPr>
              <w:pStyle w:val="TableParagraph"/>
              <w:ind w:left="116"/>
              <w:jc w:val="both"/>
              <w:rPr>
                <w:sz w:val="24"/>
                <w:szCs w:val="24"/>
                <w:lang w:val="ro-MD"/>
              </w:rPr>
            </w:pPr>
            <w:r w:rsidRPr="002F7BE2">
              <w:rPr>
                <w:w w:val="105"/>
                <w:sz w:val="24"/>
                <w:szCs w:val="24"/>
                <w:lang w:val="ro-MD"/>
              </w:rPr>
              <w:t>Data</w:t>
            </w:r>
            <w:r w:rsidRPr="002F7BE2">
              <w:rPr>
                <w:spacing w:val="-8"/>
                <w:w w:val="105"/>
                <w:sz w:val="24"/>
                <w:szCs w:val="24"/>
                <w:lang w:val="ro-MD"/>
              </w:rPr>
              <w:t xml:space="preserve"> </w:t>
            </w:r>
            <w:r w:rsidRPr="002F7BE2">
              <w:rPr>
                <w:w w:val="105"/>
                <w:sz w:val="24"/>
                <w:szCs w:val="24"/>
                <w:lang w:val="ro-MD"/>
              </w:rPr>
              <w:t>externării</w:t>
            </w:r>
            <w:r w:rsidRPr="002F7BE2">
              <w:rPr>
                <w:spacing w:val="-12"/>
                <w:w w:val="105"/>
                <w:sz w:val="24"/>
                <w:szCs w:val="24"/>
                <w:lang w:val="ro-MD"/>
              </w:rPr>
              <w:t xml:space="preserve"> </w:t>
            </w:r>
            <w:r w:rsidRPr="002F7BE2">
              <w:rPr>
                <w:w w:val="105"/>
                <w:sz w:val="24"/>
                <w:szCs w:val="24"/>
                <w:lang w:val="ro-MD"/>
              </w:rPr>
              <w:t>(ZZ:</w:t>
            </w:r>
            <w:r w:rsidRPr="002F7BE2">
              <w:rPr>
                <w:spacing w:val="-5"/>
                <w:w w:val="105"/>
                <w:sz w:val="24"/>
                <w:szCs w:val="24"/>
                <w:lang w:val="ro-MD"/>
              </w:rPr>
              <w:t xml:space="preserve"> </w:t>
            </w:r>
            <w:r w:rsidRPr="002F7BE2">
              <w:rPr>
                <w:w w:val="105"/>
                <w:sz w:val="24"/>
                <w:szCs w:val="24"/>
                <w:lang w:val="ro-MD"/>
              </w:rPr>
              <w:t>LL:AAAA)</w:t>
            </w:r>
            <w:r w:rsidRPr="002F7BE2">
              <w:rPr>
                <w:spacing w:val="2"/>
                <w:w w:val="105"/>
                <w:sz w:val="24"/>
                <w:szCs w:val="24"/>
                <w:lang w:val="ro-MD"/>
              </w:rPr>
              <w:t xml:space="preserve"> </w:t>
            </w:r>
            <w:r w:rsidRPr="002F7BE2">
              <w:rPr>
                <w:w w:val="105"/>
                <w:sz w:val="24"/>
                <w:szCs w:val="24"/>
                <w:lang w:val="ro-MD"/>
              </w:rPr>
              <w:t>sau</w:t>
            </w:r>
            <w:r w:rsidRPr="002F7BE2">
              <w:rPr>
                <w:spacing w:val="-7"/>
                <w:w w:val="105"/>
                <w:sz w:val="24"/>
                <w:szCs w:val="24"/>
                <w:lang w:val="ro-MD"/>
              </w:rPr>
              <w:t xml:space="preserve"> </w:t>
            </w:r>
            <w:r w:rsidRPr="002F7BE2">
              <w:rPr>
                <w:w w:val="105"/>
                <w:sz w:val="24"/>
                <w:szCs w:val="24"/>
                <w:lang w:val="ro-MD"/>
              </w:rPr>
              <w:t>9</w:t>
            </w:r>
            <w:r w:rsidRPr="002F7BE2">
              <w:rPr>
                <w:spacing w:val="-7"/>
                <w:w w:val="105"/>
                <w:sz w:val="24"/>
                <w:szCs w:val="24"/>
                <w:lang w:val="ro-MD"/>
              </w:rPr>
              <w:t xml:space="preserve"> </w:t>
            </w:r>
            <w:r w:rsidRPr="002F7BE2">
              <w:rPr>
                <w:w w:val="105"/>
                <w:sz w:val="24"/>
                <w:szCs w:val="24"/>
                <w:lang w:val="ro-MD"/>
              </w:rPr>
              <w:t>=necunoscută</w:t>
            </w: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w w:val="105"/>
                <w:sz w:val="24"/>
                <w:szCs w:val="24"/>
                <w:lang w:val="ro-MD"/>
              </w:rPr>
              <w:t>Prescrierea</w:t>
            </w:r>
            <w:r w:rsidRPr="002F7BE2">
              <w:rPr>
                <w:spacing w:val="-8"/>
                <w:w w:val="105"/>
                <w:sz w:val="24"/>
                <w:szCs w:val="24"/>
                <w:lang w:val="ro-MD"/>
              </w:rPr>
              <w:t xml:space="preserve"> </w:t>
            </w:r>
            <w:r w:rsidRPr="002F7BE2">
              <w:rPr>
                <w:w w:val="105"/>
                <w:sz w:val="24"/>
                <w:szCs w:val="24"/>
                <w:lang w:val="ro-MD"/>
              </w:rPr>
              <w:t>tratamentului</w:t>
            </w:r>
            <w:r w:rsidRPr="002F7BE2">
              <w:rPr>
                <w:spacing w:val="-11"/>
                <w:w w:val="105"/>
                <w:sz w:val="24"/>
                <w:szCs w:val="24"/>
                <w:lang w:val="ro-MD"/>
              </w:rPr>
              <w:t xml:space="preserve"> </w:t>
            </w:r>
            <w:r w:rsidRPr="002F7BE2">
              <w:rPr>
                <w:w w:val="105"/>
                <w:sz w:val="24"/>
                <w:szCs w:val="24"/>
                <w:lang w:val="ro-MD"/>
              </w:rPr>
              <w:t>la</w:t>
            </w:r>
            <w:r w:rsidRPr="002F7BE2">
              <w:rPr>
                <w:spacing w:val="-8"/>
                <w:w w:val="105"/>
                <w:sz w:val="24"/>
                <w:szCs w:val="24"/>
                <w:lang w:val="ro-MD"/>
              </w:rPr>
              <w:t xml:space="preserve"> </w:t>
            </w:r>
            <w:r w:rsidRPr="002F7BE2">
              <w:rPr>
                <w:w w:val="105"/>
                <w:sz w:val="24"/>
                <w:szCs w:val="24"/>
                <w:lang w:val="ro-MD"/>
              </w:rPr>
              <w:t>externare</w:t>
            </w:r>
          </w:p>
        </w:tc>
        <w:tc>
          <w:tcPr>
            <w:tcW w:w="5085" w:type="dxa"/>
          </w:tcPr>
          <w:p w:rsidR="00DE2EB0" w:rsidRPr="002F7BE2" w:rsidRDefault="00DE2EB0" w:rsidP="00157F06">
            <w:pPr>
              <w:pStyle w:val="TableParagraph"/>
              <w:ind w:left="116"/>
              <w:jc w:val="both"/>
              <w:rPr>
                <w:sz w:val="24"/>
                <w:szCs w:val="24"/>
                <w:lang w:val="ro-MD"/>
              </w:rPr>
            </w:pPr>
            <w:r w:rsidRPr="002F7BE2">
              <w:rPr>
                <w:w w:val="105"/>
                <w:sz w:val="24"/>
                <w:szCs w:val="24"/>
                <w:lang w:val="ro-MD"/>
              </w:rPr>
              <w:t>nu</w:t>
            </w:r>
            <w:r w:rsidRPr="002F7BE2">
              <w:rPr>
                <w:spacing w:val="-4"/>
                <w:w w:val="105"/>
                <w:sz w:val="24"/>
                <w:szCs w:val="24"/>
                <w:lang w:val="ro-MD"/>
              </w:rPr>
              <w:t xml:space="preserve"> </w:t>
            </w:r>
            <w:r w:rsidRPr="002F7BE2">
              <w:rPr>
                <w:w w:val="105"/>
                <w:sz w:val="24"/>
                <w:szCs w:val="24"/>
                <w:lang w:val="ro-MD"/>
              </w:rPr>
              <w:t>=</w:t>
            </w:r>
            <w:r w:rsidRPr="002F7BE2">
              <w:rPr>
                <w:spacing w:val="-5"/>
                <w:w w:val="105"/>
                <w:sz w:val="24"/>
                <w:szCs w:val="24"/>
                <w:lang w:val="ro-MD"/>
              </w:rPr>
              <w:t xml:space="preserve"> </w:t>
            </w:r>
            <w:r w:rsidRPr="002F7BE2">
              <w:rPr>
                <w:w w:val="105"/>
                <w:sz w:val="24"/>
                <w:szCs w:val="24"/>
                <w:lang w:val="ro-MD"/>
              </w:rPr>
              <w:t>0;</w:t>
            </w:r>
            <w:r w:rsidRPr="002F7BE2">
              <w:rPr>
                <w:spacing w:val="-2"/>
                <w:w w:val="105"/>
                <w:sz w:val="24"/>
                <w:szCs w:val="24"/>
                <w:lang w:val="ro-MD"/>
              </w:rPr>
              <w:t xml:space="preserve"> </w:t>
            </w:r>
            <w:r w:rsidRPr="002F7BE2">
              <w:rPr>
                <w:w w:val="105"/>
                <w:sz w:val="24"/>
                <w:szCs w:val="24"/>
                <w:lang w:val="ro-MD"/>
              </w:rPr>
              <w:t>da</w:t>
            </w:r>
            <w:r w:rsidRPr="002F7BE2">
              <w:rPr>
                <w:spacing w:val="-5"/>
                <w:w w:val="105"/>
                <w:sz w:val="24"/>
                <w:szCs w:val="24"/>
                <w:lang w:val="ro-MD"/>
              </w:rPr>
              <w:t xml:space="preserve"> </w:t>
            </w:r>
            <w:r w:rsidRPr="002F7BE2">
              <w:rPr>
                <w:w w:val="105"/>
                <w:sz w:val="24"/>
                <w:szCs w:val="24"/>
                <w:lang w:val="ro-MD"/>
              </w:rPr>
              <w:t>=</w:t>
            </w:r>
            <w:r w:rsidRPr="002F7BE2">
              <w:rPr>
                <w:spacing w:val="-4"/>
                <w:w w:val="105"/>
                <w:sz w:val="24"/>
                <w:szCs w:val="24"/>
                <w:lang w:val="ro-MD"/>
              </w:rPr>
              <w:t xml:space="preserve"> </w:t>
            </w:r>
            <w:r w:rsidRPr="002F7BE2">
              <w:rPr>
                <w:w w:val="105"/>
                <w:sz w:val="24"/>
                <w:szCs w:val="24"/>
                <w:lang w:val="ro-MD"/>
              </w:rPr>
              <w:t>1;</w:t>
            </w:r>
            <w:r w:rsidRPr="002F7BE2">
              <w:rPr>
                <w:spacing w:val="-2"/>
                <w:w w:val="105"/>
                <w:sz w:val="24"/>
                <w:szCs w:val="24"/>
                <w:lang w:val="ro-MD"/>
              </w:rPr>
              <w:t xml:space="preserve"> </w:t>
            </w:r>
            <w:r w:rsidRPr="002F7BE2">
              <w:rPr>
                <w:w w:val="105"/>
                <w:sz w:val="24"/>
                <w:szCs w:val="24"/>
                <w:lang w:val="ro-MD"/>
              </w:rPr>
              <w:t>nu</w:t>
            </w:r>
            <w:r w:rsidRPr="002F7BE2">
              <w:rPr>
                <w:spacing w:val="2"/>
                <w:w w:val="105"/>
                <w:sz w:val="24"/>
                <w:szCs w:val="24"/>
                <w:lang w:val="ro-MD"/>
              </w:rPr>
              <w:t xml:space="preserve"> </w:t>
            </w:r>
            <w:r w:rsidRPr="002F7BE2">
              <w:rPr>
                <w:w w:val="105"/>
                <w:sz w:val="24"/>
                <w:szCs w:val="24"/>
                <w:lang w:val="ro-MD"/>
              </w:rPr>
              <w:t>se</w:t>
            </w:r>
            <w:r w:rsidRPr="002F7BE2">
              <w:rPr>
                <w:spacing w:val="-4"/>
                <w:w w:val="105"/>
                <w:sz w:val="24"/>
                <w:szCs w:val="24"/>
                <w:lang w:val="ro-MD"/>
              </w:rPr>
              <w:t xml:space="preserve"> </w:t>
            </w:r>
            <w:r w:rsidRPr="002F7BE2">
              <w:rPr>
                <w:w w:val="105"/>
                <w:sz w:val="24"/>
                <w:szCs w:val="24"/>
                <w:lang w:val="ro-MD"/>
              </w:rPr>
              <w:t>cunoaște</w:t>
            </w:r>
            <w:r w:rsidRPr="002F7BE2">
              <w:rPr>
                <w:spacing w:val="-12"/>
                <w:w w:val="105"/>
                <w:sz w:val="24"/>
                <w:szCs w:val="24"/>
                <w:lang w:val="ro-MD"/>
              </w:rPr>
              <w:t xml:space="preserve"> </w:t>
            </w:r>
            <w:r w:rsidRPr="002F7BE2">
              <w:rPr>
                <w:w w:val="105"/>
                <w:sz w:val="24"/>
                <w:szCs w:val="24"/>
                <w:lang w:val="ro-MD"/>
              </w:rPr>
              <w:t>=</w:t>
            </w:r>
            <w:r w:rsidRPr="002F7BE2">
              <w:rPr>
                <w:spacing w:val="-4"/>
                <w:w w:val="105"/>
                <w:sz w:val="24"/>
                <w:szCs w:val="24"/>
                <w:lang w:val="ro-MD"/>
              </w:rPr>
              <w:t xml:space="preserve"> </w:t>
            </w:r>
            <w:r w:rsidRPr="002F7BE2">
              <w:rPr>
                <w:w w:val="105"/>
                <w:sz w:val="24"/>
                <w:szCs w:val="24"/>
                <w:lang w:val="ro-MD"/>
              </w:rPr>
              <w:t>9</w:t>
            </w: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w w:val="105"/>
                <w:sz w:val="24"/>
                <w:szCs w:val="24"/>
                <w:lang w:val="ro-MD"/>
              </w:rPr>
              <w:t>Calitatea</w:t>
            </w:r>
            <w:r w:rsidRPr="002F7BE2">
              <w:rPr>
                <w:spacing w:val="-3"/>
                <w:w w:val="105"/>
                <w:sz w:val="24"/>
                <w:szCs w:val="24"/>
                <w:lang w:val="ro-MD"/>
              </w:rPr>
              <w:t xml:space="preserve"> </w:t>
            </w:r>
            <w:r w:rsidRPr="002F7BE2">
              <w:rPr>
                <w:w w:val="105"/>
                <w:sz w:val="24"/>
                <w:szCs w:val="24"/>
                <w:lang w:val="ro-MD"/>
              </w:rPr>
              <w:t>și</w:t>
            </w:r>
            <w:r w:rsidRPr="002F7BE2">
              <w:rPr>
                <w:spacing w:val="-6"/>
                <w:w w:val="105"/>
                <w:sz w:val="24"/>
                <w:szCs w:val="24"/>
                <w:lang w:val="ro-MD"/>
              </w:rPr>
              <w:t xml:space="preserve"> </w:t>
            </w:r>
            <w:r w:rsidRPr="002F7BE2">
              <w:rPr>
                <w:w w:val="105"/>
                <w:sz w:val="24"/>
                <w:szCs w:val="24"/>
                <w:lang w:val="ro-MD"/>
              </w:rPr>
              <w:t>durata</w:t>
            </w:r>
            <w:r w:rsidRPr="002F7BE2">
              <w:rPr>
                <w:spacing w:val="-2"/>
                <w:w w:val="105"/>
                <w:sz w:val="24"/>
                <w:szCs w:val="24"/>
                <w:lang w:val="ro-MD"/>
              </w:rPr>
              <w:t xml:space="preserve"> </w:t>
            </w:r>
            <w:r w:rsidRPr="002F7BE2">
              <w:rPr>
                <w:w w:val="105"/>
                <w:sz w:val="24"/>
                <w:szCs w:val="24"/>
                <w:lang w:val="ro-MD"/>
              </w:rPr>
              <w:t>tratamentului</w:t>
            </w:r>
            <w:r w:rsidRPr="002F7BE2">
              <w:rPr>
                <w:spacing w:val="44"/>
                <w:w w:val="105"/>
                <w:sz w:val="24"/>
                <w:szCs w:val="24"/>
                <w:lang w:val="ro-MD"/>
              </w:rPr>
              <w:t xml:space="preserve"> </w:t>
            </w:r>
            <w:r w:rsidRPr="002F7BE2">
              <w:rPr>
                <w:w w:val="105"/>
                <w:sz w:val="24"/>
                <w:szCs w:val="24"/>
                <w:lang w:val="ro-MD"/>
              </w:rPr>
              <w:t>de</w:t>
            </w:r>
            <w:r w:rsidRPr="002F7BE2">
              <w:rPr>
                <w:spacing w:val="-8"/>
                <w:w w:val="105"/>
                <w:sz w:val="24"/>
                <w:szCs w:val="24"/>
                <w:lang w:val="ro-MD"/>
              </w:rPr>
              <w:t xml:space="preserve"> </w:t>
            </w:r>
            <w:r w:rsidRPr="002F7BE2">
              <w:rPr>
                <w:w w:val="105"/>
                <w:sz w:val="24"/>
                <w:szCs w:val="24"/>
                <w:lang w:val="ro-MD"/>
              </w:rPr>
              <w:t>susținere</w:t>
            </w:r>
          </w:p>
        </w:tc>
        <w:tc>
          <w:tcPr>
            <w:tcW w:w="5085" w:type="dxa"/>
          </w:tcPr>
          <w:p w:rsidR="00DE2EB0" w:rsidRPr="002F7BE2" w:rsidRDefault="00DE2EB0" w:rsidP="00157F06">
            <w:pPr>
              <w:pStyle w:val="TableParagraph"/>
              <w:ind w:left="116"/>
              <w:jc w:val="both"/>
              <w:rPr>
                <w:sz w:val="24"/>
                <w:szCs w:val="24"/>
                <w:lang w:val="ro-MD"/>
              </w:rPr>
            </w:pPr>
            <w:r w:rsidRPr="002F7BE2">
              <w:rPr>
                <w:w w:val="105"/>
                <w:sz w:val="24"/>
                <w:szCs w:val="24"/>
                <w:lang w:val="ro-MD"/>
              </w:rPr>
              <w:t>nu</w:t>
            </w:r>
            <w:r w:rsidRPr="002F7BE2">
              <w:rPr>
                <w:spacing w:val="-4"/>
                <w:w w:val="105"/>
                <w:sz w:val="24"/>
                <w:szCs w:val="24"/>
                <w:lang w:val="ro-MD"/>
              </w:rPr>
              <w:t xml:space="preserve"> </w:t>
            </w:r>
            <w:r w:rsidRPr="002F7BE2">
              <w:rPr>
                <w:w w:val="105"/>
                <w:sz w:val="24"/>
                <w:szCs w:val="24"/>
                <w:lang w:val="ro-MD"/>
              </w:rPr>
              <w:t>=</w:t>
            </w:r>
            <w:r w:rsidRPr="002F7BE2">
              <w:rPr>
                <w:spacing w:val="-5"/>
                <w:w w:val="105"/>
                <w:sz w:val="24"/>
                <w:szCs w:val="24"/>
                <w:lang w:val="ro-MD"/>
              </w:rPr>
              <w:t xml:space="preserve"> </w:t>
            </w:r>
            <w:r w:rsidRPr="002F7BE2">
              <w:rPr>
                <w:w w:val="105"/>
                <w:sz w:val="24"/>
                <w:szCs w:val="24"/>
                <w:lang w:val="ro-MD"/>
              </w:rPr>
              <w:t>0;</w:t>
            </w:r>
            <w:r w:rsidRPr="002F7BE2">
              <w:rPr>
                <w:spacing w:val="-2"/>
                <w:w w:val="105"/>
                <w:sz w:val="24"/>
                <w:szCs w:val="24"/>
                <w:lang w:val="ro-MD"/>
              </w:rPr>
              <w:t xml:space="preserve"> </w:t>
            </w:r>
            <w:r w:rsidRPr="002F7BE2">
              <w:rPr>
                <w:w w:val="105"/>
                <w:sz w:val="24"/>
                <w:szCs w:val="24"/>
                <w:lang w:val="ro-MD"/>
              </w:rPr>
              <w:t>da</w:t>
            </w:r>
            <w:r w:rsidRPr="002F7BE2">
              <w:rPr>
                <w:spacing w:val="-5"/>
                <w:w w:val="105"/>
                <w:sz w:val="24"/>
                <w:szCs w:val="24"/>
                <w:lang w:val="ro-MD"/>
              </w:rPr>
              <w:t xml:space="preserve"> </w:t>
            </w:r>
            <w:r w:rsidRPr="002F7BE2">
              <w:rPr>
                <w:w w:val="105"/>
                <w:sz w:val="24"/>
                <w:szCs w:val="24"/>
                <w:lang w:val="ro-MD"/>
              </w:rPr>
              <w:t>=</w:t>
            </w:r>
            <w:r w:rsidRPr="002F7BE2">
              <w:rPr>
                <w:spacing w:val="-4"/>
                <w:w w:val="105"/>
                <w:sz w:val="24"/>
                <w:szCs w:val="24"/>
                <w:lang w:val="ro-MD"/>
              </w:rPr>
              <w:t xml:space="preserve"> </w:t>
            </w:r>
            <w:r w:rsidRPr="002F7BE2">
              <w:rPr>
                <w:w w:val="105"/>
                <w:sz w:val="24"/>
                <w:szCs w:val="24"/>
                <w:lang w:val="ro-MD"/>
              </w:rPr>
              <w:t>1;</w:t>
            </w:r>
            <w:r w:rsidRPr="002F7BE2">
              <w:rPr>
                <w:spacing w:val="-2"/>
                <w:w w:val="105"/>
                <w:sz w:val="24"/>
                <w:szCs w:val="24"/>
                <w:lang w:val="ro-MD"/>
              </w:rPr>
              <w:t xml:space="preserve"> </w:t>
            </w:r>
            <w:r w:rsidRPr="002F7BE2">
              <w:rPr>
                <w:w w:val="105"/>
                <w:sz w:val="24"/>
                <w:szCs w:val="24"/>
                <w:lang w:val="ro-MD"/>
              </w:rPr>
              <w:t>nu</w:t>
            </w:r>
            <w:r w:rsidRPr="002F7BE2">
              <w:rPr>
                <w:spacing w:val="2"/>
                <w:w w:val="105"/>
                <w:sz w:val="24"/>
                <w:szCs w:val="24"/>
                <w:lang w:val="ro-MD"/>
              </w:rPr>
              <w:t xml:space="preserve"> </w:t>
            </w:r>
            <w:r w:rsidRPr="002F7BE2">
              <w:rPr>
                <w:w w:val="105"/>
                <w:sz w:val="24"/>
                <w:szCs w:val="24"/>
                <w:lang w:val="ro-MD"/>
              </w:rPr>
              <w:t>se</w:t>
            </w:r>
            <w:r w:rsidRPr="002F7BE2">
              <w:rPr>
                <w:spacing w:val="-4"/>
                <w:w w:val="105"/>
                <w:sz w:val="24"/>
                <w:szCs w:val="24"/>
                <w:lang w:val="ro-MD"/>
              </w:rPr>
              <w:t xml:space="preserve"> </w:t>
            </w:r>
            <w:r w:rsidRPr="002F7BE2">
              <w:rPr>
                <w:w w:val="105"/>
                <w:sz w:val="24"/>
                <w:szCs w:val="24"/>
                <w:lang w:val="ro-MD"/>
              </w:rPr>
              <w:t>cunoaște</w:t>
            </w:r>
            <w:r w:rsidRPr="002F7BE2">
              <w:rPr>
                <w:spacing w:val="-12"/>
                <w:w w:val="105"/>
                <w:sz w:val="24"/>
                <w:szCs w:val="24"/>
                <w:lang w:val="ro-MD"/>
              </w:rPr>
              <w:t xml:space="preserve"> </w:t>
            </w:r>
            <w:r w:rsidRPr="002F7BE2">
              <w:rPr>
                <w:w w:val="105"/>
                <w:sz w:val="24"/>
                <w:szCs w:val="24"/>
                <w:lang w:val="ro-MD"/>
              </w:rPr>
              <w:t>=</w:t>
            </w:r>
            <w:r w:rsidRPr="002F7BE2">
              <w:rPr>
                <w:spacing w:val="-4"/>
                <w:w w:val="105"/>
                <w:sz w:val="24"/>
                <w:szCs w:val="24"/>
                <w:lang w:val="ro-MD"/>
              </w:rPr>
              <w:t xml:space="preserve"> </w:t>
            </w:r>
            <w:r w:rsidRPr="002F7BE2">
              <w:rPr>
                <w:w w:val="105"/>
                <w:sz w:val="24"/>
                <w:szCs w:val="24"/>
                <w:lang w:val="ro-MD"/>
              </w:rPr>
              <w:t>9</w:t>
            </w:r>
          </w:p>
        </w:tc>
      </w:tr>
      <w:tr w:rsidR="00DE2EB0" w:rsidRPr="002F7BE2" w:rsidTr="00157F06">
        <w:trPr>
          <w:trHeight w:val="20"/>
          <w:jc w:val="center"/>
        </w:trPr>
        <w:tc>
          <w:tcPr>
            <w:tcW w:w="5625" w:type="dxa"/>
          </w:tcPr>
          <w:p w:rsidR="00DE2EB0" w:rsidRPr="002F7BE2" w:rsidRDefault="00DE2EB0" w:rsidP="00157F06">
            <w:pPr>
              <w:pStyle w:val="TableParagraph"/>
              <w:spacing w:before="21"/>
              <w:jc w:val="both"/>
              <w:rPr>
                <w:sz w:val="24"/>
                <w:szCs w:val="24"/>
                <w:lang w:val="ro-MD"/>
              </w:rPr>
            </w:pPr>
            <w:r w:rsidRPr="002F7BE2">
              <w:rPr>
                <w:w w:val="105"/>
                <w:sz w:val="24"/>
                <w:szCs w:val="24"/>
                <w:lang w:val="ro-MD"/>
              </w:rPr>
              <w:t>Supravegherea</w:t>
            </w:r>
            <w:r w:rsidRPr="002F7BE2">
              <w:rPr>
                <w:spacing w:val="-6"/>
                <w:w w:val="105"/>
                <w:sz w:val="24"/>
                <w:szCs w:val="24"/>
                <w:lang w:val="ro-MD"/>
              </w:rPr>
              <w:t xml:space="preserve"> </w:t>
            </w:r>
            <w:r w:rsidRPr="002F7BE2">
              <w:rPr>
                <w:w w:val="105"/>
                <w:sz w:val="24"/>
                <w:szCs w:val="24"/>
                <w:lang w:val="ro-MD"/>
              </w:rPr>
              <w:t>pacientului</w:t>
            </w:r>
            <w:r w:rsidRPr="002F7BE2">
              <w:rPr>
                <w:spacing w:val="-14"/>
                <w:w w:val="105"/>
                <w:sz w:val="24"/>
                <w:szCs w:val="24"/>
                <w:lang w:val="ro-MD"/>
              </w:rPr>
              <w:t xml:space="preserve"> </w:t>
            </w:r>
            <w:r w:rsidRPr="002F7BE2">
              <w:rPr>
                <w:w w:val="105"/>
                <w:sz w:val="24"/>
                <w:szCs w:val="24"/>
                <w:lang w:val="ro-MD"/>
              </w:rPr>
              <w:t>la</w:t>
            </w:r>
            <w:r w:rsidRPr="002F7BE2">
              <w:rPr>
                <w:spacing w:val="-5"/>
                <w:w w:val="105"/>
                <w:sz w:val="24"/>
                <w:szCs w:val="24"/>
                <w:lang w:val="ro-MD"/>
              </w:rPr>
              <w:t xml:space="preserve"> </w:t>
            </w:r>
            <w:r w:rsidRPr="002F7BE2">
              <w:rPr>
                <w:w w:val="105"/>
                <w:sz w:val="24"/>
                <w:szCs w:val="24"/>
                <w:lang w:val="ro-MD"/>
              </w:rPr>
              <w:t>medicul</w:t>
            </w:r>
            <w:r w:rsidRPr="002F7BE2">
              <w:rPr>
                <w:spacing w:val="-14"/>
                <w:w w:val="105"/>
                <w:sz w:val="24"/>
                <w:szCs w:val="24"/>
                <w:lang w:val="ro-MD"/>
              </w:rPr>
              <w:t xml:space="preserve"> </w:t>
            </w:r>
            <w:r w:rsidRPr="002F7BE2">
              <w:rPr>
                <w:w w:val="105"/>
                <w:sz w:val="24"/>
                <w:szCs w:val="24"/>
                <w:lang w:val="ro-MD"/>
              </w:rPr>
              <w:t>de</w:t>
            </w:r>
            <w:r w:rsidRPr="002F7BE2">
              <w:rPr>
                <w:spacing w:val="-6"/>
                <w:w w:val="105"/>
                <w:sz w:val="24"/>
                <w:szCs w:val="24"/>
                <w:lang w:val="ro-MD"/>
              </w:rPr>
              <w:t xml:space="preserve"> </w:t>
            </w:r>
            <w:r w:rsidRPr="002F7BE2">
              <w:rPr>
                <w:w w:val="105"/>
                <w:sz w:val="24"/>
                <w:szCs w:val="24"/>
                <w:lang w:val="ro-MD"/>
              </w:rPr>
              <w:t>familie</w:t>
            </w:r>
          </w:p>
        </w:tc>
        <w:tc>
          <w:tcPr>
            <w:tcW w:w="5085" w:type="dxa"/>
          </w:tcPr>
          <w:p w:rsidR="00DE2EB0" w:rsidRPr="002F7BE2" w:rsidRDefault="00DE2EB0" w:rsidP="00157F06">
            <w:pPr>
              <w:pStyle w:val="TableParagraph"/>
              <w:ind w:left="116"/>
              <w:jc w:val="both"/>
              <w:rPr>
                <w:sz w:val="24"/>
                <w:szCs w:val="24"/>
                <w:lang w:val="ro-MD"/>
              </w:rPr>
            </w:pPr>
            <w:r w:rsidRPr="002F7BE2">
              <w:rPr>
                <w:w w:val="105"/>
                <w:sz w:val="24"/>
                <w:szCs w:val="24"/>
                <w:lang w:val="ro-MD"/>
              </w:rPr>
              <w:t>0=</w:t>
            </w:r>
            <w:r w:rsidRPr="002F7BE2">
              <w:rPr>
                <w:spacing w:val="-5"/>
                <w:w w:val="105"/>
                <w:sz w:val="24"/>
                <w:szCs w:val="24"/>
                <w:lang w:val="ro-MD"/>
              </w:rPr>
              <w:t xml:space="preserve"> </w:t>
            </w:r>
            <w:r w:rsidRPr="002F7BE2">
              <w:rPr>
                <w:w w:val="105"/>
                <w:sz w:val="24"/>
                <w:szCs w:val="24"/>
                <w:lang w:val="ro-MD"/>
              </w:rPr>
              <w:t>da;</w:t>
            </w:r>
            <w:r w:rsidRPr="002F7BE2">
              <w:rPr>
                <w:spacing w:val="-8"/>
                <w:w w:val="105"/>
                <w:sz w:val="24"/>
                <w:szCs w:val="24"/>
                <w:lang w:val="ro-MD"/>
              </w:rPr>
              <w:t xml:space="preserve"> </w:t>
            </w:r>
            <w:r w:rsidRPr="002F7BE2">
              <w:rPr>
                <w:w w:val="105"/>
                <w:sz w:val="24"/>
                <w:szCs w:val="24"/>
                <w:lang w:val="ro-MD"/>
              </w:rPr>
              <w:t>1=</w:t>
            </w:r>
            <w:r w:rsidRPr="002F7BE2">
              <w:rPr>
                <w:spacing w:val="-5"/>
                <w:w w:val="105"/>
                <w:sz w:val="24"/>
                <w:szCs w:val="24"/>
                <w:lang w:val="ro-MD"/>
              </w:rPr>
              <w:t xml:space="preserve"> </w:t>
            </w:r>
            <w:r w:rsidRPr="002F7BE2">
              <w:rPr>
                <w:w w:val="105"/>
                <w:sz w:val="24"/>
                <w:szCs w:val="24"/>
                <w:lang w:val="ro-MD"/>
              </w:rPr>
              <w:t>nu;</w:t>
            </w:r>
          </w:p>
        </w:tc>
      </w:tr>
      <w:tr w:rsidR="00DE2EB0" w:rsidRPr="002F7BE2" w:rsidTr="00157F06">
        <w:trPr>
          <w:trHeight w:val="20"/>
          <w:jc w:val="center"/>
        </w:trPr>
        <w:tc>
          <w:tcPr>
            <w:tcW w:w="5625" w:type="dxa"/>
          </w:tcPr>
          <w:p w:rsidR="00DE2EB0" w:rsidRPr="002F7BE2" w:rsidRDefault="00DE2EB0" w:rsidP="00157F06">
            <w:pPr>
              <w:pStyle w:val="TableParagraph"/>
              <w:jc w:val="both"/>
              <w:rPr>
                <w:sz w:val="24"/>
                <w:szCs w:val="24"/>
                <w:lang w:val="ro-MD"/>
              </w:rPr>
            </w:pPr>
            <w:r w:rsidRPr="002F7BE2">
              <w:rPr>
                <w:spacing w:val="-1"/>
                <w:w w:val="105"/>
                <w:sz w:val="24"/>
                <w:szCs w:val="24"/>
                <w:lang w:val="ro-MD"/>
              </w:rPr>
              <w:t>Supravegherea</w:t>
            </w:r>
            <w:r w:rsidRPr="002F7BE2">
              <w:rPr>
                <w:spacing w:val="-5"/>
                <w:w w:val="105"/>
                <w:sz w:val="24"/>
                <w:szCs w:val="24"/>
                <w:lang w:val="ro-MD"/>
              </w:rPr>
              <w:t xml:space="preserve"> </w:t>
            </w:r>
            <w:r w:rsidRPr="002F7BE2">
              <w:rPr>
                <w:w w:val="105"/>
                <w:sz w:val="24"/>
                <w:szCs w:val="24"/>
                <w:lang w:val="ro-MD"/>
              </w:rPr>
              <w:t>pacientului</w:t>
            </w:r>
            <w:r w:rsidRPr="002F7BE2">
              <w:rPr>
                <w:spacing w:val="-15"/>
                <w:w w:val="105"/>
                <w:sz w:val="24"/>
                <w:szCs w:val="24"/>
                <w:lang w:val="ro-MD"/>
              </w:rPr>
              <w:t xml:space="preserve"> </w:t>
            </w:r>
            <w:r w:rsidRPr="002F7BE2">
              <w:rPr>
                <w:w w:val="105"/>
                <w:sz w:val="24"/>
                <w:szCs w:val="24"/>
                <w:lang w:val="ro-MD"/>
              </w:rPr>
              <w:t>la</w:t>
            </w:r>
            <w:r w:rsidRPr="002F7BE2">
              <w:rPr>
                <w:spacing w:val="-4"/>
                <w:w w:val="105"/>
                <w:sz w:val="24"/>
                <w:szCs w:val="24"/>
                <w:lang w:val="ro-MD"/>
              </w:rPr>
              <w:t xml:space="preserve"> </w:t>
            </w:r>
            <w:r w:rsidRPr="002F7BE2">
              <w:rPr>
                <w:w w:val="105"/>
                <w:sz w:val="24"/>
                <w:szCs w:val="24"/>
                <w:lang w:val="ro-MD"/>
              </w:rPr>
              <w:t>medicul</w:t>
            </w:r>
            <w:r w:rsidRPr="002F7BE2">
              <w:rPr>
                <w:spacing w:val="-9"/>
                <w:w w:val="105"/>
                <w:sz w:val="24"/>
                <w:szCs w:val="24"/>
                <w:lang w:val="ro-MD"/>
              </w:rPr>
              <w:t xml:space="preserve">  </w:t>
            </w:r>
            <w:r w:rsidRPr="002F7BE2">
              <w:rPr>
                <w:w w:val="105"/>
                <w:sz w:val="24"/>
                <w:szCs w:val="24"/>
                <w:lang w:val="ro-MD"/>
              </w:rPr>
              <w:t>specialist</w:t>
            </w:r>
          </w:p>
        </w:tc>
        <w:tc>
          <w:tcPr>
            <w:tcW w:w="5085" w:type="dxa"/>
          </w:tcPr>
          <w:p w:rsidR="00DE2EB0" w:rsidRPr="002F7BE2" w:rsidRDefault="00DE2EB0" w:rsidP="00157F06">
            <w:pPr>
              <w:pStyle w:val="TableParagraph"/>
              <w:ind w:left="116"/>
              <w:jc w:val="both"/>
              <w:rPr>
                <w:sz w:val="24"/>
                <w:szCs w:val="24"/>
                <w:lang w:val="ro-MD"/>
              </w:rPr>
            </w:pPr>
            <w:r w:rsidRPr="002F7BE2">
              <w:rPr>
                <w:w w:val="105"/>
                <w:sz w:val="24"/>
                <w:szCs w:val="24"/>
                <w:lang w:val="ro-MD"/>
              </w:rPr>
              <w:t>0=</w:t>
            </w:r>
            <w:r w:rsidRPr="002F7BE2">
              <w:rPr>
                <w:spacing w:val="-5"/>
                <w:w w:val="105"/>
                <w:sz w:val="24"/>
                <w:szCs w:val="24"/>
                <w:lang w:val="ro-MD"/>
              </w:rPr>
              <w:t xml:space="preserve"> </w:t>
            </w:r>
            <w:r w:rsidRPr="002F7BE2">
              <w:rPr>
                <w:w w:val="105"/>
                <w:sz w:val="24"/>
                <w:szCs w:val="24"/>
                <w:lang w:val="ro-MD"/>
              </w:rPr>
              <w:t>da;</w:t>
            </w:r>
            <w:r w:rsidRPr="002F7BE2">
              <w:rPr>
                <w:spacing w:val="-8"/>
                <w:w w:val="105"/>
                <w:sz w:val="24"/>
                <w:szCs w:val="24"/>
                <w:lang w:val="ro-MD"/>
              </w:rPr>
              <w:t xml:space="preserve"> </w:t>
            </w:r>
            <w:r w:rsidRPr="002F7BE2">
              <w:rPr>
                <w:w w:val="105"/>
                <w:sz w:val="24"/>
                <w:szCs w:val="24"/>
                <w:lang w:val="ro-MD"/>
              </w:rPr>
              <w:t>1=</w:t>
            </w:r>
            <w:r w:rsidRPr="002F7BE2">
              <w:rPr>
                <w:spacing w:val="-5"/>
                <w:w w:val="105"/>
                <w:sz w:val="24"/>
                <w:szCs w:val="24"/>
                <w:lang w:val="ro-MD"/>
              </w:rPr>
              <w:t xml:space="preserve"> </w:t>
            </w:r>
            <w:r w:rsidRPr="002F7BE2">
              <w:rPr>
                <w:w w:val="105"/>
                <w:sz w:val="24"/>
                <w:szCs w:val="24"/>
                <w:lang w:val="ro-MD"/>
              </w:rPr>
              <w:t>nu;</w:t>
            </w:r>
          </w:p>
        </w:tc>
      </w:tr>
    </w:tbl>
    <w:p w:rsidR="00793B0F" w:rsidRPr="002F7BE2" w:rsidRDefault="00793B0F" w:rsidP="000D4909">
      <w:pPr>
        <w:pStyle w:val="2"/>
        <w:jc w:val="center"/>
        <w:rPr>
          <w:rFonts w:ascii="Times New Roman" w:hAnsi="Times New Roman" w:cs="Times New Roman"/>
          <w:b/>
          <w:bCs/>
          <w:lang w:val="ro-MD"/>
        </w:rPr>
      </w:pPr>
      <w:r w:rsidRPr="002F7BE2">
        <w:rPr>
          <w:rFonts w:ascii="Times New Roman" w:hAnsi="Times New Roman" w:cs="Times New Roman"/>
          <w:b/>
          <w:bCs/>
          <w:lang w:val="ro-MD"/>
        </w:rPr>
        <w:lastRenderedPageBreak/>
        <w:t>BIBLIOGRAFIE</w:t>
      </w:r>
      <w:bookmarkEnd w:id="19"/>
    </w:p>
    <w:p w:rsidR="00427289" w:rsidRPr="002F7BE2" w:rsidRDefault="00793B0F" w:rsidP="000D4909">
      <w:pPr>
        <w:pStyle w:val="a4"/>
        <w:numPr>
          <w:ilvl w:val="0"/>
          <w:numId w:val="26"/>
        </w:numPr>
        <w:jc w:val="both"/>
        <w:rPr>
          <w:rFonts w:ascii="Times New Roman" w:hAnsi="Times New Roman" w:cs="Times New Roman"/>
          <w:sz w:val="24"/>
          <w:szCs w:val="24"/>
          <w:lang w:val="ro-MD"/>
        </w:rPr>
      </w:pPr>
      <w:r w:rsidRPr="002F7BE2">
        <w:rPr>
          <w:rFonts w:ascii="Times New Roman" w:hAnsi="Times New Roman" w:cs="Times New Roman"/>
          <w:color w:val="000000"/>
          <w:sz w:val="24"/>
          <w:szCs w:val="24"/>
          <w:lang w:val="ro-MD"/>
        </w:rPr>
        <w:t>Ashe RG., Campbell N., Dornan JC.</w:t>
      </w:r>
      <w:r w:rsidRPr="002F7BE2">
        <w:rPr>
          <w:rFonts w:ascii="Times New Roman" w:hAnsi="Times New Roman" w:cs="Times New Roman"/>
          <w:sz w:val="24"/>
          <w:szCs w:val="24"/>
          <w:lang w:val="ro-MD"/>
        </w:rPr>
        <w:t xml:space="preserve"> Antenatal detection of renal ab</w:t>
      </w:r>
      <w:r w:rsidRPr="002F7BE2">
        <w:rPr>
          <w:rFonts w:ascii="Times New Roman" w:hAnsi="Times New Roman" w:cs="Times New Roman"/>
          <w:sz w:val="24"/>
          <w:szCs w:val="24"/>
          <w:lang w:val="ro-MD"/>
        </w:rPr>
        <w:softHyphen/>
        <w:t>nor</w:t>
      </w:r>
      <w:r w:rsidRPr="002F7BE2">
        <w:rPr>
          <w:rFonts w:ascii="Times New Roman" w:hAnsi="Times New Roman" w:cs="Times New Roman"/>
          <w:sz w:val="24"/>
          <w:szCs w:val="24"/>
          <w:lang w:val="ro-MD"/>
        </w:rPr>
        <w:softHyphen/>
        <w:t>malities. // Irish Journal of Medical Science. -1992. -V.161(11). -p.626-629.</w:t>
      </w:r>
    </w:p>
    <w:p w:rsidR="00427289" w:rsidRPr="002F7BE2" w:rsidRDefault="00427289" w:rsidP="00AA31FD">
      <w:pPr>
        <w:pStyle w:val="a4"/>
        <w:numPr>
          <w:ilvl w:val="0"/>
          <w:numId w:val="26"/>
        </w:numPr>
        <w:spacing w:after="0"/>
        <w:jc w:val="both"/>
        <w:rPr>
          <w:rFonts w:ascii="Times New Roman" w:hAnsi="Times New Roman" w:cs="Times New Roman"/>
          <w:sz w:val="24"/>
          <w:szCs w:val="24"/>
          <w:lang w:val="ro-MD"/>
        </w:rPr>
      </w:pPr>
      <w:r w:rsidRPr="002F7BE2">
        <w:rPr>
          <w:rStyle w:val="element-citation"/>
          <w:rFonts w:ascii="Times New Roman" w:hAnsi="Times New Roman" w:cs="Times New Roman"/>
          <w:color w:val="000000"/>
          <w:lang w:val="ro-MD"/>
        </w:rPr>
        <w:t>Cardona-Grau D Kogan BA. Update on multicystic dysplastic kidney. </w:t>
      </w:r>
      <w:r w:rsidRPr="002F7BE2">
        <w:rPr>
          <w:rStyle w:val="ref-journal"/>
          <w:rFonts w:ascii="Times New Roman" w:hAnsi="Times New Roman" w:cs="Times New Roman"/>
          <w:i/>
          <w:iCs/>
          <w:color w:val="000000"/>
          <w:lang w:val="ro-MD"/>
        </w:rPr>
        <w:t xml:space="preserve">Current Urology Reports </w:t>
      </w:r>
      <w:r w:rsidRPr="002F7BE2">
        <w:rPr>
          <w:rStyle w:val="ref-journal"/>
          <w:rFonts w:ascii="Times New Roman" w:hAnsi="Times New Roman" w:cs="Times New Roman"/>
          <w:i/>
          <w:iCs/>
          <w:color w:val="000000"/>
          <w:sz w:val="24"/>
          <w:szCs w:val="24"/>
          <w:lang w:val="ro-MD"/>
        </w:rPr>
        <w:t>. </w:t>
      </w:r>
      <w:r w:rsidRPr="002F7BE2">
        <w:rPr>
          <w:rStyle w:val="element-citation"/>
          <w:rFonts w:ascii="Times New Roman" w:hAnsi="Times New Roman" w:cs="Times New Roman"/>
          <w:color w:val="000000"/>
          <w:sz w:val="24"/>
          <w:szCs w:val="24"/>
          <w:lang w:val="ro-MD"/>
        </w:rPr>
        <w:t>2015;</w:t>
      </w:r>
      <w:r w:rsidRPr="002F7BE2">
        <w:rPr>
          <w:rStyle w:val="ref-vol"/>
          <w:rFonts w:ascii="Times New Roman" w:hAnsi="Times New Roman" w:cs="Times New Roman"/>
          <w:color w:val="000000"/>
          <w:sz w:val="24"/>
          <w:szCs w:val="24"/>
          <w:lang w:val="ro-MD"/>
        </w:rPr>
        <w:t>16</w:t>
      </w:r>
      <w:r w:rsidRPr="002F7BE2">
        <w:rPr>
          <w:rStyle w:val="element-citation"/>
          <w:rFonts w:ascii="Times New Roman" w:hAnsi="Times New Roman" w:cs="Times New Roman"/>
          <w:color w:val="000000"/>
          <w:sz w:val="24"/>
          <w:szCs w:val="24"/>
          <w:lang w:val="ro-MD"/>
        </w:rPr>
        <w:t>:67–67. [</w:t>
      </w:r>
      <w:hyperlink r:id="rId43" w:history="1">
        <w:r w:rsidRPr="002F7BE2">
          <w:rPr>
            <w:rStyle w:val="a3"/>
            <w:rFonts w:ascii="Times New Roman" w:hAnsi="Times New Roman"/>
            <w:color w:val="2F4A8B"/>
            <w:sz w:val="24"/>
            <w:szCs w:val="24"/>
            <w:lang w:val="ro-MD"/>
          </w:rPr>
          <w:t>PubMed</w:t>
        </w:r>
      </w:hyperlink>
      <w:r w:rsidRPr="002F7BE2">
        <w:rPr>
          <w:rStyle w:val="element-citation"/>
          <w:rFonts w:ascii="Times New Roman" w:hAnsi="Times New Roman" w:cs="Times New Roman"/>
          <w:color w:val="000000"/>
          <w:sz w:val="24"/>
          <w:szCs w:val="24"/>
          <w:lang w:val="ro-MD"/>
        </w:rPr>
        <w:t>] </w:t>
      </w:r>
      <w:r w:rsidRPr="002F7BE2">
        <w:rPr>
          <w:rStyle w:val="nowrap"/>
          <w:rFonts w:ascii="Times New Roman" w:hAnsi="Times New Roman" w:cs="Times New Roman"/>
          <w:color w:val="000000"/>
          <w:sz w:val="24"/>
          <w:szCs w:val="24"/>
          <w:lang w:val="ro-MD"/>
        </w:rPr>
        <w:t>[</w:t>
      </w:r>
      <w:hyperlink r:id="rId44" w:tgtFrame="_blank" w:history="1">
        <w:r w:rsidRPr="002F7BE2">
          <w:rPr>
            <w:rStyle w:val="a3"/>
            <w:rFonts w:ascii="Times New Roman" w:hAnsi="Times New Roman"/>
            <w:color w:val="2F4A8B"/>
            <w:sz w:val="24"/>
            <w:szCs w:val="24"/>
            <w:lang w:val="ro-MD"/>
          </w:rPr>
          <w:t>Google Scholar</w:t>
        </w:r>
      </w:hyperlink>
      <w:r w:rsidRPr="002F7BE2">
        <w:rPr>
          <w:rStyle w:val="nowrap"/>
          <w:rFonts w:ascii="Times New Roman" w:hAnsi="Times New Roman" w:cs="Times New Roman"/>
          <w:color w:val="000000"/>
          <w:sz w:val="24"/>
          <w:szCs w:val="24"/>
          <w:lang w:val="ro-MD"/>
        </w:rPr>
        <w:t>]</w:t>
      </w:r>
    </w:p>
    <w:p w:rsidR="00EA5D14" w:rsidRPr="002F7BE2" w:rsidRDefault="00793B0F" w:rsidP="00AA31FD">
      <w:pPr>
        <w:pStyle w:val="a4"/>
        <w:numPr>
          <w:ilvl w:val="0"/>
          <w:numId w:val="26"/>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Lucan M., Tratat de tehnici chirurgicale urologice, Infomedica, Bucureşti, 2001.</w:t>
      </w:r>
    </w:p>
    <w:p w:rsidR="00427289" w:rsidRPr="002F7BE2" w:rsidRDefault="00EA5D14" w:rsidP="00AA31FD">
      <w:pPr>
        <w:pStyle w:val="a4"/>
        <w:numPr>
          <w:ilvl w:val="0"/>
          <w:numId w:val="26"/>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Radmayr C (Chair), Bogaert G., Dogan H.S., Nijman J.M. (vice - chair), Silay M.S., Stein R., Tekgul S. EAU Guidelines on Paediatric Urology. European Association of Urology 2020, 159 p. </w:t>
      </w:r>
    </w:p>
    <w:p w:rsidR="00427289" w:rsidRPr="002F7BE2" w:rsidRDefault="00427289" w:rsidP="00AA31FD">
      <w:pPr>
        <w:pStyle w:val="a4"/>
        <w:numPr>
          <w:ilvl w:val="0"/>
          <w:numId w:val="26"/>
        </w:numPr>
        <w:spacing w:after="0"/>
        <w:jc w:val="both"/>
        <w:rPr>
          <w:rFonts w:ascii="Times New Roman" w:hAnsi="Times New Roman" w:cs="Times New Roman"/>
          <w:sz w:val="24"/>
          <w:szCs w:val="24"/>
          <w:lang w:val="ro-MD"/>
        </w:rPr>
      </w:pPr>
      <w:r w:rsidRPr="002F7BE2">
        <w:rPr>
          <w:rStyle w:val="element-citation"/>
          <w:rFonts w:ascii="Times New Roman" w:hAnsi="Times New Roman" w:cs="Times New Roman"/>
          <w:color w:val="000000"/>
          <w:sz w:val="24"/>
          <w:szCs w:val="24"/>
          <w:lang w:val="ro-MD"/>
        </w:rPr>
        <w:t>Brown C Mcleod D Ching C Knowledge of vesicoureteral reflux obtained by screening voiding cystourethrogram in children with multicystic dysplastic kidney does not change patient management or prevent febrile urinary tract infection. </w:t>
      </w:r>
      <w:r w:rsidRPr="002F7BE2">
        <w:rPr>
          <w:rStyle w:val="ref-journal"/>
          <w:rFonts w:ascii="Times New Roman" w:hAnsi="Times New Roman" w:cs="Times New Roman"/>
          <w:i/>
          <w:iCs/>
          <w:color w:val="000000"/>
          <w:sz w:val="24"/>
          <w:szCs w:val="24"/>
          <w:lang w:val="ro-MD"/>
        </w:rPr>
        <w:t>Journal of Pediatric Urology . </w:t>
      </w:r>
      <w:r w:rsidRPr="002F7BE2">
        <w:rPr>
          <w:rStyle w:val="element-citation"/>
          <w:rFonts w:ascii="Times New Roman" w:hAnsi="Times New Roman" w:cs="Times New Roman"/>
          <w:color w:val="000000"/>
          <w:sz w:val="24"/>
          <w:szCs w:val="24"/>
          <w:lang w:val="ro-MD"/>
        </w:rPr>
        <w:t>2019;</w:t>
      </w:r>
      <w:r w:rsidRPr="002F7BE2">
        <w:rPr>
          <w:rStyle w:val="ref-vol"/>
          <w:rFonts w:ascii="Times New Roman" w:hAnsi="Times New Roman" w:cs="Times New Roman"/>
          <w:color w:val="000000"/>
          <w:sz w:val="24"/>
          <w:szCs w:val="24"/>
          <w:lang w:val="ro-MD"/>
        </w:rPr>
        <w:t>15</w:t>
      </w:r>
      <w:r w:rsidRPr="002F7BE2">
        <w:rPr>
          <w:rStyle w:val="element-citation"/>
          <w:rFonts w:ascii="Times New Roman" w:hAnsi="Times New Roman" w:cs="Times New Roman"/>
          <w:color w:val="000000"/>
          <w:sz w:val="24"/>
          <w:szCs w:val="24"/>
          <w:lang w:val="ro-MD"/>
        </w:rPr>
        <w:t>:267–267. [</w:t>
      </w:r>
      <w:hyperlink r:id="rId45" w:history="1">
        <w:r w:rsidRPr="002F7BE2">
          <w:rPr>
            <w:rStyle w:val="a3"/>
            <w:rFonts w:ascii="Times New Roman" w:hAnsi="Times New Roman"/>
            <w:color w:val="2F4A8B"/>
            <w:sz w:val="24"/>
            <w:szCs w:val="24"/>
            <w:lang w:val="ro-MD"/>
          </w:rPr>
          <w:t>PubMed</w:t>
        </w:r>
      </w:hyperlink>
      <w:r w:rsidRPr="002F7BE2">
        <w:rPr>
          <w:rStyle w:val="element-citation"/>
          <w:rFonts w:ascii="Times New Roman" w:hAnsi="Times New Roman" w:cs="Times New Roman"/>
          <w:color w:val="000000"/>
          <w:sz w:val="24"/>
          <w:szCs w:val="24"/>
          <w:lang w:val="ro-MD"/>
        </w:rPr>
        <w:t>] </w:t>
      </w:r>
      <w:r w:rsidRPr="002F7BE2">
        <w:rPr>
          <w:rStyle w:val="nowrap"/>
          <w:rFonts w:ascii="Times New Roman" w:hAnsi="Times New Roman" w:cs="Times New Roman"/>
          <w:color w:val="000000"/>
          <w:sz w:val="24"/>
          <w:szCs w:val="24"/>
          <w:lang w:val="ro-MD"/>
        </w:rPr>
        <w:t>[</w:t>
      </w:r>
      <w:hyperlink r:id="rId46" w:tgtFrame="_blank" w:history="1">
        <w:r w:rsidRPr="002F7BE2">
          <w:rPr>
            <w:rStyle w:val="a3"/>
            <w:rFonts w:ascii="Times New Roman" w:hAnsi="Times New Roman"/>
            <w:color w:val="2F4A8B"/>
            <w:sz w:val="24"/>
            <w:szCs w:val="24"/>
            <w:lang w:val="ro-MD"/>
          </w:rPr>
          <w:t>Google Scholar</w:t>
        </w:r>
      </w:hyperlink>
      <w:r w:rsidRPr="002F7BE2">
        <w:rPr>
          <w:rStyle w:val="nowrap"/>
          <w:rFonts w:ascii="Times New Roman" w:hAnsi="Times New Roman" w:cs="Times New Roman"/>
          <w:color w:val="000000"/>
          <w:sz w:val="24"/>
          <w:szCs w:val="24"/>
          <w:lang w:val="ro-MD"/>
        </w:rPr>
        <w:t>]</w:t>
      </w:r>
    </w:p>
    <w:p w:rsidR="00EA5D14" w:rsidRPr="002F7BE2" w:rsidRDefault="00793B0F" w:rsidP="00AA31FD">
      <w:pPr>
        <w:pStyle w:val="a4"/>
        <w:numPr>
          <w:ilvl w:val="0"/>
          <w:numId w:val="26"/>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Nicolescu D., Urologie, Editura didactică şi pedagogică, Bucureşti, 1990.</w:t>
      </w:r>
    </w:p>
    <w:p w:rsidR="00EA5D14" w:rsidRPr="002F7BE2" w:rsidRDefault="00793B0F" w:rsidP="00AA31FD">
      <w:pPr>
        <w:pStyle w:val="a4"/>
        <w:numPr>
          <w:ilvl w:val="0"/>
          <w:numId w:val="26"/>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Oşan V., Urologie, Târgu-Mureş, 2003.</w:t>
      </w:r>
    </w:p>
    <w:p w:rsidR="00EA5D14" w:rsidRPr="002F7BE2" w:rsidRDefault="00793B0F" w:rsidP="00AA31FD">
      <w:pPr>
        <w:pStyle w:val="a4"/>
        <w:numPr>
          <w:ilvl w:val="0"/>
          <w:numId w:val="26"/>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Pesamosca A. Experienţa clinicii noastre în diagnosticul </w:t>
      </w:r>
      <w:r w:rsidR="008E4DEC" w:rsidRPr="002F7BE2">
        <w:rPr>
          <w:rFonts w:ascii="Times New Roman" w:hAnsi="Times New Roman" w:cs="Times New Roman"/>
          <w:sz w:val="24"/>
          <w:szCs w:val="24"/>
          <w:lang w:val="ro-MD"/>
        </w:rPr>
        <w:t xml:space="preserve">și </w:t>
      </w:r>
      <w:r w:rsidRPr="002F7BE2">
        <w:rPr>
          <w:rFonts w:ascii="Times New Roman" w:hAnsi="Times New Roman" w:cs="Times New Roman"/>
          <w:sz w:val="24"/>
          <w:szCs w:val="24"/>
          <w:lang w:val="ro-MD"/>
        </w:rPr>
        <w:t>tratamentul mal</w:t>
      </w:r>
      <w:r w:rsidRPr="002F7BE2">
        <w:rPr>
          <w:rFonts w:ascii="Times New Roman" w:hAnsi="Times New Roman" w:cs="Times New Roman"/>
          <w:sz w:val="24"/>
          <w:szCs w:val="24"/>
          <w:lang w:val="ro-MD"/>
        </w:rPr>
        <w:softHyphen/>
        <w:t>formaţiilor renale la copii. / Conferinţa naţională de chirurgie. Timişoara, 1996.</w:t>
      </w:r>
    </w:p>
    <w:p w:rsidR="003C6C17" w:rsidRPr="002F7BE2" w:rsidRDefault="003C6C17" w:rsidP="000D4909">
      <w:pPr>
        <w:numPr>
          <w:ilvl w:val="0"/>
          <w:numId w:val="26"/>
        </w:numPr>
        <w:shd w:val="clear" w:color="auto" w:fill="FFFFFF"/>
        <w:spacing w:after="0" w:line="240" w:lineRule="auto"/>
        <w:jc w:val="both"/>
        <w:rPr>
          <w:rFonts w:ascii="Times New Roman" w:hAnsi="Times New Roman" w:cs="Times New Roman"/>
          <w:color w:val="000000" w:themeColor="text1"/>
          <w:sz w:val="24"/>
          <w:szCs w:val="24"/>
          <w:lang w:val="ro-MD"/>
        </w:rPr>
      </w:pPr>
      <w:r w:rsidRPr="002F7BE2">
        <w:rPr>
          <w:rFonts w:ascii="Times New Roman" w:hAnsi="Times New Roman" w:cs="Times New Roman"/>
          <w:color w:val="212121"/>
          <w:sz w:val="24"/>
          <w:szCs w:val="24"/>
          <w:lang w:val="ro-MD"/>
        </w:rPr>
        <w:t xml:space="preserve">Upadhyay KK, Silverstein DM. Renal development: a complex process dependent on inductive interaction. Curr Pediatr Rev. 2014;10(2):107-14. </w:t>
      </w:r>
      <w:r w:rsidRPr="002F7BE2">
        <w:rPr>
          <w:rFonts w:ascii="Times New Roman" w:hAnsi="Times New Roman" w:cs="Times New Roman"/>
          <w:color w:val="000000" w:themeColor="text1"/>
          <w:sz w:val="24"/>
          <w:szCs w:val="24"/>
          <w:lang w:val="ro-MD"/>
        </w:rPr>
        <w:t>- </w:t>
      </w:r>
      <w:hyperlink r:id="rId47" w:history="1">
        <w:r w:rsidRPr="002F7BE2">
          <w:rPr>
            <w:rStyle w:val="a3"/>
            <w:rFonts w:ascii="Times New Roman" w:hAnsi="Times New Roman"/>
            <w:color w:val="000000" w:themeColor="text1"/>
            <w:sz w:val="24"/>
            <w:szCs w:val="24"/>
            <w:u w:val="none"/>
            <w:lang w:val="ro-MD"/>
          </w:rPr>
          <w:t>PubMed</w:t>
        </w:r>
      </w:hyperlink>
    </w:p>
    <w:p w:rsidR="003C6C17" w:rsidRPr="002F7BE2" w:rsidRDefault="002F7BE2" w:rsidP="000D4909">
      <w:pPr>
        <w:numPr>
          <w:ilvl w:val="0"/>
          <w:numId w:val="26"/>
        </w:numPr>
        <w:shd w:val="clear" w:color="auto" w:fill="FFFFFF"/>
        <w:spacing w:beforeAutospacing="1" w:after="0" w:afterAutospacing="1" w:line="240" w:lineRule="auto"/>
        <w:jc w:val="both"/>
        <w:rPr>
          <w:rFonts w:ascii="Times New Roman" w:hAnsi="Times New Roman" w:cs="Times New Roman"/>
          <w:color w:val="000000" w:themeColor="text1"/>
          <w:sz w:val="24"/>
          <w:szCs w:val="24"/>
          <w:lang w:val="ro-MD"/>
        </w:rPr>
      </w:pPr>
      <w:hyperlink r:id="rId48" w:history="1">
        <w:r w:rsidR="003C6C17" w:rsidRPr="002F7BE2">
          <w:rPr>
            <w:rStyle w:val="a3"/>
            <w:rFonts w:ascii="Times New Roman" w:hAnsi="Times New Roman"/>
            <w:color w:val="000000" w:themeColor="text1"/>
            <w:sz w:val="24"/>
            <w:szCs w:val="24"/>
            <w:u w:val="none"/>
            <w:lang w:val="ro-MD"/>
          </w:rPr>
          <w:t>Multicystic dysplastic kidney in children--a need for conservative and long term approach.</w:t>
        </w:r>
      </w:hyperlink>
      <w:r w:rsidR="003C6C17" w:rsidRPr="002F7BE2">
        <w:rPr>
          <w:rFonts w:ascii="Times New Roman" w:hAnsi="Times New Roman" w:cs="Times New Roman"/>
          <w:color w:val="000000" w:themeColor="text1"/>
          <w:sz w:val="24"/>
          <w:szCs w:val="24"/>
          <w:lang w:val="ro-MD"/>
        </w:rPr>
        <w:t xml:space="preserve">   </w:t>
      </w:r>
      <w:r w:rsidR="003C6C17" w:rsidRPr="002F7BE2">
        <w:rPr>
          <w:rStyle w:val="docsum-authors"/>
          <w:rFonts w:ascii="Times New Roman" w:hAnsi="Times New Roman" w:cs="Times New Roman"/>
          <w:color w:val="212121"/>
          <w:sz w:val="24"/>
          <w:szCs w:val="24"/>
          <w:lang w:val="ro-MD"/>
        </w:rPr>
        <w:t>Singh JK, Kanojia RP, Narasimhan KL.</w:t>
      </w:r>
      <w:r w:rsidR="003C6C17" w:rsidRPr="002F7BE2">
        <w:rPr>
          <w:rStyle w:val="docsum-journal-citation"/>
          <w:rFonts w:ascii="Times New Roman" w:hAnsi="Times New Roman" w:cs="Times New Roman"/>
          <w:color w:val="000000" w:themeColor="text1"/>
          <w:sz w:val="24"/>
          <w:szCs w:val="24"/>
          <w:lang w:val="ro-MD"/>
        </w:rPr>
        <w:t>Indian J Pediatr. 2009 Aug;76(8):809-12. doi: 10.1007/s12098-009-0117-y. Epub 2009 Apr 16.</w:t>
      </w:r>
      <w:r w:rsidR="003C6C17" w:rsidRPr="002F7BE2">
        <w:rPr>
          <w:rStyle w:val="citation-part"/>
          <w:rFonts w:ascii="Times New Roman" w:hAnsi="Times New Roman" w:cs="Times New Roman"/>
          <w:color w:val="000000" w:themeColor="text1"/>
          <w:sz w:val="24"/>
          <w:szCs w:val="24"/>
          <w:lang w:val="ro-MD"/>
        </w:rPr>
        <w:t>PMID: </w:t>
      </w:r>
      <w:r w:rsidR="003C6C17" w:rsidRPr="002F7BE2">
        <w:rPr>
          <w:rStyle w:val="docsum-pmid"/>
          <w:rFonts w:ascii="Times New Roman" w:hAnsi="Times New Roman" w:cs="Times New Roman"/>
          <w:color w:val="000000" w:themeColor="text1"/>
          <w:sz w:val="24"/>
          <w:szCs w:val="24"/>
          <w:lang w:val="ro-MD"/>
        </w:rPr>
        <w:t>19381503</w:t>
      </w:r>
    </w:p>
    <w:p w:rsidR="003C6C17" w:rsidRPr="002F7BE2" w:rsidRDefault="003C6C17" w:rsidP="000D4909">
      <w:pPr>
        <w:numPr>
          <w:ilvl w:val="0"/>
          <w:numId w:val="26"/>
        </w:numPr>
        <w:shd w:val="clear" w:color="auto" w:fill="FFFFFF"/>
        <w:spacing w:after="0" w:line="240" w:lineRule="auto"/>
        <w:jc w:val="both"/>
        <w:rPr>
          <w:rFonts w:ascii="Times New Roman" w:hAnsi="Times New Roman" w:cs="Times New Roman"/>
          <w:color w:val="212121"/>
          <w:sz w:val="24"/>
          <w:szCs w:val="24"/>
          <w:lang w:val="ro-MD"/>
        </w:rPr>
      </w:pPr>
      <w:r w:rsidRPr="002F7BE2">
        <w:rPr>
          <w:rFonts w:ascii="Times New Roman" w:hAnsi="Times New Roman" w:cs="Times New Roman"/>
          <w:color w:val="212121"/>
          <w:sz w:val="24"/>
          <w:szCs w:val="24"/>
          <w:lang w:val="ro-MD"/>
        </w:rPr>
        <w:t>Yulia A, Winyard P. Management of antenatally detected kidney malformations. Early Hum Dev. 2018 Nov;126:38-46. doi: 10.1016/j.earlhumdev.2018.08.017. Epub 2018 Sep 10. PMID: 30213573.</w:t>
      </w:r>
    </w:p>
    <w:p w:rsidR="003C6C17" w:rsidRPr="002F7BE2" w:rsidRDefault="003C6C17" w:rsidP="000D4909">
      <w:pPr>
        <w:numPr>
          <w:ilvl w:val="0"/>
          <w:numId w:val="26"/>
        </w:numPr>
        <w:shd w:val="clear" w:color="auto" w:fill="FFFFFF"/>
        <w:spacing w:after="0" w:line="240" w:lineRule="auto"/>
        <w:jc w:val="both"/>
        <w:rPr>
          <w:rFonts w:ascii="Times New Roman" w:hAnsi="Times New Roman" w:cs="Times New Roman"/>
          <w:color w:val="212121"/>
          <w:sz w:val="24"/>
          <w:szCs w:val="24"/>
          <w:lang w:val="ro-MD"/>
        </w:rPr>
      </w:pPr>
      <w:r w:rsidRPr="002F7BE2">
        <w:rPr>
          <w:rFonts w:ascii="Times New Roman" w:hAnsi="Times New Roman" w:cs="Times New Roman"/>
          <w:color w:val="212121"/>
          <w:sz w:val="24"/>
          <w:szCs w:val="24"/>
          <w:shd w:val="clear" w:color="auto" w:fill="FFFFFF"/>
          <w:lang w:val="ro-MD"/>
        </w:rPr>
        <w:t>Chen RY, Chang H. Renal dysplasia. Arch Pathol Lab Med. 2015 Apr;139(4):547-51. doi: 10.5858/arpa.2013-0660-RS. PMID: 25822765.</w:t>
      </w:r>
    </w:p>
    <w:p w:rsidR="00EA5D14" w:rsidRPr="002F7BE2" w:rsidRDefault="00793B0F" w:rsidP="00AA31FD">
      <w:pPr>
        <w:pStyle w:val="a4"/>
        <w:numPr>
          <w:ilvl w:val="0"/>
          <w:numId w:val="26"/>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 Persu Stelian, Metode moderne de investigaţie şi tratament în urologie, Editura ETNA Bucureşti, 2003.</w:t>
      </w:r>
    </w:p>
    <w:p w:rsidR="00EA5D14" w:rsidRPr="002F7BE2" w:rsidRDefault="00793B0F" w:rsidP="00AA31FD">
      <w:pPr>
        <w:pStyle w:val="a4"/>
        <w:numPr>
          <w:ilvl w:val="0"/>
          <w:numId w:val="26"/>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Proca E., Iliescu L., Urologie, Curs universitar, Editura universităţii Titu Maiorescu, 2004.</w:t>
      </w:r>
    </w:p>
    <w:p w:rsidR="00EA5D14" w:rsidRPr="002F7BE2" w:rsidRDefault="00EA5D14" w:rsidP="00AA31FD">
      <w:pPr>
        <w:pStyle w:val="a4"/>
        <w:numPr>
          <w:ilvl w:val="0"/>
          <w:numId w:val="26"/>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Абдуллин, А.К. Гидронефротическая форма мультикистозной дисплазии почки / А.К. Абдуллин, С.Е. Строчкова, Т.В. Дауталинова, Г.С. Нургалиева, А.Б. Абакаева, Г.С. Увайдельдинова// REJR. – 2015. – Т. 5, № 3. – С. 90–95 </w:t>
      </w:r>
    </w:p>
    <w:p w:rsidR="00EA5D14" w:rsidRPr="002F7BE2" w:rsidRDefault="008E4DEC" w:rsidP="00AA31FD">
      <w:pPr>
        <w:pStyle w:val="a4"/>
        <w:numPr>
          <w:ilvl w:val="0"/>
          <w:numId w:val="26"/>
        </w:numPr>
        <w:spacing w:after="0"/>
        <w:jc w:val="both"/>
        <w:rPr>
          <w:rFonts w:ascii="Times New Roman" w:hAnsi="Times New Roman" w:cs="Times New Roman"/>
          <w:sz w:val="24"/>
          <w:szCs w:val="24"/>
          <w:lang w:val="ro-MD"/>
        </w:rPr>
      </w:pPr>
      <w:r w:rsidRPr="002F7BE2">
        <w:rPr>
          <w:lang w:val="ro-MD"/>
        </w:rPr>
        <w:t xml:space="preserve"> </w:t>
      </w:r>
      <w:r w:rsidRPr="002F7BE2">
        <w:rPr>
          <w:rFonts w:ascii="Times New Roman" w:eastAsia="Times New Roman" w:hAnsi="Times New Roman" w:cs="Times New Roman"/>
          <w:sz w:val="24"/>
          <w:szCs w:val="24"/>
          <w:lang w:val="ro-MD"/>
        </w:rPr>
        <w:t>Charlotte Gimpel, E. Fred Avni, Luc Breysem, Kathrin Burgmaier, Anna Caroli, Metin Cetiner, Dieter Haffner, Erum A. Hartung, Doris Franke, Jens König, Max C. Liebau, Djalila Mekahli, Albert C. M. Ong, Lars Pape, Andrea Titieni, Roser Torra, Paul J. D. Winyard, and Franz. Schaefer</w:t>
      </w:r>
      <w:hyperlink r:id="rId49" w:history="1">
        <w:r w:rsidR="00EA5D14" w:rsidRPr="002F7BE2">
          <w:rPr>
            <w:rFonts w:ascii="Times New Roman" w:eastAsia="Times New Roman" w:hAnsi="Times New Roman" w:cs="Times New Roman"/>
            <w:sz w:val="24"/>
            <w:szCs w:val="24"/>
            <w:lang w:val="ro-MD"/>
          </w:rPr>
          <w:t>Imaging of Kidney Cysts and Cystic Kidney Diseases in Children: An International Working Group Consensus Statement</w:t>
        </w:r>
      </w:hyperlink>
      <w:r w:rsidR="00EA5D14" w:rsidRPr="002F7BE2">
        <w:rPr>
          <w:rFonts w:ascii="Times New Roman" w:eastAsia="Times New Roman" w:hAnsi="Times New Roman" w:cs="Times New Roman"/>
          <w:sz w:val="24"/>
          <w:szCs w:val="24"/>
          <w:lang w:val="ro-MD"/>
        </w:rPr>
        <w:t>”.  Radiology 2019 290:3, 769-782</w:t>
      </w:r>
    </w:p>
    <w:p w:rsidR="00EA5D14" w:rsidRPr="002F7BE2" w:rsidRDefault="00793B0F" w:rsidP="00AA31FD">
      <w:pPr>
        <w:pStyle w:val="a4"/>
        <w:numPr>
          <w:ilvl w:val="0"/>
          <w:numId w:val="26"/>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Romoşan Ioan, </w:t>
      </w:r>
      <w:r w:rsidR="008E4DEC" w:rsidRPr="002F7BE2">
        <w:rPr>
          <w:rFonts w:ascii="Times New Roman" w:hAnsi="Times New Roman" w:cs="Times New Roman"/>
          <w:sz w:val="24"/>
          <w:szCs w:val="24"/>
          <w:lang w:val="ro-MD"/>
        </w:rPr>
        <w:t>Rinichiul. Ghid diagnostic şi terapeutic.</w:t>
      </w:r>
      <w:r w:rsidRPr="002F7BE2">
        <w:rPr>
          <w:rFonts w:ascii="Times New Roman" w:hAnsi="Times New Roman" w:cs="Times New Roman"/>
          <w:sz w:val="24"/>
          <w:szCs w:val="24"/>
          <w:lang w:val="ro-MD"/>
        </w:rPr>
        <w:t xml:space="preserve"> Editura medicală, Bucureşti, 1999.</w:t>
      </w:r>
    </w:p>
    <w:p w:rsidR="00EA5D14" w:rsidRPr="002F7BE2" w:rsidRDefault="00793B0F" w:rsidP="00AA31FD">
      <w:pPr>
        <w:pStyle w:val="a4"/>
        <w:numPr>
          <w:ilvl w:val="0"/>
          <w:numId w:val="26"/>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Ursea N., Tratat de nefrologie, </w:t>
      </w:r>
      <w:r w:rsidR="008E4DEC" w:rsidRPr="002F7BE2">
        <w:rPr>
          <w:rFonts w:ascii="Times New Roman" w:hAnsi="Times New Roman" w:cs="Times New Roman"/>
          <w:sz w:val="24"/>
          <w:szCs w:val="24"/>
          <w:lang w:val="ro-MD"/>
        </w:rPr>
        <w:t>Bucureşti, 1994.</w:t>
      </w:r>
    </w:p>
    <w:p w:rsidR="00EA5D14" w:rsidRPr="002F7BE2" w:rsidRDefault="00793B0F" w:rsidP="00AA31FD">
      <w:pPr>
        <w:pStyle w:val="a4"/>
        <w:numPr>
          <w:ilvl w:val="0"/>
          <w:numId w:val="26"/>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Sinescu I., Urologie clinică, Editura medicală AMALTEA, Bucureşti, 1990.</w:t>
      </w:r>
    </w:p>
    <w:p w:rsidR="00EA5D14" w:rsidRPr="002F7BE2" w:rsidRDefault="00793B0F" w:rsidP="000D4909">
      <w:pPr>
        <w:pStyle w:val="a4"/>
        <w:numPr>
          <w:ilvl w:val="0"/>
          <w:numId w:val="26"/>
        </w:numPr>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Stephens FD., Smith ED., Hutson JM., Congenital anomalies of the urinary and genital tracts. Isis Medical Media, 1996.</w:t>
      </w:r>
    </w:p>
    <w:p w:rsidR="00EA5D14" w:rsidRPr="002F7BE2" w:rsidRDefault="00B863A1" w:rsidP="000D4909">
      <w:pPr>
        <w:pStyle w:val="a4"/>
        <w:numPr>
          <w:ilvl w:val="0"/>
          <w:numId w:val="26"/>
        </w:numPr>
        <w:jc w:val="both"/>
        <w:rPr>
          <w:rStyle w:val="markedcontent"/>
          <w:rFonts w:ascii="Times New Roman" w:hAnsi="Times New Roman" w:cs="Times New Roman"/>
          <w:sz w:val="24"/>
          <w:szCs w:val="24"/>
          <w:lang w:val="ro-MD"/>
        </w:rPr>
      </w:pPr>
      <w:r w:rsidRPr="002F7BE2">
        <w:rPr>
          <w:rStyle w:val="markedcontent"/>
          <w:rFonts w:ascii="Times New Roman" w:hAnsi="Times New Roman" w:cs="Times New Roman"/>
          <w:sz w:val="24"/>
          <w:szCs w:val="24"/>
          <w:lang w:val="ro-MD"/>
        </w:rPr>
        <w:lastRenderedPageBreak/>
        <w:t>C</w:t>
      </w:r>
      <w:r w:rsidR="00336279" w:rsidRPr="002F7BE2">
        <w:rPr>
          <w:rStyle w:val="markedcontent"/>
          <w:rFonts w:ascii="Times New Roman" w:hAnsi="Times New Roman" w:cs="Times New Roman"/>
          <w:sz w:val="24"/>
          <w:szCs w:val="24"/>
          <w:lang w:val="ro-MD"/>
        </w:rPr>
        <w:t>eban</w:t>
      </w:r>
      <w:r w:rsidRPr="002F7BE2">
        <w:rPr>
          <w:rStyle w:val="markedcontent"/>
          <w:rFonts w:ascii="Times New Roman" w:hAnsi="Times New Roman" w:cs="Times New Roman"/>
          <w:sz w:val="24"/>
          <w:szCs w:val="24"/>
          <w:lang w:val="ro-MD"/>
        </w:rPr>
        <w:t xml:space="preserve"> E. ș.a.</w:t>
      </w:r>
      <w:r w:rsidR="00DF7720" w:rsidRPr="002F7BE2">
        <w:rPr>
          <w:rStyle w:val="markedcontent"/>
          <w:rFonts w:ascii="Times New Roman" w:hAnsi="Times New Roman" w:cs="Times New Roman"/>
          <w:sz w:val="24"/>
          <w:szCs w:val="24"/>
          <w:lang w:val="ro-MD"/>
        </w:rPr>
        <w:t xml:space="preserve"> Urologie, andrologie, nefrologie chirurgicală. Curs de prelegeri. Chişinău: Universul, 2020. 368 p. ISBN 978-9975-47-185-5.</w:t>
      </w:r>
    </w:p>
    <w:p w:rsidR="00EA5D14" w:rsidRPr="002F7BE2" w:rsidRDefault="008E4DEC" w:rsidP="000D4909">
      <w:pPr>
        <w:pStyle w:val="a4"/>
        <w:numPr>
          <w:ilvl w:val="0"/>
          <w:numId w:val="26"/>
        </w:numPr>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Tode V.</w:t>
      </w:r>
      <w:r w:rsidR="00793B0F" w:rsidRPr="002F7BE2">
        <w:rPr>
          <w:rFonts w:ascii="Times New Roman" w:hAnsi="Times New Roman" w:cs="Times New Roman"/>
          <w:sz w:val="24"/>
          <w:szCs w:val="24"/>
          <w:lang w:val="ro-MD"/>
        </w:rPr>
        <w:t xml:space="preserve"> </w:t>
      </w:r>
      <w:r w:rsidRPr="002F7BE2">
        <w:rPr>
          <w:rFonts w:ascii="Times New Roman" w:hAnsi="Times New Roman" w:cs="Times New Roman"/>
          <w:sz w:val="24"/>
          <w:szCs w:val="24"/>
          <w:lang w:val="ro-MD"/>
        </w:rPr>
        <w:t>Urologie clinică.  Editura Companiei Naţionale.</w:t>
      </w:r>
      <w:r w:rsidR="00793B0F" w:rsidRPr="002F7BE2">
        <w:rPr>
          <w:rFonts w:ascii="Times New Roman" w:hAnsi="Times New Roman" w:cs="Times New Roman"/>
          <w:sz w:val="24"/>
          <w:szCs w:val="24"/>
          <w:lang w:val="ro-MD"/>
        </w:rPr>
        <w:t xml:space="preserve"> Constanţa, 2000.</w:t>
      </w:r>
    </w:p>
    <w:p w:rsidR="00EA5D14" w:rsidRPr="002F7BE2" w:rsidRDefault="00793B0F" w:rsidP="00AA31FD">
      <w:pPr>
        <w:pStyle w:val="a4"/>
        <w:numPr>
          <w:ilvl w:val="0"/>
          <w:numId w:val="26"/>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Zamfir Tudor, Chirurgie viscerală, urologie şi ortopedie pediatrică, Editura Ştiinţifică, Bucureşti, 1996.</w:t>
      </w:r>
    </w:p>
    <w:p w:rsidR="00EA5D14" w:rsidRPr="002F7BE2" w:rsidRDefault="00793B0F" w:rsidP="00AA31FD">
      <w:pPr>
        <w:pStyle w:val="a4"/>
        <w:numPr>
          <w:ilvl w:val="0"/>
          <w:numId w:val="26"/>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Витворт Дж.А., Лоренс Дж.Р., Ру</w:t>
      </w:r>
      <w:r w:rsidR="008E4DEC" w:rsidRPr="002F7BE2">
        <w:rPr>
          <w:rFonts w:ascii="Times New Roman" w:hAnsi="Times New Roman" w:cs="Times New Roman"/>
          <w:sz w:val="24"/>
          <w:szCs w:val="24"/>
          <w:lang w:val="ro-MD"/>
        </w:rPr>
        <w:t>ководство по нефрологии. Москва.</w:t>
      </w:r>
      <w:r w:rsidRPr="002F7BE2">
        <w:rPr>
          <w:rFonts w:ascii="Times New Roman" w:hAnsi="Times New Roman" w:cs="Times New Roman"/>
          <w:sz w:val="24"/>
          <w:szCs w:val="24"/>
          <w:lang w:val="ro-MD"/>
        </w:rPr>
        <w:t xml:space="preserve"> Медицина, 2000.</w:t>
      </w:r>
    </w:p>
    <w:p w:rsidR="00EA5D14" w:rsidRPr="002F7BE2" w:rsidRDefault="008E4DEC" w:rsidP="00AA31FD">
      <w:pPr>
        <w:pStyle w:val="a4"/>
        <w:numPr>
          <w:ilvl w:val="0"/>
          <w:numId w:val="26"/>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Лопаткин Н.А. </w:t>
      </w:r>
      <w:r w:rsidR="00793B0F" w:rsidRPr="002F7BE2">
        <w:rPr>
          <w:rFonts w:ascii="Times New Roman" w:hAnsi="Times New Roman" w:cs="Times New Roman"/>
          <w:sz w:val="24"/>
          <w:szCs w:val="24"/>
          <w:lang w:val="ro-MD"/>
        </w:rPr>
        <w:t>Р</w:t>
      </w:r>
      <w:r w:rsidRPr="002F7BE2">
        <w:rPr>
          <w:rFonts w:ascii="Times New Roman" w:hAnsi="Times New Roman" w:cs="Times New Roman"/>
          <w:sz w:val="24"/>
          <w:szCs w:val="24"/>
          <w:lang w:val="ro-MD"/>
        </w:rPr>
        <w:t xml:space="preserve">уководство по урологии, Москва. </w:t>
      </w:r>
      <w:r w:rsidR="00793B0F" w:rsidRPr="002F7BE2">
        <w:rPr>
          <w:rFonts w:ascii="Times New Roman" w:hAnsi="Times New Roman" w:cs="Times New Roman"/>
          <w:sz w:val="24"/>
          <w:szCs w:val="24"/>
          <w:lang w:val="ro-MD"/>
        </w:rPr>
        <w:t>Медицина, 1998, 2-й том.</w:t>
      </w:r>
    </w:p>
    <w:p w:rsidR="00EA5D14" w:rsidRPr="002F7BE2" w:rsidRDefault="00793B0F" w:rsidP="00AA31FD">
      <w:pPr>
        <w:pStyle w:val="a4"/>
        <w:numPr>
          <w:ilvl w:val="0"/>
          <w:numId w:val="26"/>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Остропальская Е.А., Георгадзе Н.В. Кистозные аномалии почек у новорожденных. // Вестник хирургии им. Грекова. -1981. -№6. -112-114.</w:t>
      </w:r>
    </w:p>
    <w:p w:rsidR="00EA5D14" w:rsidRPr="002F7BE2" w:rsidRDefault="00043942" w:rsidP="00AA31FD">
      <w:pPr>
        <w:pStyle w:val="a4"/>
        <w:numPr>
          <w:ilvl w:val="0"/>
          <w:numId w:val="26"/>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Cardona-Grau D, Kogan BA. Update on Multicystic Dysplastic Kidney. Curr Urol Rep. 2015 Oct;16(10):67. doi: 10.1007/s11934-015-0541-7. PMID: 26255066.</w:t>
      </w:r>
    </w:p>
    <w:p w:rsidR="00EA5D14" w:rsidRPr="002F7BE2" w:rsidRDefault="00043942" w:rsidP="00AA31FD">
      <w:pPr>
        <w:pStyle w:val="a4"/>
        <w:numPr>
          <w:ilvl w:val="0"/>
          <w:numId w:val="26"/>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Chang A, Sivananthan D, Nataraja RM, Johnstone L, Webb N, Lopez PJ. Evidence-based treatment of multicystic dysplastic kidney: a systematic review. J Pediatr Urol. 2018 Dec;14(6):510-519. doi: 10.1016/j.jpurol.2018.09.018. Epub 2018 Oct 10. PMID: 30396841.</w:t>
      </w:r>
    </w:p>
    <w:p w:rsidR="00427289" w:rsidRPr="002F7BE2" w:rsidRDefault="007E3BF4" w:rsidP="00AA31FD">
      <w:pPr>
        <w:pStyle w:val="a4"/>
        <w:numPr>
          <w:ilvl w:val="0"/>
          <w:numId w:val="26"/>
        </w:numPr>
        <w:spacing w:after="0"/>
        <w:jc w:val="both"/>
        <w:rPr>
          <w:rFonts w:ascii="Times New Roman" w:hAnsi="Times New Roman" w:cs="Times New Roman"/>
          <w:sz w:val="24"/>
          <w:szCs w:val="24"/>
          <w:lang w:val="ro-MD"/>
        </w:rPr>
      </w:pPr>
      <w:r w:rsidRPr="002F7BE2">
        <w:rPr>
          <w:rFonts w:ascii="Times New Roman" w:hAnsi="Times New Roman" w:cs="Times New Roman"/>
          <w:sz w:val="24"/>
          <w:szCs w:val="24"/>
          <w:lang w:val="ro-MD"/>
        </w:rPr>
        <w:t xml:space="preserve">Рудин, Ю.Э. Мультикистоз почки </w:t>
      </w:r>
      <w:r w:rsidR="008E4DEC" w:rsidRPr="002F7BE2">
        <w:rPr>
          <w:rFonts w:ascii="Times New Roman" w:hAnsi="Times New Roman" w:cs="Times New Roman"/>
          <w:sz w:val="24"/>
          <w:szCs w:val="24"/>
          <w:lang w:val="ro-MD"/>
        </w:rPr>
        <w:t>(sursă electronică</w:t>
      </w:r>
      <w:r w:rsidR="002C21EF" w:rsidRPr="002F7BE2">
        <w:rPr>
          <w:rFonts w:ascii="Times New Roman" w:hAnsi="Times New Roman" w:cs="Times New Roman"/>
          <w:sz w:val="24"/>
          <w:szCs w:val="24"/>
          <w:lang w:val="ro-MD"/>
        </w:rPr>
        <w:t>)</w:t>
      </w:r>
      <w:r w:rsidR="001E0C78" w:rsidRPr="002F7BE2">
        <w:rPr>
          <w:rFonts w:ascii="Times New Roman" w:hAnsi="Times New Roman" w:cs="Times New Roman"/>
          <w:sz w:val="24"/>
          <w:szCs w:val="24"/>
          <w:lang w:val="ro-MD"/>
        </w:rPr>
        <w:t xml:space="preserve"> </w:t>
      </w:r>
      <w:hyperlink r:id="rId50" w:history="1">
        <w:r w:rsidR="00427289" w:rsidRPr="002F7BE2">
          <w:rPr>
            <w:rStyle w:val="a3"/>
            <w:rFonts w:ascii="Times New Roman" w:hAnsi="Times New Roman"/>
            <w:sz w:val="24"/>
            <w:szCs w:val="24"/>
            <w:lang w:val="ro-MD"/>
          </w:rPr>
          <w:t>http://drrudin.ru/content/multikistoz-pochki</w:t>
        </w:r>
      </w:hyperlink>
      <w:r w:rsidR="00427289" w:rsidRPr="002F7BE2">
        <w:rPr>
          <w:rFonts w:ascii="Times New Roman" w:hAnsi="Times New Roman" w:cs="Times New Roman"/>
          <w:sz w:val="24"/>
          <w:szCs w:val="24"/>
          <w:lang w:val="ro-MD"/>
        </w:rPr>
        <w:t>.</w:t>
      </w:r>
    </w:p>
    <w:p w:rsidR="00427289" w:rsidRPr="002F7BE2" w:rsidRDefault="00427289" w:rsidP="00AA31FD">
      <w:pPr>
        <w:pStyle w:val="a4"/>
        <w:numPr>
          <w:ilvl w:val="0"/>
          <w:numId w:val="26"/>
        </w:numPr>
        <w:spacing w:after="0"/>
        <w:jc w:val="both"/>
        <w:rPr>
          <w:rStyle w:val="nowrap"/>
          <w:rFonts w:ascii="Times New Roman" w:hAnsi="Times New Roman" w:cs="Times New Roman"/>
          <w:sz w:val="24"/>
          <w:szCs w:val="24"/>
          <w:lang w:val="ro-MD"/>
        </w:rPr>
      </w:pPr>
      <w:r w:rsidRPr="002F7BE2">
        <w:rPr>
          <w:rStyle w:val="element-citation"/>
          <w:rFonts w:ascii="Times New Roman" w:hAnsi="Times New Roman" w:cs="Times New Roman"/>
          <w:color w:val="000000"/>
          <w:sz w:val="24"/>
          <w:szCs w:val="24"/>
          <w:lang w:val="ro-MD"/>
        </w:rPr>
        <w:t>Chang A Sivananthan D Natajara Rm Johnstone L Webb N Evidence-based treatment of multicystic dysplastic kidney: a systematic review. </w:t>
      </w:r>
      <w:r w:rsidRPr="002F7BE2">
        <w:rPr>
          <w:rStyle w:val="ref-journal"/>
          <w:rFonts w:ascii="Times New Roman" w:hAnsi="Times New Roman" w:cs="Times New Roman"/>
          <w:i/>
          <w:iCs/>
          <w:color w:val="000000"/>
          <w:sz w:val="24"/>
          <w:szCs w:val="24"/>
          <w:lang w:val="ro-MD"/>
        </w:rPr>
        <w:t>Journal of Pediatric Urology . </w:t>
      </w:r>
      <w:r w:rsidRPr="002F7BE2">
        <w:rPr>
          <w:rStyle w:val="element-citation"/>
          <w:rFonts w:ascii="Times New Roman" w:hAnsi="Times New Roman" w:cs="Times New Roman"/>
          <w:color w:val="000000"/>
          <w:sz w:val="24"/>
          <w:szCs w:val="24"/>
          <w:lang w:val="ro-MD"/>
        </w:rPr>
        <w:t>2018;</w:t>
      </w:r>
      <w:r w:rsidRPr="002F7BE2">
        <w:rPr>
          <w:rStyle w:val="ref-vol"/>
          <w:rFonts w:ascii="Times New Roman" w:hAnsi="Times New Roman" w:cs="Times New Roman"/>
          <w:color w:val="000000"/>
          <w:sz w:val="24"/>
          <w:szCs w:val="24"/>
          <w:lang w:val="ro-MD"/>
        </w:rPr>
        <w:t>14</w:t>
      </w:r>
      <w:r w:rsidRPr="002F7BE2">
        <w:rPr>
          <w:rStyle w:val="element-citation"/>
          <w:rFonts w:ascii="Times New Roman" w:hAnsi="Times New Roman" w:cs="Times New Roman"/>
          <w:color w:val="000000"/>
          <w:sz w:val="24"/>
          <w:szCs w:val="24"/>
          <w:lang w:val="ro-MD"/>
        </w:rPr>
        <w:t>:510–519. [</w:t>
      </w:r>
      <w:hyperlink r:id="rId51" w:history="1">
        <w:r w:rsidRPr="002F7BE2">
          <w:rPr>
            <w:rStyle w:val="a3"/>
            <w:rFonts w:ascii="Times New Roman" w:hAnsi="Times New Roman"/>
            <w:color w:val="2F4A8B"/>
            <w:sz w:val="24"/>
            <w:szCs w:val="24"/>
            <w:lang w:val="ro-MD"/>
          </w:rPr>
          <w:t>PubMed</w:t>
        </w:r>
      </w:hyperlink>
      <w:r w:rsidRPr="002F7BE2">
        <w:rPr>
          <w:rStyle w:val="element-citation"/>
          <w:rFonts w:ascii="Times New Roman" w:hAnsi="Times New Roman" w:cs="Times New Roman"/>
          <w:color w:val="000000"/>
          <w:sz w:val="24"/>
          <w:szCs w:val="24"/>
          <w:lang w:val="ro-MD"/>
        </w:rPr>
        <w:t>] </w:t>
      </w:r>
      <w:r w:rsidRPr="002F7BE2">
        <w:rPr>
          <w:rStyle w:val="nowrap"/>
          <w:rFonts w:ascii="Times New Roman" w:hAnsi="Times New Roman" w:cs="Times New Roman"/>
          <w:color w:val="000000"/>
          <w:sz w:val="24"/>
          <w:szCs w:val="24"/>
          <w:lang w:val="ro-MD"/>
        </w:rPr>
        <w:t>[</w:t>
      </w:r>
      <w:hyperlink r:id="rId52" w:tgtFrame="_blank" w:history="1">
        <w:r w:rsidRPr="002F7BE2">
          <w:rPr>
            <w:rStyle w:val="a3"/>
            <w:rFonts w:ascii="Times New Roman" w:hAnsi="Times New Roman"/>
            <w:color w:val="2F4A8B"/>
            <w:sz w:val="24"/>
            <w:szCs w:val="24"/>
            <w:lang w:val="ro-MD"/>
          </w:rPr>
          <w:t>Google Scholar</w:t>
        </w:r>
      </w:hyperlink>
      <w:r w:rsidRPr="002F7BE2">
        <w:rPr>
          <w:rStyle w:val="nowrap"/>
          <w:rFonts w:ascii="Times New Roman" w:hAnsi="Times New Roman" w:cs="Times New Roman"/>
          <w:color w:val="000000"/>
          <w:sz w:val="24"/>
          <w:szCs w:val="24"/>
          <w:lang w:val="ro-MD"/>
        </w:rPr>
        <w:t>].</w:t>
      </w:r>
    </w:p>
    <w:p w:rsidR="000D4909" w:rsidRPr="002F7BE2" w:rsidRDefault="00427289" w:rsidP="00AA31FD">
      <w:pPr>
        <w:pStyle w:val="a4"/>
        <w:numPr>
          <w:ilvl w:val="0"/>
          <w:numId w:val="26"/>
        </w:numPr>
        <w:spacing w:after="0"/>
        <w:jc w:val="both"/>
        <w:rPr>
          <w:rStyle w:val="nowrap"/>
          <w:rFonts w:ascii="Times New Roman" w:hAnsi="Times New Roman" w:cs="Times New Roman"/>
          <w:sz w:val="24"/>
          <w:szCs w:val="24"/>
          <w:lang w:val="ro-MD"/>
        </w:rPr>
      </w:pPr>
      <w:r w:rsidRPr="002F7BE2">
        <w:rPr>
          <w:rStyle w:val="element-citation"/>
          <w:rFonts w:ascii="Times New Roman" w:hAnsi="Times New Roman" w:cs="Times New Roman"/>
          <w:color w:val="000000"/>
          <w:sz w:val="24"/>
          <w:szCs w:val="24"/>
          <w:lang w:val="ro-MD"/>
        </w:rPr>
        <w:t>Gaither TW Patel A Patel C Chuang K-W Cohen Natural history of contralateral hypertrophy in patients with multicystic dysplastic kidneys. </w:t>
      </w:r>
      <w:r w:rsidRPr="002F7BE2">
        <w:rPr>
          <w:rStyle w:val="ref-journal"/>
          <w:rFonts w:ascii="Times New Roman" w:hAnsi="Times New Roman" w:cs="Times New Roman"/>
          <w:i/>
          <w:iCs/>
          <w:color w:val="000000"/>
          <w:sz w:val="24"/>
          <w:szCs w:val="24"/>
          <w:lang w:val="ro-MD"/>
        </w:rPr>
        <w:t>Journal of Urology . </w:t>
      </w:r>
      <w:r w:rsidRPr="002F7BE2">
        <w:rPr>
          <w:rStyle w:val="element-citation"/>
          <w:rFonts w:ascii="Times New Roman" w:hAnsi="Times New Roman" w:cs="Times New Roman"/>
          <w:color w:val="000000"/>
          <w:sz w:val="24"/>
          <w:szCs w:val="24"/>
          <w:lang w:val="ro-MD"/>
        </w:rPr>
        <w:t>2018;</w:t>
      </w:r>
      <w:r w:rsidRPr="002F7BE2">
        <w:rPr>
          <w:rStyle w:val="ref-vol"/>
          <w:rFonts w:ascii="Times New Roman" w:hAnsi="Times New Roman" w:cs="Times New Roman"/>
          <w:color w:val="000000"/>
          <w:sz w:val="24"/>
          <w:szCs w:val="24"/>
          <w:lang w:val="ro-MD"/>
        </w:rPr>
        <w:t>199</w:t>
      </w:r>
      <w:r w:rsidRPr="002F7BE2">
        <w:rPr>
          <w:rStyle w:val="element-citation"/>
          <w:rFonts w:ascii="Times New Roman" w:hAnsi="Times New Roman" w:cs="Times New Roman"/>
          <w:color w:val="000000"/>
          <w:sz w:val="24"/>
          <w:szCs w:val="24"/>
          <w:lang w:val="ro-MD"/>
        </w:rPr>
        <w:t>:280–286. [</w:t>
      </w:r>
      <w:hyperlink r:id="rId53" w:history="1">
        <w:r w:rsidRPr="002F7BE2">
          <w:rPr>
            <w:rStyle w:val="a3"/>
            <w:rFonts w:ascii="Times New Roman" w:hAnsi="Times New Roman"/>
            <w:color w:val="2F4A8B"/>
            <w:sz w:val="24"/>
            <w:szCs w:val="24"/>
            <w:lang w:val="ro-MD"/>
          </w:rPr>
          <w:t>PubMed</w:t>
        </w:r>
      </w:hyperlink>
      <w:r w:rsidRPr="002F7BE2">
        <w:rPr>
          <w:rStyle w:val="element-citation"/>
          <w:rFonts w:ascii="Times New Roman" w:hAnsi="Times New Roman" w:cs="Times New Roman"/>
          <w:color w:val="000000"/>
          <w:sz w:val="24"/>
          <w:szCs w:val="24"/>
          <w:lang w:val="ro-MD"/>
        </w:rPr>
        <w:t>] </w:t>
      </w:r>
      <w:r w:rsidRPr="002F7BE2">
        <w:rPr>
          <w:rStyle w:val="nowrap"/>
          <w:rFonts w:ascii="Times New Roman" w:hAnsi="Times New Roman" w:cs="Times New Roman"/>
          <w:color w:val="000000"/>
          <w:sz w:val="24"/>
          <w:szCs w:val="24"/>
          <w:lang w:val="ro-MD"/>
        </w:rPr>
        <w:t>[</w:t>
      </w:r>
      <w:hyperlink r:id="rId54" w:tgtFrame="_blank" w:history="1">
        <w:r w:rsidRPr="002F7BE2">
          <w:rPr>
            <w:rStyle w:val="a3"/>
            <w:rFonts w:ascii="Times New Roman" w:hAnsi="Times New Roman"/>
            <w:color w:val="2F4A8B"/>
            <w:sz w:val="24"/>
            <w:szCs w:val="24"/>
            <w:lang w:val="ro-MD"/>
          </w:rPr>
          <w:t>Google Scholar</w:t>
        </w:r>
      </w:hyperlink>
      <w:r w:rsidRPr="002F7BE2">
        <w:rPr>
          <w:rStyle w:val="nowrap"/>
          <w:rFonts w:ascii="Times New Roman" w:hAnsi="Times New Roman" w:cs="Times New Roman"/>
          <w:color w:val="000000"/>
          <w:sz w:val="24"/>
          <w:szCs w:val="24"/>
          <w:lang w:val="ro-MD"/>
        </w:rPr>
        <w:t>].</w:t>
      </w:r>
    </w:p>
    <w:p w:rsidR="00427289" w:rsidRPr="002F7BE2" w:rsidRDefault="00427289" w:rsidP="00AA31FD">
      <w:pPr>
        <w:pStyle w:val="a4"/>
        <w:numPr>
          <w:ilvl w:val="0"/>
          <w:numId w:val="26"/>
        </w:numPr>
        <w:spacing w:after="0"/>
        <w:jc w:val="both"/>
        <w:rPr>
          <w:rFonts w:ascii="Times New Roman" w:hAnsi="Times New Roman" w:cs="Times New Roman"/>
          <w:sz w:val="24"/>
          <w:szCs w:val="24"/>
          <w:lang w:val="ro-MD"/>
        </w:rPr>
      </w:pPr>
      <w:r w:rsidRPr="002F7BE2">
        <w:rPr>
          <w:rStyle w:val="element-citation"/>
          <w:rFonts w:ascii="Times New Roman" w:hAnsi="Times New Roman" w:cs="Times New Roman"/>
          <w:color w:val="000000"/>
          <w:sz w:val="24"/>
          <w:szCs w:val="24"/>
          <w:lang w:val="ro-MD"/>
        </w:rPr>
        <w:t>Brachman-Braun R Camp MM Becerra M Guevara CG Velasquez MC Voiding cystourethrogram in children with unilateral multicystic dysplastic kidney: is it still necessary. </w:t>
      </w:r>
      <w:r w:rsidRPr="002F7BE2">
        <w:rPr>
          <w:rStyle w:val="ref-journal"/>
          <w:rFonts w:ascii="Times New Roman" w:hAnsi="Times New Roman" w:cs="Times New Roman"/>
          <w:i/>
          <w:iCs/>
          <w:color w:val="000000"/>
          <w:sz w:val="24"/>
          <w:szCs w:val="24"/>
          <w:lang w:val="ro-MD"/>
        </w:rPr>
        <w:t>Urology . </w:t>
      </w:r>
      <w:r w:rsidRPr="002F7BE2">
        <w:rPr>
          <w:rStyle w:val="element-citation"/>
          <w:rFonts w:ascii="Times New Roman" w:hAnsi="Times New Roman" w:cs="Times New Roman"/>
          <w:color w:val="000000"/>
          <w:sz w:val="24"/>
          <w:szCs w:val="24"/>
          <w:lang w:val="ro-MD"/>
        </w:rPr>
        <w:t>2020;</w:t>
      </w:r>
      <w:r w:rsidRPr="002F7BE2">
        <w:rPr>
          <w:rStyle w:val="ref-vol"/>
          <w:rFonts w:ascii="Times New Roman" w:hAnsi="Times New Roman" w:cs="Times New Roman"/>
          <w:color w:val="000000"/>
          <w:sz w:val="24"/>
          <w:szCs w:val="24"/>
          <w:lang w:val="ro-MD"/>
        </w:rPr>
        <w:t>139</w:t>
      </w:r>
      <w:r w:rsidRPr="002F7BE2">
        <w:rPr>
          <w:rStyle w:val="element-citation"/>
          <w:rFonts w:ascii="Times New Roman" w:hAnsi="Times New Roman" w:cs="Times New Roman"/>
          <w:color w:val="000000"/>
          <w:sz w:val="24"/>
          <w:szCs w:val="24"/>
          <w:lang w:val="ro-MD"/>
        </w:rPr>
        <w:t>:156–160. [</w:t>
      </w:r>
      <w:hyperlink r:id="rId55" w:history="1">
        <w:r w:rsidRPr="002F7BE2">
          <w:rPr>
            <w:rStyle w:val="a3"/>
            <w:rFonts w:ascii="Times New Roman" w:hAnsi="Times New Roman"/>
            <w:color w:val="2F4A8B"/>
            <w:sz w:val="24"/>
            <w:szCs w:val="24"/>
            <w:lang w:val="ro-MD"/>
          </w:rPr>
          <w:t>PubMed</w:t>
        </w:r>
      </w:hyperlink>
      <w:r w:rsidRPr="002F7BE2">
        <w:rPr>
          <w:rStyle w:val="element-citation"/>
          <w:rFonts w:ascii="Times New Roman" w:hAnsi="Times New Roman" w:cs="Times New Roman"/>
          <w:color w:val="000000"/>
          <w:sz w:val="24"/>
          <w:szCs w:val="24"/>
          <w:lang w:val="ro-MD"/>
        </w:rPr>
        <w:t>] </w:t>
      </w:r>
      <w:r w:rsidRPr="002F7BE2">
        <w:rPr>
          <w:rStyle w:val="nowrap"/>
          <w:rFonts w:ascii="Times New Roman" w:hAnsi="Times New Roman" w:cs="Times New Roman"/>
          <w:color w:val="000000"/>
          <w:sz w:val="24"/>
          <w:szCs w:val="24"/>
          <w:lang w:val="ro-MD"/>
        </w:rPr>
        <w:t>[</w:t>
      </w:r>
      <w:hyperlink r:id="rId56" w:tgtFrame="_blank" w:history="1">
        <w:r w:rsidRPr="002F7BE2">
          <w:rPr>
            <w:rStyle w:val="a3"/>
            <w:rFonts w:ascii="Times New Roman" w:hAnsi="Times New Roman"/>
            <w:color w:val="2F4A8B"/>
            <w:sz w:val="24"/>
            <w:szCs w:val="24"/>
            <w:lang w:val="ro-MD"/>
          </w:rPr>
          <w:t>Google Scholar</w:t>
        </w:r>
      </w:hyperlink>
      <w:r w:rsidRPr="002F7BE2">
        <w:rPr>
          <w:rStyle w:val="nowrap"/>
          <w:rFonts w:ascii="Times New Roman" w:hAnsi="Times New Roman" w:cs="Times New Roman"/>
          <w:color w:val="000000"/>
          <w:sz w:val="24"/>
          <w:szCs w:val="24"/>
          <w:lang w:val="ro-MD"/>
        </w:rPr>
        <w:t>]</w:t>
      </w:r>
    </w:p>
    <w:p w:rsidR="00427289" w:rsidRPr="002F7BE2" w:rsidRDefault="00427289" w:rsidP="000D4909">
      <w:pPr>
        <w:numPr>
          <w:ilvl w:val="0"/>
          <w:numId w:val="26"/>
        </w:numPr>
        <w:shd w:val="clear" w:color="auto" w:fill="FFFFFF"/>
        <w:spacing w:before="100" w:beforeAutospacing="1" w:after="100" w:afterAutospacing="1" w:line="240" w:lineRule="auto"/>
        <w:jc w:val="both"/>
        <w:rPr>
          <w:rFonts w:ascii="Times New Roman" w:hAnsi="Times New Roman" w:cs="Times New Roman"/>
          <w:color w:val="000000"/>
          <w:sz w:val="24"/>
          <w:szCs w:val="24"/>
          <w:lang w:val="ro-MD"/>
        </w:rPr>
      </w:pPr>
      <w:r w:rsidRPr="002F7BE2">
        <w:rPr>
          <w:rStyle w:val="element-citation"/>
          <w:rFonts w:ascii="Times New Roman" w:hAnsi="Times New Roman" w:cs="Times New Roman"/>
          <w:color w:val="000000"/>
          <w:sz w:val="24"/>
          <w:szCs w:val="24"/>
          <w:lang w:val="ro-MD"/>
        </w:rPr>
        <w:t>Inker LA Astor BC Fox CH Isakova T Lash JP KDOQI US commentary on the 2012 KDIGO clinical practice guideline for the evaluation and management of CKD. </w:t>
      </w:r>
      <w:r w:rsidRPr="002F7BE2">
        <w:rPr>
          <w:rStyle w:val="ref-journal"/>
          <w:rFonts w:ascii="Times New Roman" w:hAnsi="Times New Roman" w:cs="Times New Roman"/>
          <w:i/>
          <w:iCs/>
          <w:color w:val="000000"/>
          <w:sz w:val="24"/>
          <w:szCs w:val="24"/>
          <w:lang w:val="ro-MD"/>
        </w:rPr>
        <w:t>American Journal of Kidney Diseases . </w:t>
      </w:r>
      <w:r w:rsidRPr="002F7BE2">
        <w:rPr>
          <w:rStyle w:val="element-citation"/>
          <w:rFonts w:ascii="Times New Roman" w:hAnsi="Times New Roman" w:cs="Times New Roman"/>
          <w:color w:val="000000"/>
          <w:sz w:val="24"/>
          <w:szCs w:val="24"/>
          <w:lang w:val="ro-MD"/>
        </w:rPr>
        <w:t>2014;</w:t>
      </w:r>
      <w:r w:rsidRPr="002F7BE2">
        <w:rPr>
          <w:rStyle w:val="ref-vol"/>
          <w:rFonts w:ascii="Times New Roman" w:hAnsi="Times New Roman" w:cs="Times New Roman"/>
          <w:color w:val="000000"/>
          <w:sz w:val="24"/>
          <w:szCs w:val="24"/>
          <w:lang w:val="ro-MD"/>
        </w:rPr>
        <w:t>63</w:t>
      </w:r>
      <w:r w:rsidRPr="002F7BE2">
        <w:rPr>
          <w:rStyle w:val="element-citation"/>
          <w:rFonts w:ascii="Times New Roman" w:hAnsi="Times New Roman" w:cs="Times New Roman"/>
          <w:color w:val="000000"/>
          <w:sz w:val="24"/>
          <w:szCs w:val="24"/>
          <w:lang w:val="ro-MD"/>
        </w:rPr>
        <w:t>:713–735. [</w:t>
      </w:r>
      <w:hyperlink r:id="rId57" w:history="1">
        <w:r w:rsidRPr="002F7BE2">
          <w:rPr>
            <w:rStyle w:val="a3"/>
            <w:rFonts w:ascii="Times New Roman" w:hAnsi="Times New Roman"/>
            <w:color w:val="2F4A8B"/>
            <w:sz w:val="24"/>
            <w:szCs w:val="24"/>
            <w:lang w:val="ro-MD"/>
          </w:rPr>
          <w:t>PubMed</w:t>
        </w:r>
      </w:hyperlink>
      <w:r w:rsidRPr="002F7BE2">
        <w:rPr>
          <w:rStyle w:val="element-citation"/>
          <w:rFonts w:ascii="Times New Roman" w:hAnsi="Times New Roman" w:cs="Times New Roman"/>
          <w:color w:val="000000"/>
          <w:sz w:val="24"/>
          <w:szCs w:val="24"/>
          <w:lang w:val="ro-MD"/>
        </w:rPr>
        <w:t>] </w:t>
      </w:r>
      <w:r w:rsidRPr="002F7BE2">
        <w:rPr>
          <w:rStyle w:val="nowrap"/>
          <w:rFonts w:ascii="Times New Roman" w:hAnsi="Times New Roman" w:cs="Times New Roman"/>
          <w:color w:val="000000"/>
          <w:sz w:val="24"/>
          <w:szCs w:val="24"/>
          <w:lang w:val="ro-MD"/>
        </w:rPr>
        <w:t>[</w:t>
      </w:r>
      <w:hyperlink r:id="rId58" w:tgtFrame="_blank" w:history="1">
        <w:r w:rsidRPr="002F7BE2">
          <w:rPr>
            <w:rStyle w:val="a3"/>
            <w:rFonts w:ascii="Times New Roman" w:hAnsi="Times New Roman"/>
            <w:color w:val="2F4A8B"/>
            <w:sz w:val="24"/>
            <w:szCs w:val="24"/>
            <w:lang w:val="ro-MD"/>
          </w:rPr>
          <w:t>Google Scholar</w:t>
        </w:r>
      </w:hyperlink>
      <w:r w:rsidRPr="002F7BE2">
        <w:rPr>
          <w:rStyle w:val="nowrap"/>
          <w:rFonts w:ascii="Times New Roman" w:hAnsi="Times New Roman" w:cs="Times New Roman"/>
          <w:color w:val="000000"/>
          <w:sz w:val="24"/>
          <w:szCs w:val="24"/>
          <w:lang w:val="ro-MD"/>
        </w:rPr>
        <w:t>]</w:t>
      </w:r>
      <w:r w:rsidRPr="002F7BE2">
        <w:rPr>
          <w:rFonts w:ascii="Times New Roman" w:hAnsi="Times New Roman" w:cs="Times New Roman"/>
          <w:color w:val="000000"/>
          <w:sz w:val="24"/>
          <w:szCs w:val="24"/>
          <w:lang w:val="ro-MD"/>
        </w:rPr>
        <w:t>.</w:t>
      </w:r>
    </w:p>
    <w:p w:rsidR="00427289" w:rsidRPr="002F7BE2" w:rsidRDefault="00427289" w:rsidP="000D4909">
      <w:pPr>
        <w:numPr>
          <w:ilvl w:val="0"/>
          <w:numId w:val="26"/>
        </w:numPr>
        <w:shd w:val="clear" w:color="auto" w:fill="FFFFFF"/>
        <w:spacing w:before="100" w:beforeAutospacing="1" w:after="100" w:afterAutospacing="1" w:line="240" w:lineRule="auto"/>
        <w:jc w:val="both"/>
        <w:rPr>
          <w:rStyle w:val="nowrap"/>
          <w:rFonts w:ascii="Times New Roman" w:hAnsi="Times New Roman" w:cs="Times New Roman"/>
          <w:color w:val="000000"/>
          <w:sz w:val="24"/>
          <w:szCs w:val="24"/>
          <w:lang w:val="ro-MD"/>
        </w:rPr>
      </w:pPr>
      <w:r w:rsidRPr="002F7BE2">
        <w:rPr>
          <w:rStyle w:val="element-citation"/>
          <w:rFonts w:ascii="Times New Roman" w:hAnsi="Times New Roman" w:cs="Times New Roman"/>
          <w:color w:val="000000"/>
          <w:sz w:val="24"/>
          <w:szCs w:val="24"/>
          <w:lang w:val="ro-MD"/>
        </w:rPr>
        <w:t>Kara A Gurgoze MK Aydin M Koc ZP. Clinical features of children with multicystic dysplastic kidney. </w:t>
      </w:r>
      <w:r w:rsidRPr="002F7BE2">
        <w:rPr>
          <w:rStyle w:val="ref-journal"/>
          <w:rFonts w:ascii="Times New Roman" w:hAnsi="Times New Roman" w:cs="Times New Roman"/>
          <w:i/>
          <w:iCs/>
          <w:color w:val="000000"/>
          <w:sz w:val="24"/>
          <w:szCs w:val="24"/>
          <w:lang w:val="ro-MD"/>
        </w:rPr>
        <w:t>Pediatrics International . </w:t>
      </w:r>
      <w:r w:rsidRPr="002F7BE2">
        <w:rPr>
          <w:rStyle w:val="element-citation"/>
          <w:rFonts w:ascii="Times New Roman" w:hAnsi="Times New Roman" w:cs="Times New Roman"/>
          <w:color w:val="000000"/>
          <w:sz w:val="24"/>
          <w:szCs w:val="24"/>
          <w:lang w:val="ro-MD"/>
        </w:rPr>
        <w:t>2018;</w:t>
      </w:r>
      <w:r w:rsidRPr="002F7BE2">
        <w:rPr>
          <w:rStyle w:val="ref-vol"/>
          <w:rFonts w:ascii="Times New Roman" w:hAnsi="Times New Roman" w:cs="Times New Roman"/>
          <w:color w:val="000000"/>
          <w:sz w:val="24"/>
          <w:szCs w:val="24"/>
          <w:lang w:val="ro-MD"/>
        </w:rPr>
        <w:t>60</w:t>
      </w:r>
      <w:r w:rsidRPr="002F7BE2">
        <w:rPr>
          <w:rStyle w:val="element-citation"/>
          <w:rFonts w:ascii="Times New Roman" w:hAnsi="Times New Roman" w:cs="Times New Roman"/>
          <w:color w:val="000000"/>
          <w:sz w:val="24"/>
          <w:szCs w:val="24"/>
          <w:lang w:val="ro-MD"/>
        </w:rPr>
        <w:t>:750–754. [</w:t>
      </w:r>
      <w:hyperlink r:id="rId59" w:history="1">
        <w:r w:rsidRPr="002F7BE2">
          <w:rPr>
            <w:rStyle w:val="a3"/>
            <w:rFonts w:ascii="Times New Roman" w:hAnsi="Times New Roman"/>
            <w:color w:val="2F4A8B"/>
            <w:sz w:val="24"/>
            <w:szCs w:val="24"/>
            <w:lang w:val="ro-MD"/>
          </w:rPr>
          <w:t>PubMed</w:t>
        </w:r>
      </w:hyperlink>
      <w:r w:rsidRPr="002F7BE2">
        <w:rPr>
          <w:rStyle w:val="element-citation"/>
          <w:rFonts w:ascii="Times New Roman" w:hAnsi="Times New Roman" w:cs="Times New Roman"/>
          <w:color w:val="000000"/>
          <w:sz w:val="24"/>
          <w:szCs w:val="24"/>
          <w:lang w:val="ro-MD"/>
        </w:rPr>
        <w:t>] </w:t>
      </w:r>
      <w:r w:rsidRPr="002F7BE2">
        <w:rPr>
          <w:rStyle w:val="nowrap"/>
          <w:rFonts w:ascii="Times New Roman" w:hAnsi="Times New Roman" w:cs="Times New Roman"/>
          <w:color w:val="000000"/>
          <w:sz w:val="24"/>
          <w:szCs w:val="24"/>
          <w:lang w:val="ro-MD"/>
        </w:rPr>
        <w:t>[</w:t>
      </w:r>
      <w:hyperlink r:id="rId60" w:tgtFrame="_blank" w:history="1">
        <w:r w:rsidRPr="002F7BE2">
          <w:rPr>
            <w:rStyle w:val="a3"/>
            <w:rFonts w:ascii="Times New Roman" w:hAnsi="Times New Roman"/>
            <w:color w:val="2F4A8B"/>
            <w:sz w:val="24"/>
            <w:szCs w:val="24"/>
            <w:lang w:val="ro-MD"/>
          </w:rPr>
          <w:t>Google Scholar</w:t>
        </w:r>
      </w:hyperlink>
      <w:r w:rsidRPr="002F7BE2">
        <w:rPr>
          <w:rStyle w:val="nowrap"/>
          <w:rFonts w:ascii="Times New Roman" w:hAnsi="Times New Roman" w:cs="Times New Roman"/>
          <w:color w:val="000000"/>
          <w:sz w:val="24"/>
          <w:szCs w:val="24"/>
          <w:lang w:val="ro-MD"/>
        </w:rPr>
        <w:t>].</w:t>
      </w:r>
    </w:p>
    <w:p w:rsidR="00427289" w:rsidRPr="002F7BE2" w:rsidRDefault="002F7BE2" w:rsidP="000D4909">
      <w:pPr>
        <w:numPr>
          <w:ilvl w:val="0"/>
          <w:numId w:val="26"/>
        </w:numPr>
        <w:shd w:val="clear" w:color="auto" w:fill="FFFFFF"/>
        <w:spacing w:before="100" w:beforeAutospacing="1" w:after="100" w:afterAutospacing="1" w:line="240" w:lineRule="auto"/>
        <w:jc w:val="both"/>
        <w:rPr>
          <w:rFonts w:ascii="Times New Roman" w:hAnsi="Times New Roman" w:cs="Times New Roman"/>
          <w:color w:val="000000"/>
          <w:sz w:val="24"/>
          <w:szCs w:val="24"/>
          <w:lang w:val="ro-MD"/>
        </w:rPr>
      </w:pPr>
      <w:hyperlink r:id="rId61" w:history="1">
        <w:r w:rsidR="00427289" w:rsidRPr="002F7BE2">
          <w:rPr>
            <w:rStyle w:val="a3"/>
            <w:rFonts w:ascii="Times New Roman" w:hAnsi="Times New Roman"/>
            <w:color w:val="2F4A8B"/>
            <w:sz w:val="24"/>
            <w:szCs w:val="24"/>
            <w:shd w:val="clear" w:color="auto" w:fill="FFFFFF"/>
            <w:lang w:val="ro-MD"/>
          </w:rPr>
          <w:t>Mehtap AKBALIK KARA</w:t>
        </w:r>
      </w:hyperlink>
      <w:r w:rsidR="00427289" w:rsidRPr="002F7BE2">
        <w:rPr>
          <w:rFonts w:ascii="Times New Roman" w:hAnsi="Times New Roman" w:cs="Times New Roman"/>
          <w:color w:val="000000"/>
          <w:sz w:val="24"/>
          <w:szCs w:val="24"/>
          <w:shd w:val="clear" w:color="auto" w:fill="FFFFFF"/>
          <w:lang w:val="ro-MD"/>
        </w:rPr>
        <w:t>,</w:t>
      </w:r>
      <w:r w:rsidR="00427289" w:rsidRPr="002F7BE2">
        <w:rPr>
          <w:rFonts w:ascii="Times New Roman" w:hAnsi="Times New Roman" w:cs="Times New Roman"/>
          <w:color w:val="000000"/>
          <w:sz w:val="24"/>
          <w:szCs w:val="24"/>
          <w:shd w:val="clear" w:color="auto" w:fill="FFFFFF"/>
          <w:vertAlign w:val="superscript"/>
          <w:lang w:val="ro-MD"/>
        </w:rPr>
        <w:t>*,1</w:t>
      </w:r>
      <w:r w:rsidR="00427289" w:rsidRPr="002F7BE2">
        <w:rPr>
          <w:rFonts w:ascii="Times New Roman" w:hAnsi="Times New Roman" w:cs="Times New Roman"/>
          <w:color w:val="000000"/>
          <w:sz w:val="24"/>
          <w:szCs w:val="24"/>
          <w:shd w:val="clear" w:color="auto" w:fill="FFFFFF"/>
          <w:lang w:val="ro-MD"/>
        </w:rPr>
        <w:t> </w:t>
      </w:r>
      <w:hyperlink r:id="rId62" w:history="1">
        <w:r w:rsidR="00427289" w:rsidRPr="002F7BE2">
          <w:rPr>
            <w:rStyle w:val="a3"/>
            <w:rFonts w:ascii="Times New Roman" w:hAnsi="Times New Roman"/>
            <w:color w:val="2F4A8B"/>
            <w:sz w:val="24"/>
            <w:szCs w:val="24"/>
            <w:shd w:val="clear" w:color="auto" w:fill="FFFFFF"/>
            <w:lang w:val="ro-MD"/>
          </w:rPr>
          <w:t>Aysel TAKTAK</w:t>
        </w:r>
      </w:hyperlink>
      <w:r w:rsidR="00427289" w:rsidRPr="002F7BE2">
        <w:rPr>
          <w:rFonts w:ascii="Times New Roman" w:hAnsi="Times New Roman" w:cs="Times New Roman"/>
          <w:color w:val="000000"/>
          <w:sz w:val="24"/>
          <w:szCs w:val="24"/>
          <w:shd w:val="clear" w:color="auto" w:fill="FFFFFF"/>
          <w:lang w:val="ro-MD"/>
        </w:rPr>
        <w:t>,</w:t>
      </w:r>
      <w:r w:rsidR="00427289" w:rsidRPr="002F7BE2">
        <w:rPr>
          <w:rFonts w:ascii="Times New Roman" w:hAnsi="Times New Roman" w:cs="Times New Roman"/>
          <w:color w:val="000000"/>
          <w:sz w:val="24"/>
          <w:szCs w:val="24"/>
          <w:shd w:val="clear" w:color="auto" w:fill="FFFFFF"/>
          <w:vertAlign w:val="superscript"/>
          <w:lang w:val="ro-MD"/>
        </w:rPr>
        <w:t>2</w:t>
      </w:r>
      <w:r w:rsidR="00427289" w:rsidRPr="002F7BE2">
        <w:rPr>
          <w:rFonts w:ascii="Times New Roman" w:hAnsi="Times New Roman" w:cs="Times New Roman"/>
          <w:color w:val="000000"/>
          <w:sz w:val="24"/>
          <w:szCs w:val="24"/>
          <w:shd w:val="clear" w:color="auto" w:fill="FFFFFF"/>
          <w:lang w:val="ro-MD"/>
        </w:rPr>
        <w:t> and </w:t>
      </w:r>
      <w:hyperlink r:id="rId63" w:history="1">
        <w:r w:rsidR="00427289" w:rsidRPr="002F7BE2">
          <w:rPr>
            <w:rStyle w:val="a3"/>
            <w:rFonts w:ascii="Times New Roman" w:hAnsi="Times New Roman"/>
            <w:color w:val="2F4A8B"/>
            <w:sz w:val="24"/>
            <w:szCs w:val="24"/>
            <w:shd w:val="clear" w:color="auto" w:fill="FFFFFF"/>
            <w:lang w:val="ro-MD"/>
          </w:rPr>
          <w:t>Caner ALPARSLAN</w:t>
        </w:r>
      </w:hyperlink>
      <w:r w:rsidR="00427289" w:rsidRPr="002F7BE2">
        <w:rPr>
          <w:rFonts w:ascii="Times New Roman" w:hAnsi="Times New Roman" w:cs="Times New Roman"/>
          <w:color w:val="000000"/>
          <w:sz w:val="24"/>
          <w:szCs w:val="24"/>
          <w:shd w:val="clear" w:color="auto" w:fill="FFFFFF"/>
          <w:vertAlign w:val="superscript"/>
          <w:lang w:val="ro-MD"/>
        </w:rPr>
        <w:t>3</w:t>
      </w:r>
      <w:r w:rsidR="00427289" w:rsidRPr="002F7BE2">
        <w:rPr>
          <w:rFonts w:ascii="Times New Roman" w:hAnsi="Times New Roman" w:cs="Times New Roman"/>
          <w:color w:val="000000"/>
          <w:sz w:val="24"/>
          <w:szCs w:val="24"/>
          <w:lang w:val="ro-MD"/>
        </w:rPr>
        <w:t xml:space="preserve">Retrospective evaluation of the pediatric multicystic dysplastic kidney patients: experience of two centers from southeastern Turkey. </w:t>
      </w:r>
      <w:hyperlink r:id="rId64" w:history="1">
        <w:r w:rsidR="00427289" w:rsidRPr="002F7BE2">
          <w:rPr>
            <w:rStyle w:val="a3"/>
            <w:rFonts w:ascii="Times New Roman" w:hAnsi="Times New Roman"/>
            <w:color w:val="2F4A8B"/>
            <w:sz w:val="24"/>
            <w:szCs w:val="24"/>
            <w:lang w:val="ro-MD"/>
          </w:rPr>
          <w:t>Turk J Med Sci.</w:t>
        </w:r>
      </w:hyperlink>
      <w:r w:rsidR="00427289" w:rsidRPr="002F7BE2">
        <w:rPr>
          <w:rFonts w:ascii="Times New Roman" w:hAnsi="Times New Roman" w:cs="Times New Roman"/>
          <w:color w:val="000000"/>
          <w:sz w:val="24"/>
          <w:szCs w:val="24"/>
          <w:lang w:val="ro-MD"/>
        </w:rPr>
        <w:t xml:space="preserve"> 2021; 51(3): p. 1331–1337. </w:t>
      </w:r>
      <w:r w:rsidR="00427289" w:rsidRPr="002F7BE2">
        <w:rPr>
          <w:rStyle w:val="fm-vol-iss-date"/>
          <w:rFonts w:ascii="Times New Roman" w:hAnsi="Times New Roman" w:cs="Times New Roman"/>
          <w:color w:val="000000"/>
          <w:sz w:val="24"/>
          <w:szCs w:val="24"/>
          <w:lang w:val="ro-MD"/>
        </w:rPr>
        <w:t>Published online 2021 Jun 28. </w:t>
      </w:r>
      <w:r w:rsidR="00427289" w:rsidRPr="002F7BE2">
        <w:rPr>
          <w:rStyle w:val="doi"/>
          <w:rFonts w:ascii="Times New Roman" w:hAnsi="Times New Roman" w:cs="Times New Roman"/>
          <w:color w:val="000000"/>
          <w:sz w:val="24"/>
          <w:szCs w:val="24"/>
          <w:lang w:val="ro-MD"/>
        </w:rPr>
        <w:t>doi: </w:t>
      </w:r>
      <w:hyperlink r:id="rId65" w:tgtFrame="_blank" w:history="1">
        <w:r w:rsidR="00427289" w:rsidRPr="002F7BE2">
          <w:rPr>
            <w:rStyle w:val="a3"/>
            <w:rFonts w:ascii="Times New Roman" w:hAnsi="Times New Roman"/>
            <w:color w:val="2F4A8B"/>
            <w:sz w:val="24"/>
            <w:szCs w:val="24"/>
            <w:lang w:val="ro-MD"/>
          </w:rPr>
          <w:t>10.3906/sag-2011-175</w:t>
        </w:r>
      </w:hyperlink>
      <w:r w:rsidR="00427289" w:rsidRPr="002F7BE2">
        <w:rPr>
          <w:rStyle w:val="doi"/>
          <w:rFonts w:ascii="Times New Roman" w:hAnsi="Times New Roman" w:cs="Times New Roman"/>
          <w:color w:val="000000"/>
          <w:sz w:val="24"/>
          <w:szCs w:val="24"/>
          <w:lang w:val="ro-MD"/>
        </w:rPr>
        <w:t>.</w:t>
      </w:r>
    </w:p>
    <w:p w:rsidR="00427289" w:rsidRPr="002F7BE2" w:rsidRDefault="00427289" w:rsidP="000D4909">
      <w:pPr>
        <w:numPr>
          <w:ilvl w:val="0"/>
          <w:numId w:val="26"/>
        </w:numPr>
        <w:shd w:val="clear" w:color="auto" w:fill="FFFFFF"/>
        <w:spacing w:before="100" w:beforeAutospacing="1" w:after="100" w:afterAutospacing="1" w:line="240" w:lineRule="auto"/>
        <w:jc w:val="both"/>
        <w:rPr>
          <w:rFonts w:ascii="Times New Roman" w:hAnsi="Times New Roman" w:cs="Times New Roman"/>
          <w:color w:val="000000"/>
          <w:sz w:val="24"/>
          <w:szCs w:val="24"/>
          <w:lang w:val="ro-MD"/>
        </w:rPr>
      </w:pPr>
      <w:r w:rsidRPr="002F7BE2">
        <w:rPr>
          <w:rStyle w:val="element-citation"/>
          <w:rFonts w:ascii="Times New Roman" w:hAnsi="Times New Roman" w:cs="Times New Roman"/>
          <w:color w:val="000000"/>
          <w:sz w:val="24"/>
          <w:szCs w:val="24"/>
          <w:lang w:val="ro-MD"/>
        </w:rPr>
        <w:t>Erlich T Lipsky AM Braga LH A meta-analysis of the incidence and fate of contralateral vesicoureteral reflux in unilateral multicystic dysplastic kidney. </w:t>
      </w:r>
      <w:r w:rsidRPr="002F7BE2">
        <w:rPr>
          <w:rStyle w:val="ref-journal"/>
          <w:rFonts w:ascii="Times New Roman" w:hAnsi="Times New Roman" w:cs="Times New Roman"/>
          <w:i/>
          <w:iCs/>
          <w:color w:val="000000"/>
          <w:sz w:val="24"/>
          <w:szCs w:val="24"/>
          <w:lang w:val="ro-MD"/>
        </w:rPr>
        <w:t>Journal of Pediatric Urology . </w:t>
      </w:r>
      <w:r w:rsidRPr="002F7BE2">
        <w:rPr>
          <w:rStyle w:val="element-citation"/>
          <w:rFonts w:ascii="Times New Roman" w:hAnsi="Times New Roman" w:cs="Times New Roman"/>
          <w:color w:val="000000"/>
          <w:sz w:val="24"/>
          <w:szCs w:val="24"/>
          <w:lang w:val="ro-MD"/>
        </w:rPr>
        <w:t>2019;</w:t>
      </w:r>
      <w:r w:rsidRPr="002F7BE2">
        <w:rPr>
          <w:rStyle w:val="ref-vol"/>
          <w:rFonts w:ascii="Times New Roman" w:hAnsi="Times New Roman" w:cs="Times New Roman"/>
          <w:color w:val="000000"/>
          <w:sz w:val="24"/>
          <w:szCs w:val="24"/>
          <w:lang w:val="ro-MD"/>
        </w:rPr>
        <w:t>15</w:t>
      </w:r>
      <w:r w:rsidRPr="002F7BE2">
        <w:rPr>
          <w:rStyle w:val="element-citation"/>
          <w:rFonts w:ascii="Times New Roman" w:hAnsi="Times New Roman" w:cs="Times New Roman"/>
          <w:color w:val="000000"/>
          <w:sz w:val="24"/>
          <w:szCs w:val="24"/>
          <w:lang w:val="ro-MD"/>
        </w:rPr>
        <w:t>:77–77. [</w:t>
      </w:r>
      <w:hyperlink r:id="rId66" w:history="1">
        <w:r w:rsidRPr="002F7BE2">
          <w:rPr>
            <w:rStyle w:val="a3"/>
            <w:rFonts w:ascii="Times New Roman" w:hAnsi="Times New Roman"/>
            <w:color w:val="2F4A8B"/>
            <w:sz w:val="24"/>
            <w:szCs w:val="24"/>
            <w:lang w:val="ro-MD"/>
          </w:rPr>
          <w:t>PubMed</w:t>
        </w:r>
      </w:hyperlink>
      <w:r w:rsidRPr="002F7BE2">
        <w:rPr>
          <w:rStyle w:val="element-citation"/>
          <w:rFonts w:ascii="Times New Roman" w:hAnsi="Times New Roman" w:cs="Times New Roman"/>
          <w:color w:val="000000"/>
          <w:sz w:val="24"/>
          <w:szCs w:val="24"/>
          <w:lang w:val="ro-MD"/>
        </w:rPr>
        <w:t>] </w:t>
      </w:r>
      <w:r w:rsidRPr="002F7BE2">
        <w:rPr>
          <w:rStyle w:val="nowrap"/>
          <w:rFonts w:ascii="Times New Roman" w:hAnsi="Times New Roman" w:cs="Times New Roman"/>
          <w:color w:val="000000"/>
          <w:sz w:val="24"/>
          <w:szCs w:val="24"/>
          <w:lang w:val="ro-MD"/>
        </w:rPr>
        <w:t>[</w:t>
      </w:r>
      <w:hyperlink r:id="rId67" w:tgtFrame="_blank" w:history="1">
        <w:r w:rsidRPr="002F7BE2">
          <w:rPr>
            <w:rStyle w:val="a3"/>
            <w:rFonts w:ascii="Times New Roman" w:hAnsi="Times New Roman"/>
            <w:color w:val="2F4A8B"/>
            <w:sz w:val="24"/>
            <w:szCs w:val="24"/>
            <w:lang w:val="ro-MD"/>
          </w:rPr>
          <w:t>Google Scholar</w:t>
        </w:r>
      </w:hyperlink>
      <w:r w:rsidRPr="002F7BE2">
        <w:rPr>
          <w:rStyle w:val="nowrap"/>
          <w:rFonts w:ascii="Times New Roman" w:hAnsi="Times New Roman" w:cs="Times New Roman"/>
          <w:color w:val="000000"/>
          <w:sz w:val="24"/>
          <w:szCs w:val="24"/>
          <w:lang w:val="ro-MD"/>
        </w:rPr>
        <w:t>]</w:t>
      </w:r>
      <w:r w:rsidRPr="002F7BE2">
        <w:rPr>
          <w:rFonts w:ascii="Times New Roman" w:hAnsi="Times New Roman" w:cs="Times New Roman"/>
          <w:color w:val="000000"/>
          <w:sz w:val="24"/>
          <w:szCs w:val="24"/>
          <w:lang w:val="ro-MD"/>
        </w:rPr>
        <w:t>.</w:t>
      </w:r>
    </w:p>
    <w:p w:rsidR="00427289" w:rsidRPr="002F7BE2" w:rsidRDefault="00427289" w:rsidP="00AA31FD">
      <w:pPr>
        <w:numPr>
          <w:ilvl w:val="0"/>
          <w:numId w:val="26"/>
        </w:numPr>
        <w:shd w:val="clear" w:color="auto" w:fill="FFFFFF"/>
        <w:spacing w:after="0" w:line="240" w:lineRule="auto"/>
        <w:jc w:val="both"/>
        <w:rPr>
          <w:rFonts w:ascii="Times New Roman" w:hAnsi="Times New Roman" w:cs="Times New Roman"/>
          <w:color w:val="000000"/>
          <w:lang w:val="ro-MD"/>
        </w:rPr>
      </w:pPr>
      <w:r w:rsidRPr="002F7BE2">
        <w:rPr>
          <w:rStyle w:val="element-citation"/>
          <w:rFonts w:ascii="Times New Roman" w:hAnsi="Times New Roman" w:cs="Times New Roman"/>
          <w:color w:val="000000"/>
          <w:lang w:val="ro-MD"/>
        </w:rPr>
        <w:t>Johnin K. Pediatric voiding cystourethrography: an essential examination for urologists but a terrible experience for children. </w:t>
      </w:r>
      <w:r w:rsidRPr="002F7BE2">
        <w:rPr>
          <w:rStyle w:val="ref-journal"/>
          <w:rFonts w:ascii="Times New Roman" w:hAnsi="Times New Roman" w:cs="Times New Roman"/>
          <w:i/>
          <w:iCs/>
          <w:color w:val="000000"/>
          <w:lang w:val="ro-MD"/>
        </w:rPr>
        <w:t>International Journal of Urology . </w:t>
      </w:r>
      <w:r w:rsidRPr="002F7BE2">
        <w:rPr>
          <w:rStyle w:val="element-citation"/>
          <w:rFonts w:ascii="Times New Roman" w:hAnsi="Times New Roman" w:cs="Times New Roman"/>
          <w:color w:val="000000"/>
          <w:lang w:val="ro-MD"/>
        </w:rPr>
        <w:t>2019;</w:t>
      </w:r>
      <w:r w:rsidRPr="002F7BE2">
        <w:rPr>
          <w:rStyle w:val="ref-vol"/>
          <w:rFonts w:ascii="Times New Roman" w:hAnsi="Times New Roman" w:cs="Times New Roman"/>
          <w:color w:val="000000"/>
          <w:lang w:val="ro-MD"/>
        </w:rPr>
        <w:t>26</w:t>
      </w:r>
      <w:r w:rsidRPr="002F7BE2">
        <w:rPr>
          <w:rStyle w:val="element-citation"/>
          <w:rFonts w:ascii="Times New Roman" w:hAnsi="Times New Roman" w:cs="Times New Roman"/>
          <w:color w:val="000000"/>
          <w:lang w:val="ro-MD"/>
        </w:rPr>
        <w:t>:160–171. [</w:t>
      </w:r>
      <w:hyperlink r:id="rId68" w:history="1">
        <w:r w:rsidRPr="002F7BE2">
          <w:rPr>
            <w:rStyle w:val="a3"/>
            <w:rFonts w:ascii="Times New Roman" w:hAnsi="Times New Roman"/>
            <w:color w:val="2F4A8B"/>
            <w:lang w:val="ro-MD"/>
          </w:rPr>
          <w:t>PubMed</w:t>
        </w:r>
      </w:hyperlink>
      <w:r w:rsidRPr="002F7BE2">
        <w:rPr>
          <w:rStyle w:val="element-citation"/>
          <w:rFonts w:ascii="Times New Roman" w:hAnsi="Times New Roman" w:cs="Times New Roman"/>
          <w:color w:val="000000"/>
          <w:lang w:val="ro-MD"/>
        </w:rPr>
        <w:t>] </w:t>
      </w:r>
      <w:r w:rsidRPr="002F7BE2">
        <w:rPr>
          <w:rStyle w:val="nowrap"/>
          <w:rFonts w:ascii="Times New Roman" w:hAnsi="Times New Roman" w:cs="Times New Roman"/>
          <w:color w:val="000000"/>
          <w:lang w:val="ro-MD"/>
        </w:rPr>
        <w:t>[</w:t>
      </w:r>
      <w:hyperlink r:id="rId69" w:tgtFrame="_blank" w:history="1">
        <w:r w:rsidRPr="002F7BE2">
          <w:rPr>
            <w:rStyle w:val="a3"/>
            <w:rFonts w:ascii="Times New Roman" w:hAnsi="Times New Roman"/>
            <w:color w:val="2F4A8B"/>
            <w:lang w:val="ro-MD"/>
          </w:rPr>
          <w:t>Google Scholar</w:t>
        </w:r>
      </w:hyperlink>
      <w:r w:rsidRPr="002F7BE2">
        <w:rPr>
          <w:rStyle w:val="nowrap"/>
          <w:rFonts w:ascii="Times New Roman" w:hAnsi="Times New Roman" w:cs="Times New Roman"/>
          <w:color w:val="000000"/>
          <w:lang w:val="ro-MD"/>
        </w:rPr>
        <w:t>]</w:t>
      </w:r>
    </w:p>
    <w:p w:rsidR="00427289" w:rsidRPr="002F7BE2" w:rsidRDefault="00427289" w:rsidP="000D4909">
      <w:pPr>
        <w:numPr>
          <w:ilvl w:val="0"/>
          <w:numId w:val="26"/>
        </w:numPr>
        <w:shd w:val="clear" w:color="auto" w:fill="FFFFFF"/>
        <w:spacing w:before="100" w:beforeAutospacing="1" w:after="100" w:afterAutospacing="1" w:line="240" w:lineRule="auto"/>
        <w:jc w:val="both"/>
        <w:rPr>
          <w:rFonts w:ascii="Times New Roman" w:hAnsi="Times New Roman" w:cs="Times New Roman"/>
          <w:color w:val="000000"/>
          <w:lang w:val="ro-MD"/>
        </w:rPr>
      </w:pPr>
      <w:r w:rsidRPr="002F7BE2">
        <w:rPr>
          <w:rStyle w:val="element-citation"/>
          <w:rFonts w:ascii="Times New Roman" w:hAnsi="Times New Roman" w:cs="Times New Roman"/>
          <w:color w:val="000000"/>
          <w:lang w:val="ro-MD"/>
        </w:rPr>
        <w:t>Yamamoto K Kamei K Sato M  Ogura M Suzuki M Necessity of performing voiding cystourethrography for children with unilateral multicystic dysplastic kidney. </w:t>
      </w:r>
      <w:r w:rsidRPr="002F7BE2">
        <w:rPr>
          <w:rStyle w:val="ref-journal"/>
          <w:rFonts w:ascii="Times New Roman" w:hAnsi="Times New Roman" w:cs="Times New Roman"/>
          <w:i/>
          <w:iCs/>
          <w:color w:val="000000"/>
          <w:lang w:val="ro-MD"/>
        </w:rPr>
        <w:t>Pediatric Nephrology . </w:t>
      </w:r>
      <w:r w:rsidRPr="002F7BE2">
        <w:rPr>
          <w:rStyle w:val="element-citation"/>
          <w:rFonts w:ascii="Times New Roman" w:hAnsi="Times New Roman" w:cs="Times New Roman"/>
          <w:color w:val="000000"/>
          <w:lang w:val="ro-MD"/>
        </w:rPr>
        <w:t>2019;</w:t>
      </w:r>
      <w:r w:rsidRPr="002F7BE2">
        <w:rPr>
          <w:rStyle w:val="ref-vol"/>
          <w:rFonts w:ascii="Times New Roman" w:hAnsi="Times New Roman" w:cs="Times New Roman"/>
          <w:color w:val="000000"/>
          <w:lang w:val="ro-MD"/>
        </w:rPr>
        <w:t>34</w:t>
      </w:r>
      <w:r w:rsidRPr="002F7BE2">
        <w:rPr>
          <w:rStyle w:val="element-citation"/>
          <w:rFonts w:ascii="Times New Roman" w:hAnsi="Times New Roman" w:cs="Times New Roman"/>
          <w:color w:val="000000"/>
          <w:lang w:val="ro-MD"/>
        </w:rPr>
        <w:t>:295–299. [</w:t>
      </w:r>
      <w:hyperlink r:id="rId70" w:history="1">
        <w:r w:rsidRPr="002F7BE2">
          <w:rPr>
            <w:rStyle w:val="a3"/>
            <w:rFonts w:ascii="Times New Roman" w:hAnsi="Times New Roman"/>
            <w:color w:val="2F4A8B"/>
            <w:lang w:val="ro-MD"/>
          </w:rPr>
          <w:t>PubMed</w:t>
        </w:r>
      </w:hyperlink>
      <w:r w:rsidRPr="002F7BE2">
        <w:rPr>
          <w:rStyle w:val="element-citation"/>
          <w:rFonts w:ascii="Times New Roman" w:hAnsi="Times New Roman" w:cs="Times New Roman"/>
          <w:color w:val="000000"/>
          <w:lang w:val="ro-MD"/>
        </w:rPr>
        <w:t>] </w:t>
      </w:r>
      <w:r w:rsidRPr="002F7BE2">
        <w:rPr>
          <w:rStyle w:val="nowrap"/>
          <w:rFonts w:ascii="Times New Roman" w:hAnsi="Times New Roman" w:cs="Times New Roman"/>
          <w:color w:val="000000"/>
          <w:lang w:val="ro-MD"/>
        </w:rPr>
        <w:t>[</w:t>
      </w:r>
      <w:hyperlink r:id="rId71" w:tgtFrame="_blank" w:history="1">
        <w:r w:rsidRPr="002F7BE2">
          <w:rPr>
            <w:rStyle w:val="a3"/>
            <w:rFonts w:ascii="Times New Roman" w:hAnsi="Times New Roman"/>
            <w:color w:val="2F4A8B"/>
            <w:lang w:val="ro-MD"/>
          </w:rPr>
          <w:t>Google Scholar</w:t>
        </w:r>
      </w:hyperlink>
      <w:r w:rsidRPr="002F7BE2">
        <w:rPr>
          <w:rStyle w:val="nowrap"/>
          <w:rFonts w:ascii="Times New Roman" w:hAnsi="Times New Roman" w:cs="Times New Roman"/>
          <w:color w:val="000000"/>
          <w:lang w:val="ro-MD"/>
        </w:rPr>
        <w:t>]</w:t>
      </w:r>
      <w:r w:rsidRPr="002F7BE2">
        <w:rPr>
          <w:rFonts w:ascii="Times New Roman" w:hAnsi="Times New Roman" w:cs="Times New Roman"/>
          <w:color w:val="000000"/>
          <w:lang w:val="ro-MD"/>
        </w:rPr>
        <w:t>.</w:t>
      </w:r>
    </w:p>
    <w:p w:rsidR="000D380E" w:rsidRPr="002F7BE2" w:rsidRDefault="000D380E" w:rsidP="000D4909">
      <w:pPr>
        <w:pStyle w:val="Default"/>
        <w:jc w:val="both"/>
        <w:rPr>
          <w:lang w:val="ro-MD"/>
        </w:rPr>
      </w:pPr>
    </w:p>
    <w:sectPr w:rsidR="000D380E" w:rsidRPr="002F7BE2" w:rsidSect="00722B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6DB" w:rsidRDefault="00CD56DB" w:rsidP="00E1222D">
      <w:pPr>
        <w:spacing w:after="0" w:line="240" w:lineRule="auto"/>
      </w:pPr>
      <w:r>
        <w:separator/>
      </w:r>
    </w:p>
  </w:endnote>
  <w:endnote w:type="continuationSeparator" w:id="0">
    <w:p w:rsidR="00CD56DB" w:rsidRDefault="00CD56DB" w:rsidP="00E12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 Times ET">
    <w:altName w:val="Arial Narro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6DB" w:rsidRDefault="00CD56DB" w:rsidP="00E1222D">
      <w:pPr>
        <w:spacing w:after="0" w:line="240" w:lineRule="auto"/>
      </w:pPr>
      <w:r>
        <w:separator/>
      </w:r>
    </w:p>
  </w:footnote>
  <w:footnote w:type="continuationSeparator" w:id="0">
    <w:p w:rsidR="00CD56DB" w:rsidRDefault="00CD56DB" w:rsidP="00E122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033BC"/>
    <w:multiLevelType w:val="hybridMultilevel"/>
    <w:tmpl w:val="C010ADE4"/>
    <w:lvl w:ilvl="0" w:tplc="48E27C6C">
      <w:numFmt w:val="bullet"/>
      <w:lvlText w:val=""/>
      <w:lvlJc w:val="left"/>
      <w:pPr>
        <w:ind w:left="720" w:hanging="360"/>
      </w:pPr>
      <w:rPr>
        <w:rFonts w:ascii="Symbol" w:eastAsia="Times New Roman" w:hAnsi="Symbol" w:hint="default"/>
        <w:b w:val="0"/>
        <w:i w:val="0"/>
        <w:w w:val="10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B87ECB"/>
    <w:multiLevelType w:val="hybridMultilevel"/>
    <w:tmpl w:val="06F076F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
    <w:nsid w:val="07114ED6"/>
    <w:multiLevelType w:val="hybridMultilevel"/>
    <w:tmpl w:val="3A261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7735E9"/>
    <w:multiLevelType w:val="hybridMultilevel"/>
    <w:tmpl w:val="F4A29C9E"/>
    <w:lvl w:ilvl="0" w:tplc="9C247A80">
      <w:start w:val="3"/>
      <w:numFmt w:val="bullet"/>
      <w:lvlText w:val="-"/>
      <w:lvlJc w:val="left"/>
      <w:pPr>
        <w:ind w:left="1080" w:hanging="360"/>
      </w:pPr>
      <w:rPr>
        <w:rFonts w:ascii="Calibri" w:eastAsiaTheme="minorHAnsi"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AF509B8"/>
    <w:multiLevelType w:val="hybridMultilevel"/>
    <w:tmpl w:val="130AC12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5">
    <w:nsid w:val="10FA0360"/>
    <w:multiLevelType w:val="hybridMultilevel"/>
    <w:tmpl w:val="52FA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7C0666"/>
    <w:multiLevelType w:val="hybridMultilevel"/>
    <w:tmpl w:val="61AC651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F6469C"/>
    <w:multiLevelType w:val="hybridMultilevel"/>
    <w:tmpl w:val="237CB71E"/>
    <w:lvl w:ilvl="0" w:tplc="0818000F">
      <w:start w:val="1"/>
      <w:numFmt w:val="decimal"/>
      <w:lvlText w:val="%1."/>
      <w:lvlJc w:val="left"/>
      <w:pPr>
        <w:ind w:left="1080" w:hanging="360"/>
      </w:p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8">
    <w:nsid w:val="19D82A2C"/>
    <w:multiLevelType w:val="hybridMultilevel"/>
    <w:tmpl w:val="4D1EEC6E"/>
    <w:lvl w:ilvl="0" w:tplc="DA988EA8">
      <w:numFmt w:val="bullet"/>
      <w:lvlText w:val=""/>
      <w:lvlJc w:val="left"/>
      <w:pPr>
        <w:ind w:left="959" w:hanging="360"/>
      </w:pPr>
      <w:rPr>
        <w:rFonts w:ascii="Symbol" w:eastAsia="Times New Roman" w:hAnsi="Symbol" w:hint="default"/>
        <w:b w:val="0"/>
        <w:i w:val="0"/>
        <w:w w:val="100"/>
        <w:sz w:val="24"/>
      </w:rPr>
    </w:lvl>
    <w:lvl w:ilvl="1" w:tplc="4AFAB188">
      <w:numFmt w:val="bullet"/>
      <w:lvlText w:val="•"/>
      <w:lvlJc w:val="left"/>
      <w:pPr>
        <w:ind w:left="1564" w:hanging="360"/>
      </w:pPr>
      <w:rPr>
        <w:rFonts w:hint="default"/>
      </w:rPr>
    </w:lvl>
    <w:lvl w:ilvl="2" w:tplc="2272B3BA">
      <w:numFmt w:val="bullet"/>
      <w:lvlText w:val="•"/>
      <w:lvlJc w:val="left"/>
      <w:pPr>
        <w:ind w:left="2169" w:hanging="360"/>
      </w:pPr>
      <w:rPr>
        <w:rFonts w:hint="default"/>
      </w:rPr>
    </w:lvl>
    <w:lvl w:ilvl="3" w:tplc="5E0E964A">
      <w:numFmt w:val="bullet"/>
      <w:lvlText w:val="•"/>
      <w:lvlJc w:val="left"/>
      <w:pPr>
        <w:ind w:left="2774" w:hanging="360"/>
      </w:pPr>
      <w:rPr>
        <w:rFonts w:hint="default"/>
      </w:rPr>
    </w:lvl>
    <w:lvl w:ilvl="4" w:tplc="18BAEFF2">
      <w:numFmt w:val="bullet"/>
      <w:lvlText w:val="•"/>
      <w:lvlJc w:val="left"/>
      <w:pPr>
        <w:ind w:left="3379" w:hanging="360"/>
      </w:pPr>
      <w:rPr>
        <w:rFonts w:hint="default"/>
      </w:rPr>
    </w:lvl>
    <w:lvl w:ilvl="5" w:tplc="AA06277A">
      <w:numFmt w:val="bullet"/>
      <w:lvlText w:val="•"/>
      <w:lvlJc w:val="left"/>
      <w:pPr>
        <w:ind w:left="3984" w:hanging="360"/>
      </w:pPr>
      <w:rPr>
        <w:rFonts w:hint="default"/>
      </w:rPr>
    </w:lvl>
    <w:lvl w:ilvl="6" w:tplc="CF30E096">
      <w:numFmt w:val="bullet"/>
      <w:lvlText w:val="•"/>
      <w:lvlJc w:val="left"/>
      <w:pPr>
        <w:ind w:left="4588" w:hanging="360"/>
      </w:pPr>
      <w:rPr>
        <w:rFonts w:hint="default"/>
      </w:rPr>
    </w:lvl>
    <w:lvl w:ilvl="7" w:tplc="6CB4B97E">
      <w:numFmt w:val="bullet"/>
      <w:lvlText w:val="•"/>
      <w:lvlJc w:val="left"/>
      <w:pPr>
        <w:ind w:left="5193" w:hanging="360"/>
      </w:pPr>
      <w:rPr>
        <w:rFonts w:hint="default"/>
      </w:rPr>
    </w:lvl>
    <w:lvl w:ilvl="8" w:tplc="8648201E">
      <w:numFmt w:val="bullet"/>
      <w:lvlText w:val="•"/>
      <w:lvlJc w:val="left"/>
      <w:pPr>
        <w:ind w:left="5798" w:hanging="360"/>
      </w:pPr>
      <w:rPr>
        <w:rFonts w:hint="default"/>
      </w:rPr>
    </w:lvl>
  </w:abstractNum>
  <w:abstractNum w:abstractNumId="9">
    <w:nsid w:val="20423C68"/>
    <w:multiLevelType w:val="hybridMultilevel"/>
    <w:tmpl w:val="49803E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074435"/>
    <w:multiLevelType w:val="hybridMultilevel"/>
    <w:tmpl w:val="B41E76E6"/>
    <w:lvl w:ilvl="0" w:tplc="5C92ABD4">
      <w:start w:val="3"/>
      <w:numFmt w:val="bullet"/>
      <w:lvlText w:val="-"/>
      <w:lvlJc w:val="left"/>
      <w:pPr>
        <w:ind w:left="696" w:hanging="360"/>
      </w:pPr>
      <w:rPr>
        <w:rFonts w:ascii="Calibri" w:eastAsiaTheme="minorHAnsi" w:hAnsi="Calibri" w:cs="Calibri"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
    <w:nsid w:val="23E5308A"/>
    <w:multiLevelType w:val="hybridMultilevel"/>
    <w:tmpl w:val="CCB4AE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AC153E"/>
    <w:multiLevelType w:val="hybridMultilevel"/>
    <w:tmpl w:val="23084D6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3">
    <w:nsid w:val="2A8A29BA"/>
    <w:multiLevelType w:val="hybridMultilevel"/>
    <w:tmpl w:val="E51029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2F99457D"/>
    <w:multiLevelType w:val="hybridMultilevel"/>
    <w:tmpl w:val="2F70309E"/>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15">
    <w:nsid w:val="345F5E0E"/>
    <w:multiLevelType w:val="hybridMultilevel"/>
    <w:tmpl w:val="7DA22CF2"/>
    <w:lvl w:ilvl="0" w:tplc="AB7E8B7C">
      <w:start w:val="2"/>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6">
    <w:nsid w:val="3C362E4D"/>
    <w:multiLevelType w:val="hybridMultilevel"/>
    <w:tmpl w:val="02C6C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16A42"/>
    <w:multiLevelType w:val="hybridMultilevel"/>
    <w:tmpl w:val="6784D08C"/>
    <w:lvl w:ilvl="0" w:tplc="2D045C1E">
      <w:numFmt w:val="bullet"/>
      <w:lvlText w:val=""/>
      <w:lvlJc w:val="left"/>
      <w:pPr>
        <w:ind w:left="465" w:hanging="360"/>
      </w:pPr>
      <w:rPr>
        <w:rFonts w:ascii="Symbol" w:eastAsia="Times New Roman" w:hAnsi="Symbol" w:hint="default"/>
        <w:b w:val="0"/>
        <w:i w:val="0"/>
        <w:w w:val="100"/>
        <w:sz w:val="24"/>
      </w:rPr>
    </w:lvl>
    <w:lvl w:ilvl="1" w:tplc="4E020196">
      <w:numFmt w:val="bullet"/>
      <w:lvlText w:val="•"/>
      <w:lvlJc w:val="left"/>
      <w:pPr>
        <w:ind w:left="1114" w:hanging="360"/>
      </w:pPr>
      <w:rPr>
        <w:rFonts w:hint="default"/>
      </w:rPr>
    </w:lvl>
    <w:lvl w:ilvl="2" w:tplc="295C1BCE">
      <w:numFmt w:val="bullet"/>
      <w:lvlText w:val="•"/>
      <w:lvlJc w:val="left"/>
      <w:pPr>
        <w:ind w:left="1769" w:hanging="360"/>
      </w:pPr>
      <w:rPr>
        <w:rFonts w:hint="default"/>
      </w:rPr>
    </w:lvl>
    <w:lvl w:ilvl="3" w:tplc="35044590">
      <w:numFmt w:val="bullet"/>
      <w:lvlText w:val="•"/>
      <w:lvlJc w:val="left"/>
      <w:pPr>
        <w:ind w:left="2424" w:hanging="360"/>
      </w:pPr>
      <w:rPr>
        <w:rFonts w:hint="default"/>
      </w:rPr>
    </w:lvl>
    <w:lvl w:ilvl="4" w:tplc="267A8E48">
      <w:numFmt w:val="bullet"/>
      <w:lvlText w:val="•"/>
      <w:lvlJc w:val="left"/>
      <w:pPr>
        <w:ind w:left="3079" w:hanging="360"/>
      </w:pPr>
      <w:rPr>
        <w:rFonts w:hint="default"/>
      </w:rPr>
    </w:lvl>
    <w:lvl w:ilvl="5" w:tplc="DF94AACA">
      <w:numFmt w:val="bullet"/>
      <w:lvlText w:val="•"/>
      <w:lvlJc w:val="left"/>
      <w:pPr>
        <w:ind w:left="3734" w:hanging="360"/>
      </w:pPr>
      <w:rPr>
        <w:rFonts w:hint="default"/>
      </w:rPr>
    </w:lvl>
    <w:lvl w:ilvl="6" w:tplc="8E828972">
      <w:numFmt w:val="bullet"/>
      <w:lvlText w:val="•"/>
      <w:lvlJc w:val="left"/>
      <w:pPr>
        <w:ind w:left="4388" w:hanging="360"/>
      </w:pPr>
      <w:rPr>
        <w:rFonts w:hint="default"/>
      </w:rPr>
    </w:lvl>
    <w:lvl w:ilvl="7" w:tplc="500AFC3C">
      <w:numFmt w:val="bullet"/>
      <w:lvlText w:val="•"/>
      <w:lvlJc w:val="left"/>
      <w:pPr>
        <w:ind w:left="5043" w:hanging="360"/>
      </w:pPr>
      <w:rPr>
        <w:rFonts w:hint="default"/>
      </w:rPr>
    </w:lvl>
    <w:lvl w:ilvl="8" w:tplc="11E608AC">
      <w:numFmt w:val="bullet"/>
      <w:lvlText w:val="•"/>
      <w:lvlJc w:val="left"/>
      <w:pPr>
        <w:ind w:left="5698" w:hanging="360"/>
      </w:pPr>
      <w:rPr>
        <w:rFonts w:hint="default"/>
      </w:rPr>
    </w:lvl>
  </w:abstractNum>
  <w:abstractNum w:abstractNumId="18">
    <w:nsid w:val="40177CCD"/>
    <w:multiLevelType w:val="hybridMultilevel"/>
    <w:tmpl w:val="478C4BD2"/>
    <w:lvl w:ilvl="0" w:tplc="2EBC4032">
      <w:numFmt w:val="bullet"/>
      <w:lvlText w:val=""/>
      <w:lvlJc w:val="left"/>
      <w:pPr>
        <w:ind w:left="465" w:hanging="360"/>
      </w:pPr>
      <w:rPr>
        <w:rFonts w:ascii="Symbol" w:eastAsia="Times New Roman" w:hAnsi="Symbol" w:hint="default"/>
        <w:b w:val="0"/>
        <w:i w:val="0"/>
        <w:w w:val="100"/>
        <w:sz w:val="24"/>
      </w:rPr>
    </w:lvl>
    <w:lvl w:ilvl="1" w:tplc="23A8465E">
      <w:numFmt w:val="bullet"/>
      <w:lvlText w:val="•"/>
      <w:lvlJc w:val="left"/>
      <w:pPr>
        <w:ind w:left="1114" w:hanging="360"/>
      </w:pPr>
      <w:rPr>
        <w:rFonts w:hint="default"/>
      </w:rPr>
    </w:lvl>
    <w:lvl w:ilvl="2" w:tplc="E8AC9000">
      <w:numFmt w:val="bullet"/>
      <w:lvlText w:val="•"/>
      <w:lvlJc w:val="left"/>
      <w:pPr>
        <w:ind w:left="1769" w:hanging="360"/>
      </w:pPr>
      <w:rPr>
        <w:rFonts w:hint="default"/>
      </w:rPr>
    </w:lvl>
    <w:lvl w:ilvl="3" w:tplc="BA0CED94">
      <w:numFmt w:val="bullet"/>
      <w:lvlText w:val="•"/>
      <w:lvlJc w:val="left"/>
      <w:pPr>
        <w:ind w:left="2424" w:hanging="360"/>
      </w:pPr>
      <w:rPr>
        <w:rFonts w:hint="default"/>
      </w:rPr>
    </w:lvl>
    <w:lvl w:ilvl="4" w:tplc="00749FD8">
      <w:numFmt w:val="bullet"/>
      <w:lvlText w:val="•"/>
      <w:lvlJc w:val="left"/>
      <w:pPr>
        <w:ind w:left="3079" w:hanging="360"/>
      </w:pPr>
      <w:rPr>
        <w:rFonts w:hint="default"/>
      </w:rPr>
    </w:lvl>
    <w:lvl w:ilvl="5" w:tplc="CADE331C">
      <w:numFmt w:val="bullet"/>
      <w:lvlText w:val="•"/>
      <w:lvlJc w:val="left"/>
      <w:pPr>
        <w:ind w:left="3734" w:hanging="360"/>
      </w:pPr>
      <w:rPr>
        <w:rFonts w:hint="default"/>
      </w:rPr>
    </w:lvl>
    <w:lvl w:ilvl="6" w:tplc="1E42323A">
      <w:numFmt w:val="bullet"/>
      <w:lvlText w:val="•"/>
      <w:lvlJc w:val="left"/>
      <w:pPr>
        <w:ind w:left="4388" w:hanging="360"/>
      </w:pPr>
      <w:rPr>
        <w:rFonts w:hint="default"/>
      </w:rPr>
    </w:lvl>
    <w:lvl w:ilvl="7" w:tplc="22581196">
      <w:numFmt w:val="bullet"/>
      <w:lvlText w:val="•"/>
      <w:lvlJc w:val="left"/>
      <w:pPr>
        <w:ind w:left="5043" w:hanging="360"/>
      </w:pPr>
      <w:rPr>
        <w:rFonts w:hint="default"/>
      </w:rPr>
    </w:lvl>
    <w:lvl w:ilvl="8" w:tplc="10B8A692">
      <w:numFmt w:val="bullet"/>
      <w:lvlText w:val="•"/>
      <w:lvlJc w:val="left"/>
      <w:pPr>
        <w:ind w:left="5698" w:hanging="360"/>
      </w:pPr>
      <w:rPr>
        <w:rFonts w:hint="default"/>
      </w:rPr>
    </w:lvl>
  </w:abstractNum>
  <w:abstractNum w:abstractNumId="19">
    <w:nsid w:val="424D5179"/>
    <w:multiLevelType w:val="hybridMultilevel"/>
    <w:tmpl w:val="4626A22C"/>
    <w:lvl w:ilvl="0" w:tplc="B75A66E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5737FE"/>
    <w:multiLevelType w:val="hybridMultilevel"/>
    <w:tmpl w:val="9E6656CA"/>
    <w:lvl w:ilvl="0" w:tplc="E7F2CA70">
      <w:start w:val="65"/>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A295995"/>
    <w:multiLevelType w:val="hybridMultilevel"/>
    <w:tmpl w:val="5D20FA6C"/>
    <w:lvl w:ilvl="0" w:tplc="5C92ABD4">
      <w:start w:val="3"/>
      <w:numFmt w:val="bullet"/>
      <w:lvlText w:val="-"/>
      <w:lvlJc w:val="left"/>
      <w:pPr>
        <w:ind w:left="408" w:hanging="360"/>
      </w:pPr>
      <w:rPr>
        <w:rFonts w:ascii="Calibri" w:eastAsiaTheme="minorHAnsi" w:hAnsi="Calibri" w:cs="Calibr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2">
    <w:nsid w:val="4B2C1C1A"/>
    <w:multiLevelType w:val="hybridMultilevel"/>
    <w:tmpl w:val="A16C50B6"/>
    <w:lvl w:ilvl="0" w:tplc="C36ECE66">
      <w:start w:val="1"/>
      <w:numFmt w:val="decimal"/>
      <w:lvlText w:val="%1."/>
      <w:lvlJc w:val="left"/>
      <w:pPr>
        <w:ind w:left="432" w:hanging="360"/>
      </w:pPr>
      <w:rPr>
        <w:rFonts w:hint="default"/>
        <w:sz w:val="22"/>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3">
    <w:nsid w:val="50075097"/>
    <w:multiLevelType w:val="hybridMultilevel"/>
    <w:tmpl w:val="DB82C26E"/>
    <w:lvl w:ilvl="0" w:tplc="6A54ABA0">
      <w:numFmt w:val="bullet"/>
      <w:lvlText w:val=""/>
      <w:lvlJc w:val="left"/>
      <w:pPr>
        <w:ind w:left="465" w:hanging="360"/>
      </w:pPr>
      <w:rPr>
        <w:rFonts w:ascii="Symbol" w:eastAsia="Times New Roman" w:hAnsi="Symbol" w:hint="default"/>
        <w:b w:val="0"/>
        <w:i w:val="0"/>
        <w:w w:val="100"/>
        <w:sz w:val="24"/>
      </w:rPr>
    </w:lvl>
    <w:lvl w:ilvl="1" w:tplc="8F80BCB0">
      <w:numFmt w:val="bullet"/>
      <w:lvlText w:val="•"/>
      <w:lvlJc w:val="left"/>
      <w:pPr>
        <w:ind w:left="1114" w:hanging="360"/>
      </w:pPr>
      <w:rPr>
        <w:rFonts w:hint="default"/>
      </w:rPr>
    </w:lvl>
    <w:lvl w:ilvl="2" w:tplc="215C1BFA">
      <w:numFmt w:val="bullet"/>
      <w:lvlText w:val="•"/>
      <w:lvlJc w:val="left"/>
      <w:pPr>
        <w:ind w:left="1769" w:hanging="360"/>
      </w:pPr>
      <w:rPr>
        <w:rFonts w:hint="default"/>
      </w:rPr>
    </w:lvl>
    <w:lvl w:ilvl="3" w:tplc="B2A27F2A">
      <w:numFmt w:val="bullet"/>
      <w:lvlText w:val="•"/>
      <w:lvlJc w:val="left"/>
      <w:pPr>
        <w:ind w:left="2424" w:hanging="360"/>
      </w:pPr>
      <w:rPr>
        <w:rFonts w:hint="default"/>
      </w:rPr>
    </w:lvl>
    <w:lvl w:ilvl="4" w:tplc="02F84BC8">
      <w:numFmt w:val="bullet"/>
      <w:lvlText w:val="•"/>
      <w:lvlJc w:val="left"/>
      <w:pPr>
        <w:ind w:left="3079" w:hanging="360"/>
      </w:pPr>
      <w:rPr>
        <w:rFonts w:hint="default"/>
      </w:rPr>
    </w:lvl>
    <w:lvl w:ilvl="5" w:tplc="C95A40BE">
      <w:numFmt w:val="bullet"/>
      <w:lvlText w:val="•"/>
      <w:lvlJc w:val="left"/>
      <w:pPr>
        <w:ind w:left="3734" w:hanging="360"/>
      </w:pPr>
      <w:rPr>
        <w:rFonts w:hint="default"/>
      </w:rPr>
    </w:lvl>
    <w:lvl w:ilvl="6" w:tplc="02EC6B36">
      <w:numFmt w:val="bullet"/>
      <w:lvlText w:val="•"/>
      <w:lvlJc w:val="left"/>
      <w:pPr>
        <w:ind w:left="4388" w:hanging="360"/>
      </w:pPr>
      <w:rPr>
        <w:rFonts w:hint="default"/>
      </w:rPr>
    </w:lvl>
    <w:lvl w:ilvl="7" w:tplc="722209B0">
      <w:numFmt w:val="bullet"/>
      <w:lvlText w:val="•"/>
      <w:lvlJc w:val="left"/>
      <w:pPr>
        <w:ind w:left="5043" w:hanging="360"/>
      </w:pPr>
      <w:rPr>
        <w:rFonts w:hint="default"/>
      </w:rPr>
    </w:lvl>
    <w:lvl w:ilvl="8" w:tplc="1390F016">
      <w:numFmt w:val="bullet"/>
      <w:lvlText w:val="•"/>
      <w:lvlJc w:val="left"/>
      <w:pPr>
        <w:ind w:left="5698" w:hanging="360"/>
      </w:pPr>
      <w:rPr>
        <w:rFonts w:hint="default"/>
      </w:rPr>
    </w:lvl>
  </w:abstractNum>
  <w:abstractNum w:abstractNumId="24">
    <w:nsid w:val="51B84FF8"/>
    <w:multiLevelType w:val="hybridMultilevel"/>
    <w:tmpl w:val="75A49386"/>
    <w:lvl w:ilvl="0" w:tplc="04090001">
      <w:start w:val="1"/>
      <w:numFmt w:val="bullet"/>
      <w:lvlText w:val=""/>
      <w:lvlJc w:val="left"/>
      <w:pPr>
        <w:ind w:left="1005" w:hanging="360"/>
      </w:pPr>
      <w:rPr>
        <w:rFonts w:ascii="Symbol" w:hAnsi="Symbol" w:hint="default"/>
      </w:rPr>
    </w:lvl>
    <w:lvl w:ilvl="1" w:tplc="08180003" w:tentative="1">
      <w:start w:val="1"/>
      <w:numFmt w:val="bullet"/>
      <w:lvlText w:val="o"/>
      <w:lvlJc w:val="left"/>
      <w:pPr>
        <w:ind w:left="1725" w:hanging="360"/>
      </w:pPr>
      <w:rPr>
        <w:rFonts w:ascii="Courier New" w:hAnsi="Courier New" w:cs="Courier New" w:hint="default"/>
      </w:rPr>
    </w:lvl>
    <w:lvl w:ilvl="2" w:tplc="08180005" w:tentative="1">
      <w:start w:val="1"/>
      <w:numFmt w:val="bullet"/>
      <w:lvlText w:val=""/>
      <w:lvlJc w:val="left"/>
      <w:pPr>
        <w:ind w:left="2445" w:hanging="360"/>
      </w:pPr>
      <w:rPr>
        <w:rFonts w:ascii="Wingdings" w:hAnsi="Wingdings" w:hint="default"/>
      </w:rPr>
    </w:lvl>
    <w:lvl w:ilvl="3" w:tplc="08180001" w:tentative="1">
      <w:start w:val="1"/>
      <w:numFmt w:val="bullet"/>
      <w:lvlText w:val=""/>
      <w:lvlJc w:val="left"/>
      <w:pPr>
        <w:ind w:left="3165" w:hanging="360"/>
      </w:pPr>
      <w:rPr>
        <w:rFonts w:ascii="Symbol" w:hAnsi="Symbol" w:hint="default"/>
      </w:rPr>
    </w:lvl>
    <w:lvl w:ilvl="4" w:tplc="08180003" w:tentative="1">
      <w:start w:val="1"/>
      <w:numFmt w:val="bullet"/>
      <w:lvlText w:val="o"/>
      <w:lvlJc w:val="left"/>
      <w:pPr>
        <w:ind w:left="3885" w:hanging="360"/>
      </w:pPr>
      <w:rPr>
        <w:rFonts w:ascii="Courier New" w:hAnsi="Courier New" w:cs="Courier New" w:hint="default"/>
      </w:rPr>
    </w:lvl>
    <w:lvl w:ilvl="5" w:tplc="08180005" w:tentative="1">
      <w:start w:val="1"/>
      <w:numFmt w:val="bullet"/>
      <w:lvlText w:val=""/>
      <w:lvlJc w:val="left"/>
      <w:pPr>
        <w:ind w:left="4605" w:hanging="360"/>
      </w:pPr>
      <w:rPr>
        <w:rFonts w:ascii="Wingdings" w:hAnsi="Wingdings" w:hint="default"/>
      </w:rPr>
    </w:lvl>
    <w:lvl w:ilvl="6" w:tplc="08180001" w:tentative="1">
      <w:start w:val="1"/>
      <w:numFmt w:val="bullet"/>
      <w:lvlText w:val=""/>
      <w:lvlJc w:val="left"/>
      <w:pPr>
        <w:ind w:left="5325" w:hanging="360"/>
      </w:pPr>
      <w:rPr>
        <w:rFonts w:ascii="Symbol" w:hAnsi="Symbol" w:hint="default"/>
      </w:rPr>
    </w:lvl>
    <w:lvl w:ilvl="7" w:tplc="08180003" w:tentative="1">
      <w:start w:val="1"/>
      <w:numFmt w:val="bullet"/>
      <w:lvlText w:val="o"/>
      <w:lvlJc w:val="left"/>
      <w:pPr>
        <w:ind w:left="6045" w:hanging="360"/>
      </w:pPr>
      <w:rPr>
        <w:rFonts w:ascii="Courier New" w:hAnsi="Courier New" w:cs="Courier New" w:hint="default"/>
      </w:rPr>
    </w:lvl>
    <w:lvl w:ilvl="8" w:tplc="08180005" w:tentative="1">
      <w:start w:val="1"/>
      <w:numFmt w:val="bullet"/>
      <w:lvlText w:val=""/>
      <w:lvlJc w:val="left"/>
      <w:pPr>
        <w:ind w:left="6765" w:hanging="360"/>
      </w:pPr>
      <w:rPr>
        <w:rFonts w:ascii="Wingdings" w:hAnsi="Wingdings" w:hint="default"/>
      </w:rPr>
    </w:lvl>
  </w:abstractNum>
  <w:abstractNum w:abstractNumId="25">
    <w:nsid w:val="57871D73"/>
    <w:multiLevelType w:val="hybridMultilevel"/>
    <w:tmpl w:val="D646F230"/>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6">
    <w:nsid w:val="591669AF"/>
    <w:multiLevelType w:val="hybridMultilevel"/>
    <w:tmpl w:val="702A7D80"/>
    <w:lvl w:ilvl="0" w:tplc="BFD28B96">
      <w:start w:val="1"/>
      <w:numFmt w:val="decimal"/>
      <w:lvlText w:val="%1."/>
      <w:lvlJc w:val="left"/>
      <w:pPr>
        <w:ind w:left="288" w:hanging="360"/>
      </w:pPr>
      <w:rPr>
        <w:rFonts w:hint="default"/>
      </w:rPr>
    </w:lvl>
    <w:lvl w:ilvl="1" w:tplc="04090019">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7">
    <w:nsid w:val="59B245C1"/>
    <w:multiLevelType w:val="multilevel"/>
    <w:tmpl w:val="B790B1BE"/>
    <w:lvl w:ilvl="0">
      <w:start w:val="1"/>
      <w:numFmt w:val="bullet"/>
      <w:lvlText w:val=""/>
      <w:lvlJc w:val="left"/>
      <w:pPr>
        <w:ind w:left="360" w:hanging="360"/>
      </w:pPr>
      <w:rPr>
        <w:rFonts w:ascii="Wingdings" w:hAnsi="Wingdings" w:hint="default"/>
      </w:rPr>
    </w:lvl>
    <w:lvl w:ilvl="1">
      <w:start w:val="2"/>
      <w:numFmt w:val="bullet"/>
      <w:lvlText w:val="-"/>
      <w:lvlJc w:val="left"/>
      <w:pPr>
        <w:ind w:left="720" w:hanging="360"/>
      </w:pPr>
      <w:rPr>
        <w:rFonts w:ascii="Times New Roman" w:eastAsia="Times New Roman" w:hAnsi="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nsid w:val="5C8E0397"/>
    <w:multiLevelType w:val="hybridMultilevel"/>
    <w:tmpl w:val="B61C00E8"/>
    <w:lvl w:ilvl="0" w:tplc="01E4D912">
      <w:start w:val="2"/>
      <w:numFmt w:val="bullet"/>
      <w:lvlText w:val="-"/>
      <w:lvlJc w:val="left"/>
      <w:pPr>
        <w:ind w:left="502" w:hanging="360"/>
      </w:pPr>
      <w:rPr>
        <w:rFonts w:ascii="Times New Roman" w:eastAsia="Times New Roman" w:hAnsi="Times New Roman" w:hint="default"/>
      </w:rPr>
    </w:lvl>
    <w:lvl w:ilvl="1" w:tplc="04190001">
      <w:start w:val="1"/>
      <w:numFmt w:val="bullet"/>
      <w:lvlText w:val=""/>
      <w:lvlJc w:val="left"/>
      <w:pPr>
        <w:tabs>
          <w:tab w:val="num" w:pos="1222"/>
        </w:tabs>
        <w:ind w:left="1222" w:hanging="360"/>
      </w:pPr>
      <w:rPr>
        <w:rFonts w:ascii="Symbol" w:hAnsi="Symbol"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9">
    <w:nsid w:val="5DDF6E7C"/>
    <w:multiLevelType w:val="hybridMultilevel"/>
    <w:tmpl w:val="F168B504"/>
    <w:lvl w:ilvl="0" w:tplc="04090001">
      <w:start w:val="1"/>
      <w:numFmt w:val="bullet"/>
      <w:lvlText w:val=""/>
      <w:lvlJc w:val="left"/>
      <w:pPr>
        <w:ind w:left="1005" w:hanging="360"/>
      </w:pPr>
      <w:rPr>
        <w:rFonts w:ascii="Symbol" w:hAnsi="Symbol" w:hint="default"/>
      </w:rPr>
    </w:lvl>
    <w:lvl w:ilvl="1" w:tplc="08180003" w:tentative="1">
      <w:start w:val="1"/>
      <w:numFmt w:val="bullet"/>
      <w:lvlText w:val="o"/>
      <w:lvlJc w:val="left"/>
      <w:pPr>
        <w:ind w:left="1725" w:hanging="360"/>
      </w:pPr>
      <w:rPr>
        <w:rFonts w:ascii="Courier New" w:hAnsi="Courier New" w:cs="Courier New" w:hint="default"/>
      </w:rPr>
    </w:lvl>
    <w:lvl w:ilvl="2" w:tplc="08180005" w:tentative="1">
      <w:start w:val="1"/>
      <w:numFmt w:val="bullet"/>
      <w:lvlText w:val=""/>
      <w:lvlJc w:val="left"/>
      <w:pPr>
        <w:ind w:left="2445" w:hanging="360"/>
      </w:pPr>
      <w:rPr>
        <w:rFonts w:ascii="Wingdings" w:hAnsi="Wingdings" w:hint="default"/>
      </w:rPr>
    </w:lvl>
    <w:lvl w:ilvl="3" w:tplc="08180001" w:tentative="1">
      <w:start w:val="1"/>
      <w:numFmt w:val="bullet"/>
      <w:lvlText w:val=""/>
      <w:lvlJc w:val="left"/>
      <w:pPr>
        <w:ind w:left="3165" w:hanging="360"/>
      </w:pPr>
      <w:rPr>
        <w:rFonts w:ascii="Symbol" w:hAnsi="Symbol" w:hint="default"/>
      </w:rPr>
    </w:lvl>
    <w:lvl w:ilvl="4" w:tplc="08180003" w:tentative="1">
      <w:start w:val="1"/>
      <w:numFmt w:val="bullet"/>
      <w:lvlText w:val="o"/>
      <w:lvlJc w:val="left"/>
      <w:pPr>
        <w:ind w:left="3885" w:hanging="360"/>
      </w:pPr>
      <w:rPr>
        <w:rFonts w:ascii="Courier New" w:hAnsi="Courier New" w:cs="Courier New" w:hint="default"/>
      </w:rPr>
    </w:lvl>
    <w:lvl w:ilvl="5" w:tplc="08180005" w:tentative="1">
      <w:start w:val="1"/>
      <w:numFmt w:val="bullet"/>
      <w:lvlText w:val=""/>
      <w:lvlJc w:val="left"/>
      <w:pPr>
        <w:ind w:left="4605" w:hanging="360"/>
      </w:pPr>
      <w:rPr>
        <w:rFonts w:ascii="Wingdings" w:hAnsi="Wingdings" w:hint="default"/>
      </w:rPr>
    </w:lvl>
    <w:lvl w:ilvl="6" w:tplc="08180001" w:tentative="1">
      <w:start w:val="1"/>
      <w:numFmt w:val="bullet"/>
      <w:lvlText w:val=""/>
      <w:lvlJc w:val="left"/>
      <w:pPr>
        <w:ind w:left="5325" w:hanging="360"/>
      </w:pPr>
      <w:rPr>
        <w:rFonts w:ascii="Symbol" w:hAnsi="Symbol" w:hint="default"/>
      </w:rPr>
    </w:lvl>
    <w:lvl w:ilvl="7" w:tplc="08180003" w:tentative="1">
      <w:start w:val="1"/>
      <w:numFmt w:val="bullet"/>
      <w:lvlText w:val="o"/>
      <w:lvlJc w:val="left"/>
      <w:pPr>
        <w:ind w:left="6045" w:hanging="360"/>
      </w:pPr>
      <w:rPr>
        <w:rFonts w:ascii="Courier New" w:hAnsi="Courier New" w:cs="Courier New" w:hint="default"/>
      </w:rPr>
    </w:lvl>
    <w:lvl w:ilvl="8" w:tplc="08180005" w:tentative="1">
      <w:start w:val="1"/>
      <w:numFmt w:val="bullet"/>
      <w:lvlText w:val=""/>
      <w:lvlJc w:val="left"/>
      <w:pPr>
        <w:ind w:left="6765" w:hanging="360"/>
      </w:pPr>
      <w:rPr>
        <w:rFonts w:ascii="Wingdings" w:hAnsi="Wingdings" w:hint="default"/>
      </w:rPr>
    </w:lvl>
  </w:abstractNum>
  <w:abstractNum w:abstractNumId="30">
    <w:nsid w:val="624658A8"/>
    <w:multiLevelType w:val="hybridMultilevel"/>
    <w:tmpl w:val="C2E8D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5F4C74"/>
    <w:multiLevelType w:val="hybridMultilevel"/>
    <w:tmpl w:val="7A0A3E38"/>
    <w:lvl w:ilvl="0" w:tplc="04190001">
      <w:start w:val="1"/>
      <w:numFmt w:val="bullet"/>
      <w:lvlText w:val=""/>
      <w:lvlJc w:val="left"/>
      <w:pPr>
        <w:ind w:left="648" w:hanging="360"/>
      </w:pPr>
      <w:rPr>
        <w:rFonts w:ascii="Symbol" w:hAnsi="Symbol" w:hint="default"/>
      </w:rPr>
    </w:lvl>
    <w:lvl w:ilvl="1" w:tplc="04190003" w:tentative="1">
      <w:start w:val="1"/>
      <w:numFmt w:val="bullet"/>
      <w:lvlText w:val="o"/>
      <w:lvlJc w:val="left"/>
      <w:pPr>
        <w:ind w:left="1368" w:hanging="360"/>
      </w:pPr>
      <w:rPr>
        <w:rFonts w:ascii="Courier New" w:hAnsi="Courier New" w:cs="Courier New" w:hint="default"/>
      </w:rPr>
    </w:lvl>
    <w:lvl w:ilvl="2" w:tplc="04190005" w:tentative="1">
      <w:start w:val="1"/>
      <w:numFmt w:val="bullet"/>
      <w:lvlText w:val=""/>
      <w:lvlJc w:val="left"/>
      <w:pPr>
        <w:ind w:left="2088" w:hanging="360"/>
      </w:pPr>
      <w:rPr>
        <w:rFonts w:ascii="Wingdings" w:hAnsi="Wingdings" w:hint="default"/>
      </w:rPr>
    </w:lvl>
    <w:lvl w:ilvl="3" w:tplc="04190001" w:tentative="1">
      <w:start w:val="1"/>
      <w:numFmt w:val="bullet"/>
      <w:lvlText w:val=""/>
      <w:lvlJc w:val="left"/>
      <w:pPr>
        <w:ind w:left="2808" w:hanging="360"/>
      </w:pPr>
      <w:rPr>
        <w:rFonts w:ascii="Symbol" w:hAnsi="Symbol" w:hint="default"/>
      </w:rPr>
    </w:lvl>
    <w:lvl w:ilvl="4" w:tplc="04190003" w:tentative="1">
      <w:start w:val="1"/>
      <w:numFmt w:val="bullet"/>
      <w:lvlText w:val="o"/>
      <w:lvlJc w:val="left"/>
      <w:pPr>
        <w:ind w:left="3528" w:hanging="360"/>
      </w:pPr>
      <w:rPr>
        <w:rFonts w:ascii="Courier New" w:hAnsi="Courier New" w:cs="Courier New" w:hint="default"/>
      </w:rPr>
    </w:lvl>
    <w:lvl w:ilvl="5" w:tplc="04190005" w:tentative="1">
      <w:start w:val="1"/>
      <w:numFmt w:val="bullet"/>
      <w:lvlText w:val=""/>
      <w:lvlJc w:val="left"/>
      <w:pPr>
        <w:ind w:left="4248" w:hanging="360"/>
      </w:pPr>
      <w:rPr>
        <w:rFonts w:ascii="Wingdings" w:hAnsi="Wingdings" w:hint="default"/>
      </w:rPr>
    </w:lvl>
    <w:lvl w:ilvl="6" w:tplc="04190001" w:tentative="1">
      <w:start w:val="1"/>
      <w:numFmt w:val="bullet"/>
      <w:lvlText w:val=""/>
      <w:lvlJc w:val="left"/>
      <w:pPr>
        <w:ind w:left="4968" w:hanging="360"/>
      </w:pPr>
      <w:rPr>
        <w:rFonts w:ascii="Symbol" w:hAnsi="Symbol" w:hint="default"/>
      </w:rPr>
    </w:lvl>
    <w:lvl w:ilvl="7" w:tplc="04190003" w:tentative="1">
      <w:start w:val="1"/>
      <w:numFmt w:val="bullet"/>
      <w:lvlText w:val="o"/>
      <w:lvlJc w:val="left"/>
      <w:pPr>
        <w:ind w:left="5688" w:hanging="360"/>
      </w:pPr>
      <w:rPr>
        <w:rFonts w:ascii="Courier New" w:hAnsi="Courier New" w:cs="Courier New" w:hint="default"/>
      </w:rPr>
    </w:lvl>
    <w:lvl w:ilvl="8" w:tplc="04190005" w:tentative="1">
      <w:start w:val="1"/>
      <w:numFmt w:val="bullet"/>
      <w:lvlText w:val=""/>
      <w:lvlJc w:val="left"/>
      <w:pPr>
        <w:ind w:left="6408" w:hanging="360"/>
      </w:pPr>
      <w:rPr>
        <w:rFonts w:ascii="Wingdings" w:hAnsi="Wingdings" w:hint="default"/>
      </w:rPr>
    </w:lvl>
  </w:abstractNum>
  <w:abstractNum w:abstractNumId="32">
    <w:nsid w:val="69175790"/>
    <w:multiLevelType w:val="hybridMultilevel"/>
    <w:tmpl w:val="F54E65D8"/>
    <w:lvl w:ilvl="0" w:tplc="04190001">
      <w:start w:val="1"/>
      <w:numFmt w:val="bullet"/>
      <w:lvlText w:val=""/>
      <w:lvlJc w:val="left"/>
      <w:pPr>
        <w:ind w:left="648" w:hanging="360"/>
      </w:pPr>
      <w:rPr>
        <w:rFonts w:ascii="Symbol" w:hAnsi="Symbol" w:hint="default"/>
      </w:rPr>
    </w:lvl>
    <w:lvl w:ilvl="1" w:tplc="04190003" w:tentative="1">
      <w:start w:val="1"/>
      <w:numFmt w:val="bullet"/>
      <w:lvlText w:val="o"/>
      <w:lvlJc w:val="left"/>
      <w:pPr>
        <w:ind w:left="1368" w:hanging="360"/>
      </w:pPr>
      <w:rPr>
        <w:rFonts w:ascii="Courier New" w:hAnsi="Courier New" w:cs="Courier New" w:hint="default"/>
      </w:rPr>
    </w:lvl>
    <w:lvl w:ilvl="2" w:tplc="04190005" w:tentative="1">
      <w:start w:val="1"/>
      <w:numFmt w:val="bullet"/>
      <w:lvlText w:val=""/>
      <w:lvlJc w:val="left"/>
      <w:pPr>
        <w:ind w:left="2088" w:hanging="360"/>
      </w:pPr>
      <w:rPr>
        <w:rFonts w:ascii="Wingdings" w:hAnsi="Wingdings" w:hint="default"/>
      </w:rPr>
    </w:lvl>
    <w:lvl w:ilvl="3" w:tplc="04190001" w:tentative="1">
      <w:start w:val="1"/>
      <w:numFmt w:val="bullet"/>
      <w:lvlText w:val=""/>
      <w:lvlJc w:val="left"/>
      <w:pPr>
        <w:ind w:left="2808" w:hanging="360"/>
      </w:pPr>
      <w:rPr>
        <w:rFonts w:ascii="Symbol" w:hAnsi="Symbol" w:hint="default"/>
      </w:rPr>
    </w:lvl>
    <w:lvl w:ilvl="4" w:tplc="04190003" w:tentative="1">
      <w:start w:val="1"/>
      <w:numFmt w:val="bullet"/>
      <w:lvlText w:val="o"/>
      <w:lvlJc w:val="left"/>
      <w:pPr>
        <w:ind w:left="3528" w:hanging="360"/>
      </w:pPr>
      <w:rPr>
        <w:rFonts w:ascii="Courier New" w:hAnsi="Courier New" w:cs="Courier New" w:hint="default"/>
      </w:rPr>
    </w:lvl>
    <w:lvl w:ilvl="5" w:tplc="04190005" w:tentative="1">
      <w:start w:val="1"/>
      <w:numFmt w:val="bullet"/>
      <w:lvlText w:val=""/>
      <w:lvlJc w:val="left"/>
      <w:pPr>
        <w:ind w:left="4248" w:hanging="360"/>
      </w:pPr>
      <w:rPr>
        <w:rFonts w:ascii="Wingdings" w:hAnsi="Wingdings" w:hint="default"/>
      </w:rPr>
    </w:lvl>
    <w:lvl w:ilvl="6" w:tplc="04190001" w:tentative="1">
      <w:start w:val="1"/>
      <w:numFmt w:val="bullet"/>
      <w:lvlText w:val=""/>
      <w:lvlJc w:val="left"/>
      <w:pPr>
        <w:ind w:left="4968" w:hanging="360"/>
      </w:pPr>
      <w:rPr>
        <w:rFonts w:ascii="Symbol" w:hAnsi="Symbol" w:hint="default"/>
      </w:rPr>
    </w:lvl>
    <w:lvl w:ilvl="7" w:tplc="04190003" w:tentative="1">
      <w:start w:val="1"/>
      <w:numFmt w:val="bullet"/>
      <w:lvlText w:val="o"/>
      <w:lvlJc w:val="left"/>
      <w:pPr>
        <w:ind w:left="5688" w:hanging="360"/>
      </w:pPr>
      <w:rPr>
        <w:rFonts w:ascii="Courier New" w:hAnsi="Courier New" w:cs="Courier New" w:hint="default"/>
      </w:rPr>
    </w:lvl>
    <w:lvl w:ilvl="8" w:tplc="04190005" w:tentative="1">
      <w:start w:val="1"/>
      <w:numFmt w:val="bullet"/>
      <w:lvlText w:val=""/>
      <w:lvlJc w:val="left"/>
      <w:pPr>
        <w:ind w:left="6408" w:hanging="360"/>
      </w:pPr>
      <w:rPr>
        <w:rFonts w:ascii="Wingdings" w:hAnsi="Wingdings" w:hint="default"/>
      </w:rPr>
    </w:lvl>
  </w:abstractNum>
  <w:abstractNum w:abstractNumId="33">
    <w:nsid w:val="69D015CF"/>
    <w:multiLevelType w:val="hybridMultilevel"/>
    <w:tmpl w:val="BF0CE5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6DB8701C"/>
    <w:multiLevelType w:val="hybridMultilevel"/>
    <w:tmpl w:val="061E0A30"/>
    <w:lvl w:ilvl="0" w:tplc="9C247A80">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6B0D8C"/>
    <w:multiLevelType w:val="hybridMultilevel"/>
    <w:tmpl w:val="C6FC33D0"/>
    <w:lvl w:ilvl="0" w:tplc="F588ED7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2A916BD"/>
    <w:multiLevelType w:val="hybridMultilevel"/>
    <w:tmpl w:val="058AF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7313000D"/>
    <w:multiLevelType w:val="hybridMultilevel"/>
    <w:tmpl w:val="1DB4D0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6F4840"/>
    <w:multiLevelType w:val="hybridMultilevel"/>
    <w:tmpl w:val="E536C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4D7303"/>
    <w:multiLevelType w:val="hybridMultilevel"/>
    <w:tmpl w:val="18585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78BF78A3"/>
    <w:multiLevelType w:val="hybridMultilevel"/>
    <w:tmpl w:val="E9E6E060"/>
    <w:lvl w:ilvl="0" w:tplc="924E5450">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A53C90"/>
    <w:multiLevelType w:val="hybridMultilevel"/>
    <w:tmpl w:val="86028132"/>
    <w:lvl w:ilvl="0" w:tplc="08180001">
      <w:start w:val="1"/>
      <w:numFmt w:val="bullet"/>
      <w:lvlText w:val=""/>
      <w:lvlJc w:val="left"/>
      <w:pPr>
        <w:ind w:left="1005" w:hanging="360"/>
      </w:pPr>
      <w:rPr>
        <w:rFonts w:ascii="Symbol" w:hAnsi="Symbol" w:hint="default"/>
      </w:rPr>
    </w:lvl>
    <w:lvl w:ilvl="1" w:tplc="08180003" w:tentative="1">
      <w:start w:val="1"/>
      <w:numFmt w:val="bullet"/>
      <w:lvlText w:val="o"/>
      <w:lvlJc w:val="left"/>
      <w:pPr>
        <w:ind w:left="1725" w:hanging="360"/>
      </w:pPr>
      <w:rPr>
        <w:rFonts w:ascii="Courier New" w:hAnsi="Courier New" w:cs="Courier New" w:hint="default"/>
      </w:rPr>
    </w:lvl>
    <w:lvl w:ilvl="2" w:tplc="08180005" w:tentative="1">
      <w:start w:val="1"/>
      <w:numFmt w:val="bullet"/>
      <w:lvlText w:val=""/>
      <w:lvlJc w:val="left"/>
      <w:pPr>
        <w:ind w:left="2445" w:hanging="360"/>
      </w:pPr>
      <w:rPr>
        <w:rFonts w:ascii="Wingdings" w:hAnsi="Wingdings" w:hint="default"/>
      </w:rPr>
    </w:lvl>
    <w:lvl w:ilvl="3" w:tplc="08180001" w:tentative="1">
      <w:start w:val="1"/>
      <w:numFmt w:val="bullet"/>
      <w:lvlText w:val=""/>
      <w:lvlJc w:val="left"/>
      <w:pPr>
        <w:ind w:left="3165" w:hanging="360"/>
      </w:pPr>
      <w:rPr>
        <w:rFonts w:ascii="Symbol" w:hAnsi="Symbol" w:hint="default"/>
      </w:rPr>
    </w:lvl>
    <w:lvl w:ilvl="4" w:tplc="08180003" w:tentative="1">
      <w:start w:val="1"/>
      <w:numFmt w:val="bullet"/>
      <w:lvlText w:val="o"/>
      <w:lvlJc w:val="left"/>
      <w:pPr>
        <w:ind w:left="3885" w:hanging="360"/>
      </w:pPr>
      <w:rPr>
        <w:rFonts w:ascii="Courier New" w:hAnsi="Courier New" w:cs="Courier New" w:hint="default"/>
      </w:rPr>
    </w:lvl>
    <w:lvl w:ilvl="5" w:tplc="08180005" w:tentative="1">
      <w:start w:val="1"/>
      <w:numFmt w:val="bullet"/>
      <w:lvlText w:val=""/>
      <w:lvlJc w:val="left"/>
      <w:pPr>
        <w:ind w:left="4605" w:hanging="360"/>
      </w:pPr>
      <w:rPr>
        <w:rFonts w:ascii="Wingdings" w:hAnsi="Wingdings" w:hint="default"/>
      </w:rPr>
    </w:lvl>
    <w:lvl w:ilvl="6" w:tplc="08180001" w:tentative="1">
      <w:start w:val="1"/>
      <w:numFmt w:val="bullet"/>
      <w:lvlText w:val=""/>
      <w:lvlJc w:val="left"/>
      <w:pPr>
        <w:ind w:left="5325" w:hanging="360"/>
      </w:pPr>
      <w:rPr>
        <w:rFonts w:ascii="Symbol" w:hAnsi="Symbol" w:hint="default"/>
      </w:rPr>
    </w:lvl>
    <w:lvl w:ilvl="7" w:tplc="08180003" w:tentative="1">
      <w:start w:val="1"/>
      <w:numFmt w:val="bullet"/>
      <w:lvlText w:val="o"/>
      <w:lvlJc w:val="left"/>
      <w:pPr>
        <w:ind w:left="6045" w:hanging="360"/>
      </w:pPr>
      <w:rPr>
        <w:rFonts w:ascii="Courier New" w:hAnsi="Courier New" w:cs="Courier New" w:hint="default"/>
      </w:rPr>
    </w:lvl>
    <w:lvl w:ilvl="8" w:tplc="08180005" w:tentative="1">
      <w:start w:val="1"/>
      <w:numFmt w:val="bullet"/>
      <w:lvlText w:val=""/>
      <w:lvlJc w:val="left"/>
      <w:pPr>
        <w:ind w:left="6765" w:hanging="360"/>
      </w:pPr>
      <w:rPr>
        <w:rFonts w:ascii="Wingdings" w:hAnsi="Wingdings" w:hint="default"/>
      </w:rPr>
    </w:lvl>
  </w:abstractNum>
  <w:num w:numId="1">
    <w:abstractNumId w:val="22"/>
  </w:num>
  <w:num w:numId="2">
    <w:abstractNumId w:val="27"/>
  </w:num>
  <w:num w:numId="3">
    <w:abstractNumId w:val="36"/>
  </w:num>
  <w:num w:numId="4">
    <w:abstractNumId w:val="41"/>
  </w:num>
  <w:num w:numId="5">
    <w:abstractNumId w:val="24"/>
  </w:num>
  <w:num w:numId="6">
    <w:abstractNumId w:val="29"/>
  </w:num>
  <w:num w:numId="7">
    <w:abstractNumId w:val="9"/>
  </w:num>
  <w:num w:numId="8">
    <w:abstractNumId w:val="2"/>
  </w:num>
  <w:num w:numId="9">
    <w:abstractNumId w:val="38"/>
  </w:num>
  <w:num w:numId="10">
    <w:abstractNumId w:val="30"/>
  </w:num>
  <w:num w:numId="11">
    <w:abstractNumId w:val="37"/>
  </w:num>
  <w:num w:numId="12">
    <w:abstractNumId w:val="28"/>
  </w:num>
  <w:num w:numId="13">
    <w:abstractNumId w:val="14"/>
  </w:num>
  <w:num w:numId="14">
    <w:abstractNumId w:val="33"/>
  </w:num>
  <w:num w:numId="15">
    <w:abstractNumId w:val="39"/>
  </w:num>
  <w:num w:numId="16">
    <w:abstractNumId w:val="5"/>
  </w:num>
  <w:num w:numId="17">
    <w:abstractNumId w:val="4"/>
  </w:num>
  <w:num w:numId="18">
    <w:abstractNumId w:val="12"/>
  </w:num>
  <w:num w:numId="19">
    <w:abstractNumId w:val="7"/>
  </w:num>
  <w:num w:numId="20">
    <w:abstractNumId w:val="34"/>
  </w:num>
  <w:num w:numId="21">
    <w:abstractNumId w:val="40"/>
  </w:num>
  <w:num w:numId="22">
    <w:abstractNumId w:val="21"/>
  </w:num>
  <w:num w:numId="23">
    <w:abstractNumId w:val="10"/>
  </w:num>
  <w:num w:numId="24">
    <w:abstractNumId w:val="26"/>
  </w:num>
  <w:num w:numId="25">
    <w:abstractNumId w:val="15"/>
  </w:num>
  <w:num w:numId="26">
    <w:abstractNumId w:val="19"/>
  </w:num>
  <w:num w:numId="27">
    <w:abstractNumId w:val="16"/>
  </w:num>
  <w:num w:numId="28">
    <w:abstractNumId w:val="20"/>
  </w:num>
  <w:num w:numId="29">
    <w:abstractNumId w:val="13"/>
  </w:num>
  <w:num w:numId="30">
    <w:abstractNumId w:val="35"/>
  </w:num>
  <w:num w:numId="31">
    <w:abstractNumId w:val="11"/>
  </w:num>
  <w:num w:numId="32">
    <w:abstractNumId w:val="6"/>
  </w:num>
  <w:num w:numId="33">
    <w:abstractNumId w:val="17"/>
  </w:num>
  <w:num w:numId="34">
    <w:abstractNumId w:val="8"/>
  </w:num>
  <w:num w:numId="35">
    <w:abstractNumId w:val="18"/>
  </w:num>
  <w:num w:numId="36">
    <w:abstractNumId w:val="23"/>
  </w:num>
  <w:num w:numId="37">
    <w:abstractNumId w:val="25"/>
  </w:num>
  <w:num w:numId="38">
    <w:abstractNumId w:val="0"/>
  </w:num>
  <w:num w:numId="39">
    <w:abstractNumId w:val="3"/>
  </w:num>
  <w:num w:numId="40">
    <w:abstractNumId w:val="31"/>
  </w:num>
  <w:num w:numId="41">
    <w:abstractNumId w:val="32"/>
  </w:num>
  <w:num w:numId="42">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0"/>
  <w:activeWritingStyle w:appName="MSWord" w:lang="se-NO" w:vendorID="64" w:dllVersion="131078" w:nlCheck="1" w:checkStyle="0"/>
  <w:activeWritingStyle w:appName="MSWord" w:lang="es-ES" w:vendorID="64" w:dllVersion="131078" w:nlCheck="1" w:checkStyle="1"/>
  <w:activeWritingStyle w:appName="MSWord" w:lang="fr-FR"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C2928"/>
    <w:rsid w:val="0000091F"/>
    <w:rsid w:val="000032B0"/>
    <w:rsid w:val="00005D76"/>
    <w:rsid w:val="00015D75"/>
    <w:rsid w:val="00022CF3"/>
    <w:rsid w:val="0002606B"/>
    <w:rsid w:val="00030949"/>
    <w:rsid w:val="00030C28"/>
    <w:rsid w:val="000324BE"/>
    <w:rsid w:val="00043942"/>
    <w:rsid w:val="00054A3B"/>
    <w:rsid w:val="00062621"/>
    <w:rsid w:val="00084C60"/>
    <w:rsid w:val="000857E4"/>
    <w:rsid w:val="000A5201"/>
    <w:rsid w:val="000B6E02"/>
    <w:rsid w:val="000C054B"/>
    <w:rsid w:val="000C16EB"/>
    <w:rsid w:val="000C1E5A"/>
    <w:rsid w:val="000C3080"/>
    <w:rsid w:val="000C4AD3"/>
    <w:rsid w:val="000C73E9"/>
    <w:rsid w:val="000C7596"/>
    <w:rsid w:val="000D1161"/>
    <w:rsid w:val="000D36C6"/>
    <w:rsid w:val="000D380E"/>
    <w:rsid w:val="000D4909"/>
    <w:rsid w:val="000D7252"/>
    <w:rsid w:val="000E273A"/>
    <w:rsid w:val="000E3F83"/>
    <w:rsid w:val="000E7B81"/>
    <w:rsid w:val="000F0B8C"/>
    <w:rsid w:val="001001E0"/>
    <w:rsid w:val="00101E2E"/>
    <w:rsid w:val="00102188"/>
    <w:rsid w:val="00104DA1"/>
    <w:rsid w:val="0010546E"/>
    <w:rsid w:val="00107D63"/>
    <w:rsid w:val="0012150D"/>
    <w:rsid w:val="0012335C"/>
    <w:rsid w:val="00123FC0"/>
    <w:rsid w:val="00127200"/>
    <w:rsid w:val="00140EFA"/>
    <w:rsid w:val="001534BA"/>
    <w:rsid w:val="00153D64"/>
    <w:rsid w:val="00157F06"/>
    <w:rsid w:val="00163931"/>
    <w:rsid w:val="001768CD"/>
    <w:rsid w:val="001864A4"/>
    <w:rsid w:val="001A0D7C"/>
    <w:rsid w:val="001A1906"/>
    <w:rsid w:val="001A28F6"/>
    <w:rsid w:val="001A5372"/>
    <w:rsid w:val="001A7D0B"/>
    <w:rsid w:val="001B4485"/>
    <w:rsid w:val="001D0138"/>
    <w:rsid w:val="001D0B5B"/>
    <w:rsid w:val="001D2366"/>
    <w:rsid w:val="001D239C"/>
    <w:rsid w:val="001D6DD7"/>
    <w:rsid w:val="001E00C3"/>
    <w:rsid w:val="001E0805"/>
    <w:rsid w:val="001E0C78"/>
    <w:rsid w:val="001E2F8B"/>
    <w:rsid w:val="001E4978"/>
    <w:rsid w:val="001E7948"/>
    <w:rsid w:val="001F0643"/>
    <w:rsid w:val="001F49E7"/>
    <w:rsid w:val="001F6B93"/>
    <w:rsid w:val="002042E5"/>
    <w:rsid w:val="00204876"/>
    <w:rsid w:val="00217563"/>
    <w:rsid w:val="00222229"/>
    <w:rsid w:val="0025603C"/>
    <w:rsid w:val="00256E44"/>
    <w:rsid w:val="00264482"/>
    <w:rsid w:val="002701DD"/>
    <w:rsid w:val="002718B7"/>
    <w:rsid w:val="00275497"/>
    <w:rsid w:val="00276DC4"/>
    <w:rsid w:val="002777FF"/>
    <w:rsid w:val="002937A1"/>
    <w:rsid w:val="00295CDE"/>
    <w:rsid w:val="002973F4"/>
    <w:rsid w:val="002A2B24"/>
    <w:rsid w:val="002B2B47"/>
    <w:rsid w:val="002B46C5"/>
    <w:rsid w:val="002C21EF"/>
    <w:rsid w:val="002E2EE6"/>
    <w:rsid w:val="002E3DBB"/>
    <w:rsid w:val="002E4020"/>
    <w:rsid w:val="002F28FC"/>
    <w:rsid w:val="002F77C4"/>
    <w:rsid w:val="002F7BE2"/>
    <w:rsid w:val="00303693"/>
    <w:rsid w:val="003043D9"/>
    <w:rsid w:val="003162B8"/>
    <w:rsid w:val="00317174"/>
    <w:rsid w:val="00317B07"/>
    <w:rsid w:val="00320D95"/>
    <w:rsid w:val="00322A68"/>
    <w:rsid w:val="003300DE"/>
    <w:rsid w:val="00330C30"/>
    <w:rsid w:val="00330D13"/>
    <w:rsid w:val="00335F74"/>
    <w:rsid w:val="00336279"/>
    <w:rsid w:val="00342E27"/>
    <w:rsid w:val="0034466D"/>
    <w:rsid w:val="0036093A"/>
    <w:rsid w:val="00366CD1"/>
    <w:rsid w:val="00374390"/>
    <w:rsid w:val="00383248"/>
    <w:rsid w:val="003843E1"/>
    <w:rsid w:val="0039035A"/>
    <w:rsid w:val="00396793"/>
    <w:rsid w:val="003A13FA"/>
    <w:rsid w:val="003A1ED2"/>
    <w:rsid w:val="003A21FA"/>
    <w:rsid w:val="003A6744"/>
    <w:rsid w:val="003B1B10"/>
    <w:rsid w:val="003B6830"/>
    <w:rsid w:val="003B723D"/>
    <w:rsid w:val="003C2928"/>
    <w:rsid w:val="003C6C17"/>
    <w:rsid w:val="003D6E29"/>
    <w:rsid w:val="003E1019"/>
    <w:rsid w:val="003E1244"/>
    <w:rsid w:val="003E1419"/>
    <w:rsid w:val="003E1FA2"/>
    <w:rsid w:val="003E3C41"/>
    <w:rsid w:val="003E581C"/>
    <w:rsid w:val="003F16BF"/>
    <w:rsid w:val="0040066D"/>
    <w:rsid w:val="0041044F"/>
    <w:rsid w:val="00422B34"/>
    <w:rsid w:val="0042589B"/>
    <w:rsid w:val="00425F3D"/>
    <w:rsid w:val="00427289"/>
    <w:rsid w:val="00432F97"/>
    <w:rsid w:val="00436301"/>
    <w:rsid w:val="0044120B"/>
    <w:rsid w:val="004418D9"/>
    <w:rsid w:val="00442BDB"/>
    <w:rsid w:val="004514AD"/>
    <w:rsid w:val="004635F3"/>
    <w:rsid w:val="00464B1B"/>
    <w:rsid w:val="004758B5"/>
    <w:rsid w:val="0048044C"/>
    <w:rsid w:val="00492FF2"/>
    <w:rsid w:val="00494544"/>
    <w:rsid w:val="00495296"/>
    <w:rsid w:val="004A3039"/>
    <w:rsid w:val="004A5773"/>
    <w:rsid w:val="004B01EB"/>
    <w:rsid w:val="004B439B"/>
    <w:rsid w:val="004C1596"/>
    <w:rsid w:val="004C5A59"/>
    <w:rsid w:val="004C5D34"/>
    <w:rsid w:val="004D2A4D"/>
    <w:rsid w:val="004D3C4C"/>
    <w:rsid w:val="004D4B67"/>
    <w:rsid w:val="004D5392"/>
    <w:rsid w:val="00502FC3"/>
    <w:rsid w:val="00503B4C"/>
    <w:rsid w:val="00503E38"/>
    <w:rsid w:val="005049A9"/>
    <w:rsid w:val="0051316E"/>
    <w:rsid w:val="00517134"/>
    <w:rsid w:val="0052070F"/>
    <w:rsid w:val="0052336D"/>
    <w:rsid w:val="00525744"/>
    <w:rsid w:val="005302F2"/>
    <w:rsid w:val="005303F0"/>
    <w:rsid w:val="00532E07"/>
    <w:rsid w:val="00532FCB"/>
    <w:rsid w:val="00536BE1"/>
    <w:rsid w:val="00546501"/>
    <w:rsid w:val="00554036"/>
    <w:rsid w:val="00557E9F"/>
    <w:rsid w:val="0057371E"/>
    <w:rsid w:val="00576F77"/>
    <w:rsid w:val="00583061"/>
    <w:rsid w:val="00594ABE"/>
    <w:rsid w:val="00594F11"/>
    <w:rsid w:val="005969D6"/>
    <w:rsid w:val="005971F0"/>
    <w:rsid w:val="00597B03"/>
    <w:rsid w:val="005A1C25"/>
    <w:rsid w:val="005A4C4E"/>
    <w:rsid w:val="005A5EFA"/>
    <w:rsid w:val="005B1B56"/>
    <w:rsid w:val="005B5462"/>
    <w:rsid w:val="005C0AF3"/>
    <w:rsid w:val="005C132F"/>
    <w:rsid w:val="005C193D"/>
    <w:rsid w:val="005C3D7B"/>
    <w:rsid w:val="005C52AF"/>
    <w:rsid w:val="005D5B99"/>
    <w:rsid w:val="005E78EF"/>
    <w:rsid w:val="005E7923"/>
    <w:rsid w:val="005E795B"/>
    <w:rsid w:val="005F0BF0"/>
    <w:rsid w:val="005F0D85"/>
    <w:rsid w:val="005F7CB5"/>
    <w:rsid w:val="0060151F"/>
    <w:rsid w:val="006065DB"/>
    <w:rsid w:val="00606AB6"/>
    <w:rsid w:val="006173D2"/>
    <w:rsid w:val="0062395A"/>
    <w:rsid w:val="00623B94"/>
    <w:rsid w:val="006277B3"/>
    <w:rsid w:val="00634406"/>
    <w:rsid w:val="006349A9"/>
    <w:rsid w:val="006351FF"/>
    <w:rsid w:val="00635775"/>
    <w:rsid w:val="0063656D"/>
    <w:rsid w:val="00636DFA"/>
    <w:rsid w:val="00640CFA"/>
    <w:rsid w:val="00641FC8"/>
    <w:rsid w:val="0065021A"/>
    <w:rsid w:val="00650FC7"/>
    <w:rsid w:val="00654691"/>
    <w:rsid w:val="006564E6"/>
    <w:rsid w:val="00656940"/>
    <w:rsid w:val="006614D5"/>
    <w:rsid w:val="0066158F"/>
    <w:rsid w:val="00661BF0"/>
    <w:rsid w:val="006658B6"/>
    <w:rsid w:val="0066627C"/>
    <w:rsid w:val="0067372B"/>
    <w:rsid w:val="00685511"/>
    <w:rsid w:val="0068600D"/>
    <w:rsid w:val="00693800"/>
    <w:rsid w:val="0069391F"/>
    <w:rsid w:val="006942F4"/>
    <w:rsid w:val="00697727"/>
    <w:rsid w:val="006A3B69"/>
    <w:rsid w:val="006A3C8E"/>
    <w:rsid w:val="006B062C"/>
    <w:rsid w:val="006B482C"/>
    <w:rsid w:val="006B5145"/>
    <w:rsid w:val="006B7A29"/>
    <w:rsid w:val="006C603A"/>
    <w:rsid w:val="006D128D"/>
    <w:rsid w:val="006D4CC5"/>
    <w:rsid w:val="006E0399"/>
    <w:rsid w:val="006E2AED"/>
    <w:rsid w:val="006E49ED"/>
    <w:rsid w:val="006F7B94"/>
    <w:rsid w:val="007000DB"/>
    <w:rsid w:val="00701E5A"/>
    <w:rsid w:val="00702A2D"/>
    <w:rsid w:val="00705215"/>
    <w:rsid w:val="00712EC9"/>
    <w:rsid w:val="00715EFA"/>
    <w:rsid w:val="00720DCF"/>
    <w:rsid w:val="00720DF8"/>
    <w:rsid w:val="00722BDD"/>
    <w:rsid w:val="0072619A"/>
    <w:rsid w:val="00731DF7"/>
    <w:rsid w:val="00735CEC"/>
    <w:rsid w:val="007369C7"/>
    <w:rsid w:val="00736D65"/>
    <w:rsid w:val="00742D77"/>
    <w:rsid w:val="00743991"/>
    <w:rsid w:val="00744467"/>
    <w:rsid w:val="007461E6"/>
    <w:rsid w:val="00747C6D"/>
    <w:rsid w:val="00756074"/>
    <w:rsid w:val="00760FC5"/>
    <w:rsid w:val="0077482A"/>
    <w:rsid w:val="00774E30"/>
    <w:rsid w:val="00776629"/>
    <w:rsid w:val="00787699"/>
    <w:rsid w:val="00793B0F"/>
    <w:rsid w:val="00793F0A"/>
    <w:rsid w:val="00795140"/>
    <w:rsid w:val="007A2BF3"/>
    <w:rsid w:val="007B03B7"/>
    <w:rsid w:val="007B1D7A"/>
    <w:rsid w:val="007B3929"/>
    <w:rsid w:val="007C1AFA"/>
    <w:rsid w:val="007C5B97"/>
    <w:rsid w:val="007D0582"/>
    <w:rsid w:val="007D22A5"/>
    <w:rsid w:val="007D5F66"/>
    <w:rsid w:val="007E3017"/>
    <w:rsid w:val="007E3BF4"/>
    <w:rsid w:val="007E4694"/>
    <w:rsid w:val="007E4ADE"/>
    <w:rsid w:val="007F061E"/>
    <w:rsid w:val="007F0FCC"/>
    <w:rsid w:val="007F441C"/>
    <w:rsid w:val="007F61F9"/>
    <w:rsid w:val="00802750"/>
    <w:rsid w:val="008113D5"/>
    <w:rsid w:val="008115BA"/>
    <w:rsid w:val="00816F94"/>
    <w:rsid w:val="00823DCD"/>
    <w:rsid w:val="00824301"/>
    <w:rsid w:val="00831B56"/>
    <w:rsid w:val="00834B1E"/>
    <w:rsid w:val="0084384D"/>
    <w:rsid w:val="008467FC"/>
    <w:rsid w:val="00847F68"/>
    <w:rsid w:val="008549C7"/>
    <w:rsid w:val="00854CD6"/>
    <w:rsid w:val="0085590B"/>
    <w:rsid w:val="00855F09"/>
    <w:rsid w:val="0085676A"/>
    <w:rsid w:val="00857899"/>
    <w:rsid w:val="00862579"/>
    <w:rsid w:val="008743B7"/>
    <w:rsid w:val="008826F3"/>
    <w:rsid w:val="008839F4"/>
    <w:rsid w:val="0088744F"/>
    <w:rsid w:val="008A2EBD"/>
    <w:rsid w:val="008A55DC"/>
    <w:rsid w:val="008B2E55"/>
    <w:rsid w:val="008C149B"/>
    <w:rsid w:val="008C2BC4"/>
    <w:rsid w:val="008C4290"/>
    <w:rsid w:val="008D4600"/>
    <w:rsid w:val="008E3953"/>
    <w:rsid w:val="008E4DEC"/>
    <w:rsid w:val="008F1A25"/>
    <w:rsid w:val="008F2CFE"/>
    <w:rsid w:val="008F4B3C"/>
    <w:rsid w:val="008F4EA5"/>
    <w:rsid w:val="00900105"/>
    <w:rsid w:val="00902C7C"/>
    <w:rsid w:val="0090361C"/>
    <w:rsid w:val="009117F3"/>
    <w:rsid w:val="009122A8"/>
    <w:rsid w:val="00913A7A"/>
    <w:rsid w:val="00915A5D"/>
    <w:rsid w:val="009167D4"/>
    <w:rsid w:val="00922D61"/>
    <w:rsid w:val="00923BA5"/>
    <w:rsid w:val="00926A65"/>
    <w:rsid w:val="0093622B"/>
    <w:rsid w:val="0094720B"/>
    <w:rsid w:val="009526A1"/>
    <w:rsid w:val="00953B48"/>
    <w:rsid w:val="00957800"/>
    <w:rsid w:val="00962BDB"/>
    <w:rsid w:val="009643F2"/>
    <w:rsid w:val="00965653"/>
    <w:rsid w:val="00966615"/>
    <w:rsid w:val="00977BDC"/>
    <w:rsid w:val="00977D9C"/>
    <w:rsid w:val="009833AE"/>
    <w:rsid w:val="009842D3"/>
    <w:rsid w:val="00992960"/>
    <w:rsid w:val="00995270"/>
    <w:rsid w:val="009975D4"/>
    <w:rsid w:val="009A34AF"/>
    <w:rsid w:val="009A4697"/>
    <w:rsid w:val="009A4823"/>
    <w:rsid w:val="009C0001"/>
    <w:rsid w:val="009C4BEC"/>
    <w:rsid w:val="009C6604"/>
    <w:rsid w:val="009D4FC1"/>
    <w:rsid w:val="009D6CFA"/>
    <w:rsid w:val="009E10F2"/>
    <w:rsid w:val="009E2EB2"/>
    <w:rsid w:val="009F2874"/>
    <w:rsid w:val="00A00D7F"/>
    <w:rsid w:val="00A0321C"/>
    <w:rsid w:val="00A05DB3"/>
    <w:rsid w:val="00A10534"/>
    <w:rsid w:val="00A10D92"/>
    <w:rsid w:val="00A10E31"/>
    <w:rsid w:val="00A13119"/>
    <w:rsid w:val="00A20F43"/>
    <w:rsid w:val="00A353FB"/>
    <w:rsid w:val="00A429D7"/>
    <w:rsid w:val="00A5348F"/>
    <w:rsid w:val="00A535B1"/>
    <w:rsid w:val="00A555D4"/>
    <w:rsid w:val="00A577A7"/>
    <w:rsid w:val="00A62A39"/>
    <w:rsid w:val="00A67BF2"/>
    <w:rsid w:val="00A71B0A"/>
    <w:rsid w:val="00A80DFF"/>
    <w:rsid w:val="00A82701"/>
    <w:rsid w:val="00A83F29"/>
    <w:rsid w:val="00A85631"/>
    <w:rsid w:val="00A92F6B"/>
    <w:rsid w:val="00AA1ED3"/>
    <w:rsid w:val="00AA31FD"/>
    <w:rsid w:val="00AA501C"/>
    <w:rsid w:val="00AA5D9E"/>
    <w:rsid w:val="00AC46F2"/>
    <w:rsid w:val="00AD48B6"/>
    <w:rsid w:val="00AE242B"/>
    <w:rsid w:val="00AE2EDE"/>
    <w:rsid w:val="00AE589D"/>
    <w:rsid w:val="00AE596E"/>
    <w:rsid w:val="00AF064C"/>
    <w:rsid w:val="00AF3E39"/>
    <w:rsid w:val="00AF4E21"/>
    <w:rsid w:val="00AF5804"/>
    <w:rsid w:val="00B0006A"/>
    <w:rsid w:val="00B0585C"/>
    <w:rsid w:val="00B07DF4"/>
    <w:rsid w:val="00B12F28"/>
    <w:rsid w:val="00B173E2"/>
    <w:rsid w:val="00B249B7"/>
    <w:rsid w:val="00B24BFD"/>
    <w:rsid w:val="00B27553"/>
    <w:rsid w:val="00B32DBC"/>
    <w:rsid w:val="00B34B3A"/>
    <w:rsid w:val="00B411E5"/>
    <w:rsid w:val="00B45F22"/>
    <w:rsid w:val="00B50EE2"/>
    <w:rsid w:val="00B51FF5"/>
    <w:rsid w:val="00B52A55"/>
    <w:rsid w:val="00B56996"/>
    <w:rsid w:val="00B62F4D"/>
    <w:rsid w:val="00B6533E"/>
    <w:rsid w:val="00B7059A"/>
    <w:rsid w:val="00B706E4"/>
    <w:rsid w:val="00B75C67"/>
    <w:rsid w:val="00B80165"/>
    <w:rsid w:val="00B80977"/>
    <w:rsid w:val="00B80F16"/>
    <w:rsid w:val="00B834BD"/>
    <w:rsid w:val="00B846D4"/>
    <w:rsid w:val="00B863A1"/>
    <w:rsid w:val="00B90737"/>
    <w:rsid w:val="00B918B4"/>
    <w:rsid w:val="00BA5D51"/>
    <w:rsid w:val="00BA7848"/>
    <w:rsid w:val="00BB121E"/>
    <w:rsid w:val="00BB18B3"/>
    <w:rsid w:val="00BB24BB"/>
    <w:rsid w:val="00BC58AC"/>
    <w:rsid w:val="00BD40BD"/>
    <w:rsid w:val="00BD4531"/>
    <w:rsid w:val="00BD5B43"/>
    <w:rsid w:val="00BE2F66"/>
    <w:rsid w:val="00BE7AE6"/>
    <w:rsid w:val="00BF04D1"/>
    <w:rsid w:val="00BF21E5"/>
    <w:rsid w:val="00BF47DB"/>
    <w:rsid w:val="00C04ABC"/>
    <w:rsid w:val="00C06DEB"/>
    <w:rsid w:val="00C07586"/>
    <w:rsid w:val="00C10028"/>
    <w:rsid w:val="00C131FB"/>
    <w:rsid w:val="00C218E3"/>
    <w:rsid w:val="00C2706D"/>
    <w:rsid w:val="00C35956"/>
    <w:rsid w:val="00C35C29"/>
    <w:rsid w:val="00C40E0C"/>
    <w:rsid w:val="00C43118"/>
    <w:rsid w:val="00C4339C"/>
    <w:rsid w:val="00C50793"/>
    <w:rsid w:val="00C50D58"/>
    <w:rsid w:val="00C51FA1"/>
    <w:rsid w:val="00C53CA3"/>
    <w:rsid w:val="00C55A80"/>
    <w:rsid w:val="00C56982"/>
    <w:rsid w:val="00C5762E"/>
    <w:rsid w:val="00C6157E"/>
    <w:rsid w:val="00C74409"/>
    <w:rsid w:val="00C76AA0"/>
    <w:rsid w:val="00C90535"/>
    <w:rsid w:val="00CA0CAE"/>
    <w:rsid w:val="00CA61EF"/>
    <w:rsid w:val="00CA677C"/>
    <w:rsid w:val="00CB01AC"/>
    <w:rsid w:val="00CB3350"/>
    <w:rsid w:val="00CC0B0A"/>
    <w:rsid w:val="00CC293A"/>
    <w:rsid w:val="00CC5E32"/>
    <w:rsid w:val="00CD2A5E"/>
    <w:rsid w:val="00CD56DB"/>
    <w:rsid w:val="00CE21C9"/>
    <w:rsid w:val="00CE303D"/>
    <w:rsid w:val="00CE36D3"/>
    <w:rsid w:val="00CE65C6"/>
    <w:rsid w:val="00CF6A0E"/>
    <w:rsid w:val="00CF7A96"/>
    <w:rsid w:val="00D013B5"/>
    <w:rsid w:val="00D020A9"/>
    <w:rsid w:val="00D033BB"/>
    <w:rsid w:val="00D1192C"/>
    <w:rsid w:val="00D12237"/>
    <w:rsid w:val="00D2263D"/>
    <w:rsid w:val="00D23D46"/>
    <w:rsid w:val="00D2704B"/>
    <w:rsid w:val="00D35228"/>
    <w:rsid w:val="00D37372"/>
    <w:rsid w:val="00D50A4C"/>
    <w:rsid w:val="00D56860"/>
    <w:rsid w:val="00D67469"/>
    <w:rsid w:val="00D73E78"/>
    <w:rsid w:val="00D75D12"/>
    <w:rsid w:val="00D760AC"/>
    <w:rsid w:val="00D778AA"/>
    <w:rsid w:val="00D8127D"/>
    <w:rsid w:val="00D852F8"/>
    <w:rsid w:val="00D8661F"/>
    <w:rsid w:val="00D90A93"/>
    <w:rsid w:val="00D961F7"/>
    <w:rsid w:val="00DA4FDB"/>
    <w:rsid w:val="00DB240B"/>
    <w:rsid w:val="00DB3852"/>
    <w:rsid w:val="00DB4447"/>
    <w:rsid w:val="00DB6098"/>
    <w:rsid w:val="00DB61B9"/>
    <w:rsid w:val="00DD0265"/>
    <w:rsid w:val="00DE2EB0"/>
    <w:rsid w:val="00DE6746"/>
    <w:rsid w:val="00DE6FBA"/>
    <w:rsid w:val="00DE7647"/>
    <w:rsid w:val="00DF0E19"/>
    <w:rsid w:val="00DF25E6"/>
    <w:rsid w:val="00DF6338"/>
    <w:rsid w:val="00DF65D0"/>
    <w:rsid w:val="00DF7720"/>
    <w:rsid w:val="00E1222D"/>
    <w:rsid w:val="00E12779"/>
    <w:rsid w:val="00E14539"/>
    <w:rsid w:val="00E3299F"/>
    <w:rsid w:val="00E36485"/>
    <w:rsid w:val="00E3713B"/>
    <w:rsid w:val="00E4016E"/>
    <w:rsid w:val="00E445F6"/>
    <w:rsid w:val="00E47003"/>
    <w:rsid w:val="00E4710E"/>
    <w:rsid w:val="00E473EA"/>
    <w:rsid w:val="00E508DE"/>
    <w:rsid w:val="00E5154D"/>
    <w:rsid w:val="00E52DE4"/>
    <w:rsid w:val="00E52EA3"/>
    <w:rsid w:val="00E53AB5"/>
    <w:rsid w:val="00E555D7"/>
    <w:rsid w:val="00E72DCC"/>
    <w:rsid w:val="00E73E34"/>
    <w:rsid w:val="00E768C1"/>
    <w:rsid w:val="00E803E9"/>
    <w:rsid w:val="00E8773D"/>
    <w:rsid w:val="00E9368B"/>
    <w:rsid w:val="00E948C3"/>
    <w:rsid w:val="00E97498"/>
    <w:rsid w:val="00E97A3A"/>
    <w:rsid w:val="00EA24C7"/>
    <w:rsid w:val="00EA3730"/>
    <w:rsid w:val="00EA565D"/>
    <w:rsid w:val="00EA5D14"/>
    <w:rsid w:val="00EA7123"/>
    <w:rsid w:val="00EB2E0C"/>
    <w:rsid w:val="00EB425D"/>
    <w:rsid w:val="00EC034A"/>
    <w:rsid w:val="00EC5EFF"/>
    <w:rsid w:val="00ED1C78"/>
    <w:rsid w:val="00EF1F1E"/>
    <w:rsid w:val="00EF3D26"/>
    <w:rsid w:val="00F04931"/>
    <w:rsid w:val="00F07EA5"/>
    <w:rsid w:val="00F125E9"/>
    <w:rsid w:val="00F248DB"/>
    <w:rsid w:val="00F27BBE"/>
    <w:rsid w:val="00F33BC1"/>
    <w:rsid w:val="00F35FF7"/>
    <w:rsid w:val="00F36F89"/>
    <w:rsid w:val="00F43C39"/>
    <w:rsid w:val="00F4602F"/>
    <w:rsid w:val="00F474EC"/>
    <w:rsid w:val="00F532F5"/>
    <w:rsid w:val="00F53DE8"/>
    <w:rsid w:val="00F57D87"/>
    <w:rsid w:val="00F60318"/>
    <w:rsid w:val="00F616C5"/>
    <w:rsid w:val="00F63912"/>
    <w:rsid w:val="00F71253"/>
    <w:rsid w:val="00F73986"/>
    <w:rsid w:val="00F76EED"/>
    <w:rsid w:val="00F80BAC"/>
    <w:rsid w:val="00F829D1"/>
    <w:rsid w:val="00F83300"/>
    <w:rsid w:val="00F8511A"/>
    <w:rsid w:val="00F86EFA"/>
    <w:rsid w:val="00F904C2"/>
    <w:rsid w:val="00FA3CC9"/>
    <w:rsid w:val="00FB17C3"/>
    <w:rsid w:val="00FB26A8"/>
    <w:rsid w:val="00FB4B09"/>
    <w:rsid w:val="00FB702C"/>
    <w:rsid w:val="00FB7739"/>
    <w:rsid w:val="00FC04A7"/>
    <w:rsid w:val="00FC3B94"/>
    <w:rsid w:val="00FC48F1"/>
    <w:rsid w:val="00FD1576"/>
    <w:rsid w:val="00FD304E"/>
    <w:rsid w:val="00FE1377"/>
    <w:rsid w:val="00FE33A7"/>
    <w:rsid w:val="00FE430F"/>
    <w:rsid w:val="00FF7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18"/>
    <o:shapelayout v:ext="edit">
      <o:idmap v:ext="edit" data="1"/>
      <o:rules v:ext="edit">
        <o:r id="V:Rule1" type="connector" idref="#Прямая со стрелкой 45"/>
        <o:r id="V:Rule2" type="connector" idref="#Straight Arrow Connector 76"/>
        <o:r id="V:Rule3" type="connector" idref="#Прямая со стрелкой 60"/>
        <o:r id="V:Rule4" type="connector" idref="#Straight Arrow Connector 77"/>
        <o:r id="V:Rule5" type="connector" idref="#Straight Arrow Connector 69"/>
        <o:r id="V:Rule6" type="connector" idref="#Прямая со стрелкой 36"/>
        <o:r id="V:Rule7" type="connector" idref="#Straight Arrow Connector 82"/>
        <o:r id="V:Rule8" type="connector" idref="#Straight Arrow Connector 17"/>
        <o:r id="V:Rule9" type="connector" idref="#Straight Arrow Connector 85"/>
        <o:r id="V:Rule10" type="connector" idref="#Straight Arrow Connector 58"/>
        <o:r id="V:Rule11" type="connector" idref="#Прямая со стрелкой 20"/>
        <o:r id="V:Rule12" type="connector" idref="#Straight Arrow Connector 67"/>
        <o:r id="V:Rule13" type="connector" idref="#Straight Arrow Connector 18"/>
        <o:r id="V:Rule14" type="connector" idref="#Прямая со стрелкой 32"/>
        <o:r id="V:Rule15" type="connector" idref="#Прямая со стрелкой 8"/>
        <o:r id="V:Rule16" type="connector" idref="#Прямая со стрелкой 6"/>
        <o:r id="V:Rule17" type="connector" idref="#Прямая со стрелкой 19"/>
        <o:r id="V:Rule18" type="connector" idref="#Прямая со стрелкой 28"/>
        <o:r id="V:Rule19" type="connector" idref="#Прямая со стрелкой 47"/>
        <o:r id="V:Rule20" type="connector" idref="#Прямая со стрелкой 42"/>
        <o:r id="V:Rule21" type="connector" idref="#Straight Arrow Connector 37"/>
        <o:r id="V:Rule22" type="connector" idref="#Straight Arrow Connector 71"/>
        <o:r id="V:Rule23" type="connector" idref="#Прямая со стрелкой 4"/>
        <o:r id="V:Rule24" type="connector" idref="#Straight Arrow Connector 55"/>
        <o:r id="V:Rule25" type="connector" idref="#Прямая со стрелкой 24"/>
        <o:r id="V:Rule26" type="connector" idref="#Straight Arrow Connector 13"/>
        <o:r id="V:Rule27" type="connector" idref="#Straight Arrow Connector 74"/>
        <o:r id="V:Rule28" type="connector" idref="#Straight Arrow Connector 80"/>
        <o:r id="V:Rule29" type="connector" idref="#Прямая со стрелкой 34"/>
        <o:r id="V:Rule30" type="connector" idref="#Прямая со стрелкой 43"/>
        <o:r id="V:Rule31" type="connector" idref="#Straight Arrow Connector 65"/>
        <o:r id="V:Rule32" type="connector" idref="#Прямая со стрелкой 64"/>
        <o:r id="V:Rule33" type="connector" idref="#Straight Arrow Connector 11"/>
        <o:r id="V:Rule34" type="connector" idref="#Straight Arrow Connector 49"/>
        <o:r id="V:Rule35" type="connector" idref="#Прямая со стрелкой 22"/>
        <o:r id="V:Rule36" type="connector" idref="#Straight Arrow Connector 14"/>
        <o:r id="V:Rule37" type="connector" idref="#Прямая со стрелкой 39"/>
        <o:r id="V:Rule38" type="connector" idref="#Straight Arrow Connector 53"/>
        <o:r id="V:Rule39" type="connector" idref="#Straight Arrow Connector 56"/>
        <o:r id="V:Rule40" type="connector" idref="#Straight Arrow Connector 10"/>
      </o:rules>
    </o:shapelayout>
  </w:shapeDefaults>
  <w:decimalSymbol w:val=","/>
  <w:listSeparator w:val=";"/>
  <w15:docId w15:val="{7093A855-C4D7-459E-9C8C-271560877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2DBC"/>
  </w:style>
  <w:style w:type="paragraph" w:styleId="1">
    <w:name w:val="heading 1"/>
    <w:basedOn w:val="a"/>
    <w:next w:val="a"/>
    <w:link w:val="10"/>
    <w:qFormat/>
    <w:rsid w:val="00793B0F"/>
    <w:pPr>
      <w:widowControl w:val="0"/>
      <w:autoSpaceDE w:val="0"/>
      <w:autoSpaceDN w:val="0"/>
      <w:adjustRightInd w:val="0"/>
      <w:spacing w:after="0" w:line="240" w:lineRule="auto"/>
      <w:outlineLvl w:val="0"/>
    </w:pPr>
    <w:rPr>
      <w:rFonts w:ascii="Times New Roman CYR" w:eastAsia="Calibri" w:hAnsi="Times New Roman CYR" w:cs="Times New Roman CYR"/>
      <w:sz w:val="24"/>
      <w:szCs w:val="24"/>
      <w:lang w:val="se-NO"/>
    </w:rPr>
  </w:style>
  <w:style w:type="paragraph" w:styleId="2">
    <w:name w:val="heading 2"/>
    <w:basedOn w:val="a"/>
    <w:next w:val="a"/>
    <w:link w:val="20"/>
    <w:qFormat/>
    <w:rsid w:val="00744467"/>
    <w:pPr>
      <w:widowControl w:val="0"/>
      <w:autoSpaceDE w:val="0"/>
      <w:autoSpaceDN w:val="0"/>
      <w:adjustRightInd w:val="0"/>
      <w:spacing w:after="0" w:line="240" w:lineRule="auto"/>
      <w:outlineLvl w:val="1"/>
    </w:pPr>
    <w:rPr>
      <w:rFonts w:ascii="Times New Roman CYR" w:eastAsia="Calibri" w:hAnsi="Times New Roman CYR" w:cs="Times New Roman CYR"/>
      <w:sz w:val="24"/>
      <w:szCs w:val="24"/>
      <w:lang w:val="se-NO"/>
    </w:rPr>
  </w:style>
  <w:style w:type="paragraph" w:styleId="3">
    <w:name w:val="heading 3"/>
    <w:basedOn w:val="a"/>
    <w:next w:val="a"/>
    <w:link w:val="30"/>
    <w:qFormat/>
    <w:rsid w:val="00744467"/>
    <w:pPr>
      <w:widowControl w:val="0"/>
      <w:autoSpaceDE w:val="0"/>
      <w:autoSpaceDN w:val="0"/>
      <w:adjustRightInd w:val="0"/>
      <w:spacing w:after="0" w:line="240" w:lineRule="auto"/>
      <w:outlineLvl w:val="2"/>
    </w:pPr>
    <w:rPr>
      <w:rFonts w:ascii="Times New Roman CYR" w:eastAsia="Calibri" w:hAnsi="Times New Roman CYR" w:cs="Times New Roman CYR"/>
      <w:sz w:val="24"/>
      <w:szCs w:val="24"/>
      <w:lang w:val="se-NO"/>
    </w:rPr>
  </w:style>
  <w:style w:type="paragraph" w:styleId="4">
    <w:name w:val="heading 4"/>
    <w:basedOn w:val="a"/>
    <w:next w:val="a"/>
    <w:link w:val="40"/>
    <w:unhideWhenUsed/>
    <w:qFormat/>
    <w:rsid w:val="00744467"/>
    <w:pPr>
      <w:keepNext/>
      <w:keepLines/>
      <w:spacing w:before="40" w:after="0"/>
      <w:outlineLvl w:val="3"/>
    </w:pPr>
    <w:rPr>
      <w:rFonts w:asciiTheme="majorHAnsi" w:eastAsiaTheme="majorEastAsia" w:hAnsiTheme="majorHAnsi" w:cstheme="majorBidi"/>
      <w:i/>
      <w:iCs/>
      <w:color w:val="A5A5A5" w:themeColor="accent1" w:themeShade="BF"/>
    </w:rPr>
  </w:style>
  <w:style w:type="paragraph" w:styleId="5">
    <w:name w:val="heading 5"/>
    <w:basedOn w:val="a"/>
    <w:next w:val="a"/>
    <w:link w:val="50"/>
    <w:unhideWhenUsed/>
    <w:qFormat/>
    <w:rsid w:val="00793B0F"/>
    <w:pPr>
      <w:keepNext/>
      <w:keepLines/>
      <w:spacing w:before="40" w:after="0"/>
      <w:outlineLvl w:val="4"/>
    </w:pPr>
    <w:rPr>
      <w:rFonts w:asciiTheme="majorHAnsi" w:eastAsiaTheme="majorEastAsia" w:hAnsiTheme="majorHAnsi" w:cstheme="majorBidi"/>
      <w:color w:val="A5A5A5" w:themeColor="accent1" w:themeShade="BF"/>
    </w:rPr>
  </w:style>
  <w:style w:type="paragraph" w:styleId="6">
    <w:name w:val="heading 6"/>
    <w:basedOn w:val="a"/>
    <w:next w:val="a"/>
    <w:link w:val="60"/>
    <w:unhideWhenUsed/>
    <w:qFormat/>
    <w:rsid w:val="00793B0F"/>
    <w:pPr>
      <w:keepNext/>
      <w:keepLines/>
      <w:spacing w:before="40" w:after="0"/>
      <w:outlineLvl w:val="5"/>
    </w:pPr>
    <w:rPr>
      <w:rFonts w:asciiTheme="majorHAnsi" w:eastAsiaTheme="majorEastAsia" w:hAnsiTheme="majorHAnsi" w:cstheme="majorBidi"/>
      <w:color w:val="6E6E6E"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3B0F"/>
    <w:rPr>
      <w:rFonts w:ascii="Times New Roman CYR" w:eastAsia="Calibri" w:hAnsi="Times New Roman CYR" w:cs="Times New Roman CYR"/>
      <w:sz w:val="24"/>
      <w:szCs w:val="24"/>
      <w:lang w:val="se-NO"/>
    </w:rPr>
  </w:style>
  <w:style w:type="character" w:customStyle="1" w:styleId="20">
    <w:name w:val="Заголовок 2 Знак"/>
    <w:basedOn w:val="a0"/>
    <w:link w:val="2"/>
    <w:rsid w:val="00744467"/>
    <w:rPr>
      <w:rFonts w:ascii="Times New Roman CYR" w:eastAsia="Calibri" w:hAnsi="Times New Roman CYR" w:cs="Times New Roman CYR"/>
      <w:sz w:val="24"/>
      <w:szCs w:val="24"/>
      <w:lang w:val="se-NO"/>
    </w:rPr>
  </w:style>
  <w:style w:type="character" w:customStyle="1" w:styleId="30">
    <w:name w:val="Заголовок 3 Знак"/>
    <w:basedOn w:val="a0"/>
    <w:link w:val="3"/>
    <w:rsid w:val="00744467"/>
    <w:rPr>
      <w:rFonts w:ascii="Times New Roman CYR" w:eastAsia="Calibri" w:hAnsi="Times New Roman CYR" w:cs="Times New Roman CYR"/>
      <w:sz w:val="24"/>
      <w:szCs w:val="24"/>
      <w:lang w:val="se-NO"/>
    </w:rPr>
  </w:style>
  <w:style w:type="character" w:customStyle="1" w:styleId="40">
    <w:name w:val="Заголовок 4 Знак"/>
    <w:basedOn w:val="a0"/>
    <w:link w:val="4"/>
    <w:rsid w:val="00744467"/>
    <w:rPr>
      <w:rFonts w:asciiTheme="majorHAnsi" w:eastAsiaTheme="majorEastAsia" w:hAnsiTheme="majorHAnsi" w:cstheme="majorBidi"/>
      <w:i/>
      <w:iCs/>
      <w:color w:val="A5A5A5" w:themeColor="accent1" w:themeShade="BF"/>
    </w:rPr>
  </w:style>
  <w:style w:type="character" w:customStyle="1" w:styleId="50">
    <w:name w:val="Заголовок 5 Знак"/>
    <w:basedOn w:val="a0"/>
    <w:link w:val="5"/>
    <w:rsid w:val="00793B0F"/>
    <w:rPr>
      <w:rFonts w:asciiTheme="majorHAnsi" w:eastAsiaTheme="majorEastAsia" w:hAnsiTheme="majorHAnsi" w:cstheme="majorBidi"/>
      <w:color w:val="A5A5A5" w:themeColor="accent1" w:themeShade="BF"/>
    </w:rPr>
  </w:style>
  <w:style w:type="character" w:customStyle="1" w:styleId="60">
    <w:name w:val="Заголовок 6 Знак"/>
    <w:basedOn w:val="a0"/>
    <w:link w:val="6"/>
    <w:rsid w:val="00793B0F"/>
    <w:rPr>
      <w:rFonts w:asciiTheme="majorHAnsi" w:eastAsiaTheme="majorEastAsia" w:hAnsiTheme="majorHAnsi" w:cstheme="majorBidi"/>
      <w:color w:val="6E6E6E" w:themeColor="accent1" w:themeShade="7F"/>
    </w:rPr>
  </w:style>
  <w:style w:type="paragraph" w:styleId="21">
    <w:name w:val="toc 2"/>
    <w:basedOn w:val="a"/>
    <w:next w:val="a"/>
    <w:autoRedefine/>
    <w:semiHidden/>
    <w:rsid w:val="003C2928"/>
    <w:pPr>
      <w:widowControl w:val="0"/>
      <w:tabs>
        <w:tab w:val="right" w:pos="9679"/>
      </w:tabs>
      <w:autoSpaceDE w:val="0"/>
      <w:autoSpaceDN w:val="0"/>
      <w:adjustRightInd w:val="0"/>
      <w:spacing w:before="240" w:after="0" w:line="240" w:lineRule="auto"/>
    </w:pPr>
    <w:rPr>
      <w:rFonts w:ascii="Times New Roman" w:eastAsia="Calibri" w:hAnsi="Times New Roman" w:cs="Times New Roman"/>
      <w:b/>
      <w:bCs/>
      <w:caps/>
      <w:smallCaps/>
      <w:noProof/>
      <w:sz w:val="20"/>
      <w:szCs w:val="20"/>
      <w:lang w:val="ro-RO"/>
    </w:rPr>
  </w:style>
  <w:style w:type="paragraph" w:styleId="31">
    <w:name w:val="toc 3"/>
    <w:basedOn w:val="a"/>
    <w:next w:val="a"/>
    <w:autoRedefine/>
    <w:semiHidden/>
    <w:rsid w:val="003C2928"/>
    <w:pPr>
      <w:widowControl w:val="0"/>
      <w:tabs>
        <w:tab w:val="right" w:pos="9679"/>
      </w:tabs>
      <w:autoSpaceDE w:val="0"/>
      <w:autoSpaceDN w:val="0"/>
      <w:adjustRightInd w:val="0"/>
      <w:spacing w:after="0" w:line="240" w:lineRule="auto"/>
      <w:ind w:left="240"/>
    </w:pPr>
    <w:rPr>
      <w:rFonts w:ascii="Times New Roman" w:eastAsia="Calibri" w:hAnsi="Times New Roman" w:cs="Times New Roman"/>
      <w:i/>
      <w:iCs/>
      <w:noProof/>
      <w:sz w:val="18"/>
      <w:szCs w:val="18"/>
      <w:lang w:val="ro-RO"/>
    </w:rPr>
  </w:style>
  <w:style w:type="paragraph" w:styleId="41">
    <w:name w:val="toc 4"/>
    <w:basedOn w:val="a"/>
    <w:next w:val="a"/>
    <w:autoRedefine/>
    <w:semiHidden/>
    <w:rsid w:val="003C2928"/>
    <w:pPr>
      <w:widowControl w:val="0"/>
      <w:autoSpaceDE w:val="0"/>
      <w:autoSpaceDN w:val="0"/>
      <w:adjustRightInd w:val="0"/>
      <w:spacing w:after="0" w:line="240" w:lineRule="auto"/>
      <w:ind w:left="480"/>
    </w:pPr>
    <w:rPr>
      <w:rFonts w:ascii="Calibri" w:eastAsia="Calibri" w:hAnsi="Calibri" w:cs="Calibri"/>
      <w:sz w:val="20"/>
      <w:szCs w:val="20"/>
      <w:lang w:val="se-NO"/>
    </w:rPr>
  </w:style>
  <w:style w:type="character" w:styleId="a3">
    <w:name w:val="Hyperlink"/>
    <w:rsid w:val="003C2928"/>
    <w:rPr>
      <w:rFonts w:cs="Times New Roman"/>
      <w:color w:val="0000FF"/>
      <w:u w:val="single"/>
    </w:rPr>
  </w:style>
  <w:style w:type="paragraph" w:styleId="a4">
    <w:name w:val="List Paragraph"/>
    <w:basedOn w:val="a"/>
    <w:uiPriority w:val="34"/>
    <w:qFormat/>
    <w:rsid w:val="00FF795A"/>
    <w:pPr>
      <w:ind w:left="720"/>
      <w:contextualSpacing/>
    </w:pPr>
  </w:style>
  <w:style w:type="paragraph" w:styleId="a5">
    <w:name w:val="Balloon Text"/>
    <w:basedOn w:val="a"/>
    <w:link w:val="a6"/>
    <w:semiHidden/>
    <w:unhideWhenUsed/>
    <w:rsid w:val="00C90535"/>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C90535"/>
    <w:rPr>
      <w:rFonts w:ascii="Tahoma" w:hAnsi="Tahoma" w:cs="Tahoma"/>
      <w:sz w:val="16"/>
      <w:szCs w:val="16"/>
    </w:rPr>
  </w:style>
  <w:style w:type="character" w:customStyle="1" w:styleId="UnresolvedMention1">
    <w:name w:val="Unresolved Mention1"/>
    <w:basedOn w:val="a0"/>
    <w:uiPriority w:val="99"/>
    <w:semiHidden/>
    <w:unhideWhenUsed/>
    <w:rsid w:val="002777FF"/>
    <w:rPr>
      <w:color w:val="605E5C"/>
      <w:shd w:val="clear" w:color="auto" w:fill="E1DFDD"/>
    </w:rPr>
  </w:style>
  <w:style w:type="paragraph" w:styleId="a7">
    <w:name w:val="header"/>
    <w:basedOn w:val="a"/>
    <w:link w:val="a8"/>
    <w:uiPriority w:val="99"/>
    <w:unhideWhenUsed/>
    <w:rsid w:val="00E1222D"/>
    <w:pPr>
      <w:tabs>
        <w:tab w:val="center" w:pos="4680"/>
        <w:tab w:val="right" w:pos="9360"/>
      </w:tabs>
      <w:spacing w:after="0" w:line="240" w:lineRule="auto"/>
    </w:pPr>
  </w:style>
  <w:style w:type="character" w:customStyle="1" w:styleId="a8">
    <w:name w:val="Верхний колонтитул Знак"/>
    <w:basedOn w:val="a0"/>
    <w:link w:val="a7"/>
    <w:uiPriority w:val="99"/>
    <w:rsid w:val="00E1222D"/>
  </w:style>
  <w:style w:type="paragraph" w:styleId="a9">
    <w:name w:val="footer"/>
    <w:basedOn w:val="a"/>
    <w:link w:val="aa"/>
    <w:unhideWhenUsed/>
    <w:rsid w:val="00E1222D"/>
    <w:pPr>
      <w:tabs>
        <w:tab w:val="center" w:pos="4680"/>
        <w:tab w:val="right" w:pos="9360"/>
      </w:tabs>
      <w:spacing w:after="0" w:line="240" w:lineRule="auto"/>
    </w:pPr>
  </w:style>
  <w:style w:type="character" w:customStyle="1" w:styleId="aa">
    <w:name w:val="Нижний колонтитул Знак"/>
    <w:basedOn w:val="a0"/>
    <w:link w:val="a9"/>
    <w:rsid w:val="00E1222D"/>
  </w:style>
  <w:style w:type="character" w:customStyle="1" w:styleId="markedcontent">
    <w:name w:val="markedcontent"/>
    <w:basedOn w:val="a0"/>
    <w:rsid w:val="00A71B0A"/>
  </w:style>
  <w:style w:type="character" w:customStyle="1" w:styleId="apple-converted-space">
    <w:name w:val="apple-converted-space"/>
    <w:basedOn w:val="a0"/>
    <w:rsid w:val="00793B0F"/>
  </w:style>
  <w:style w:type="character" w:styleId="ab">
    <w:name w:val="Strong"/>
    <w:basedOn w:val="a0"/>
    <w:qFormat/>
    <w:rsid w:val="00793B0F"/>
    <w:rPr>
      <w:b/>
      <w:bCs/>
    </w:rPr>
  </w:style>
  <w:style w:type="character" w:styleId="ac">
    <w:name w:val="Emphasis"/>
    <w:basedOn w:val="a0"/>
    <w:qFormat/>
    <w:rsid w:val="00793B0F"/>
    <w:rPr>
      <w:rFonts w:cs="Times New Roman"/>
      <w:i/>
      <w:iCs/>
    </w:rPr>
  </w:style>
  <w:style w:type="character" w:customStyle="1" w:styleId="ad">
    <w:name w:val="Знак Знак"/>
    <w:basedOn w:val="a0"/>
    <w:rsid w:val="00793B0F"/>
    <w:rPr>
      <w:rFonts w:ascii="$ Times ET" w:hAnsi="$ Times ET" w:cs="$ Times ET"/>
      <w:sz w:val="28"/>
      <w:szCs w:val="28"/>
      <w:lang w:val="ru-RU" w:eastAsia="ru-RU"/>
    </w:rPr>
  </w:style>
  <w:style w:type="paragraph" w:customStyle="1" w:styleId="msonormalcxspmiddle">
    <w:name w:val="msonormalcxspmiddle"/>
    <w:basedOn w:val="a"/>
    <w:rsid w:val="00793B0F"/>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11">
    <w:name w:val="Основной текст1"/>
    <w:rsid w:val="00793B0F"/>
    <w:pPr>
      <w:autoSpaceDE w:val="0"/>
      <w:autoSpaceDN w:val="0"/>
      <w:adjustRightInd w:val="0"/>
      <w:spacing w:after="0" w:line="260" w:lineRule="atLeast"/>
      <w:ind w:firstLine="567"/>
      <w:jc w:val="both"/>
    </w:pPr>
    <w:rPr>
      <w:rFonts w:ascii="Times New Roman" w:eastAsia="Times New Roman" w:hAnsi="Times New Roman" w:cs="Times New Roman"/>
      <w:color w:val="000000"/>
      <w:lang w:val="en-US"/>
    </w:rPr>
  </w:style>
  <w:style w:type="character" w:styleId="ae">
    <w:name w:val="line number"/>
    <w:basedOn w:val="a0"/>
    <w:uiPriority w:val="99"/>
    <w:semiHidden/>
    <w:unhideWhenUsed/>
    <w:rsid w:val="00BB18B3"/>
  </w:style>
  <w:style w:type="table" w:styleId="af">
    <w:name w:val="Table Grid"/>
    <w:basedOn w:val="a1"/>
    <w:rsid w:val="00F43C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
    <w:uiPriority w:val="99"/>
    <w:unhideWhenUsed/>
    <w:rsid w:val="00DF0E1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7E3BF4"/>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docsum-authors">
    <w:name w:val="docsum-authors"/>
    <w:basedOn w:val="a0"/>
    <w:rsid w:val="003C6C17"/>
  </w:style>
  <w:style w:type="character" w:customStyle="1" w:styleId="docsum-journal-citation">
    <w:name w:val="docsum-journal-citation"/>
    <w:basedOn w:val="a0"/>
    <w:rsid w:val="003C6C17"/>
  </w:style>
  <w:style w:type="character" w:customStyle="1" w:styleId="citation-part">
    <w:name w:val="citation-part"/>
    <w:basedOn w:val="a0"/>
    <w:rsid w:val="003C6C17"/>
  </w:style>
  <w:style w:type="character" w:customStyle="1" w:styleId="docsum-pmid">
    <w:name w:val="docsum-pmid"/>
    <w:basedOn w:val="a0"/>
    <w:rsid w:val="003C6C17"/>
  </w:style>
  <w:style w:type="character" w:customStyle="1" w:styleId="element-citation">
    <w:name w:val="element-citation"/>
    <w:basedOn w:val="a0"/>
    <w:rsid w:val="00427289"/>
  </w:style>
  <w:style w:type="character" w:customStyle="1" w:styleId="ref-journal">
    <w:name w:val="ref-journal"/>
    <w:basedOn w:val="a0"/>
    <w:rsid w:val="00427289"/>
  </w:style>
  <w:style w:type="character" w:customStyle="1" w:styleId="ref-vol">
    <w:name w:val="ref-vol"/>
    <w:basedOn w:val="a0"/>
    <w:rsid w:val="00427289"/>
  </w:style>
  <w:style w:type="character" w:customStyle="1" w:styleId="nowrap">
    <w:name w:val="nowrap"/>
    <w:basedOn w:val="a0"/>
    <w:rsid w:val="00427289"/>
  </w:style>
  <w:style w:type="character" w:customStyle="1" w:styleId="fm-vol-iss-date">
    <w:name w:val="fm-vol-iss-date"/>
    <w:basedOn w:val="a0"/>
    <w:rsid w:val="00427289"/>
  </w:style>
  <w:style w:type="character" w:customStyle="1" w:styleId="doi">
    <w:name w:val="doi"/>
    <w:basedOn w:val="a0"/>
    <w:rsid w:val="00427289"/>
  </w:style>
  <w:style w:type="table" w:customStyle="1" w:styleId="12">
    <w:name w:val="Сетка таблицы1"/>
    <w:basedOn w:val="a1"/>
    <w:next w:val="af"/>
    <w:uiPriority w:val="59"/>
    <w:rsid w:val="003A1ED2"/>
    <w:pPr>
      <w:spacing w:after="0" w:line="240" w:lineRule="auto"/>
    </w:pPr>
    <w:rPr>
      <w:rFonts w:ascii="Times New Roman" w:eastAsia="Times New Roman" w:hAnsi="Times New Roman"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qFormat/>
    <w:rsid w:val="00900105"/>
    <w:pPr>
      <w:widowControl w:val="0"/>
      <w:autoSpaceDE w:val="0"/>
      <w:autoSpaceDN w:val="0"/>
      <w:spacing w:after="0" w:line="240" w:lineRule="auto"/>
      <w:ind w:left="110"/>
    </w:pPr>
    <w:rPr>
      <w:rFonts w:ascii="Times New Roman" w:eastAsia="Calibri"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36791">
      <w:bodyDiv w:val="1"/>
      <w:marLeft w:val="0"/>
      <w:marRight w:val="0"/>
      <w:marTop w:val="0"/>
      <w:marBottom w:val="0"/>
      <w:divBdr>
        <w:top w:val="none" w:sz="0" w:space="0" w:color="auto"/>
        <w:left w:val="none" w:sz="0" w:space="0" w:color="auto"/>
        <w:bottom w:val="none" w:sz="0" w:space="0" w:color="auto"/>
        <w:right w:val="none" w:sz="0" w:space="0" w:color="auto"/>
      </w:divBdr>
    </w:div>
    <w:div w:id="158279218">
      <w:bodyDiv w:val="1"/>
      <w:marLeft w:val="0"/>
      <w:marRight w:val="0"/>
      <w:marTop w:val="0"/>
      <w:marBottom w:val="0"/>
      <w:divBdr>
        <w:top w:val="none" w:sz="0" w:space="0" w:color="auto"/>
        <w:left w:val="none" w:sz="0" w:space="0" w:color="auto"/>
        <w:bottom w:val="none" w:sz="0" w:space="0" w:color="auto"/>
        <w:right w:val="none" w:sz="0" w:space="0" w:color="auto"/>
      </w:divBdr>
    </w:div>
    <w:div w:id="162626318">
      <w:bodyDiv w:val="1"/>
      <w:marLeft w:val="0"/>
      <w:marRight w:val="0"/>
      <w:marTop w:val="0"/>
      <w:marBottom w:val="0"/>
      <w:divBdr>
        <w:top w:val="none" w:sz="0" w:space="0" w:color="auto"/>
        <w:left w:val="none" w:sz="0" w:space="0" w:color="auto"/>
        <w:bottom w:val="none" w:sz="0" w:space="0" w:color="auto"/>
        <w:right w:val="none" w:sz="0" w:space="0" w:color="auto"/>
      </w:divBdr>
      <w:divsChild>
        <w:div w:id="944390135">
          <w:marLeft w:val="0"/>
          <w:marRight w:val="0"/>
          <w:marTop w:val="0"/>
          <w:marBottom w:val="0"/>
          <w:divBdr>
            <w:top w:val="none" w:sz="0" w:space="0" w:color="auto"/>
            <w:left w:val="none" w:sz="0" w:space="0" w:color="auto"/>
            <w:bottom w:val="none" w:sz="0" w:space="0" w:color="auto"/>
            <w:right w:val="none" w:sz="0" w:space="0" w:color="auto"/>
          </w:divBdr>
        </w:div>
      </w:divsChild>
    </w:div>
    <w:div w:id="189955038">
      <w:bodyDiv w:val="1"/>
      <w:marLeft w:val="0"/>
      <w:marRight w:val="0"/>
      <w:marTop w:val="0"/>
      <w:marBottom w:val="0"/>
      <w:divBdr>
        <w:top w:val="none" w:sz="0" w:space="0" w:color="auto"/>
        <w:left w:val="none" w:sz="0" w:space="0" w:color="auto"/>
        <w:bottom w:val="none" w:sz="0" w:space="0" w:color="auto"/>
        <w:right w:val="none" w:sz="0" w:space="0" w:color="auto"/>
      </w:divBdr>
    </w:div>
    <w:div w:id="238058465">
      <w:bodyDiv w:val="1"/>
      <w:marLeft w:val="0"/>
      <w:marRight w:val="0"/>
      <w:marTop w:val="0"/>
      <w:marBottom w:val="0"/>
      <w:divBdr>
        <w:top w:val="none" w:sz="0" w:space="0" w:color="auto"/>
        <w:left w:val="none" w:sz="0" w:space="0" w:color="auto"/>
        <w:bottom w:val="none" w:sz="0" w:space="0" w:color="auto"/>
        <w:right w:val="none" w:sz="0" w:space="0" w:color="auto"/>
      </w:divBdr>
    </w:div>
    <w:div w:id="423310071">
      <w:bodyDiv w:val="1"/>
      <w:marLeft w:val="0"/>
      <w:marRight w:val="0"/>
      <w:marTop w:val="0"/>
      <w:marBottom w:val="0"/>
      <w:divBdr>
        <w:top w:val="none" w:sz="0" w:space="0" w:color="auto"/>
        <w:left w:val="none" w:sz="0" w:space="0" w:color="auto"/>
        <w:bottom w:val="none" w:sz="0" w:space="0" w:color="auto"/>
        <w:right w:val="none" w:sz="0" w:space="0" w:color="auto"/>
      </w:divBdr>
    </w:div>
    <w:div w:id="424963312">
      <w:bodyDiv w:val="1"/>
      <w:marLeft w:val="0"/>
      <w:marRight w:val="0"/>
      <w:marTop w:val="0"/>
      <w:marBottom w:val="0"/>
      <w:divBdr>
        <w:top w:val="none" w:sz="0" w:space="0" w:color="auto"/>
        <w:left w:val="none" w:sz="0" w:space="0" w:color="auto"/>
        <w:bottom w:val="none" w:sz="0" w:space="0" w:color="auto"/>
        <w:right w:val="none" w:sz="0" w:space="0" w:color="auto"/>
      </w:divBdr>
    </w:div>
    <w:div w:id="447508519">
      <w:bodyDiv w:val="1"/>
      <w:marLeft w:val="0"/>
      <w:marRight w:val="0"/>
      <w:marTop w:val="0"/>
      <w:marBottom w:val="0"/>
      <w:divBdr>
        <w:top w:val="none" w:sz="0" w:space="0" w:color="auto"/>
        <w:left w:val="none" w:sz="0" w:space="0" w:color="auto"/>
        <w:bottom w:val="none" w:sz="0" w:space="0" w:color="auto"/>
        <w:right w:val="none" w:sz="0" w:space="0" w:color="auto"/>
      </w:divBdr>
    </w:div>
    <w:div w:id="624392669">
      <w:bodyDiv w:val="1"/>
      <w:marLeft w:val="0"/>
      <w:marRight w:val="0"/>
      <w:marTop w:val="0"/>
      <w:marBottom w:val="0"/>
      <w:divBdr>
        <w:top w:val="none" w:sz="0" w:space="0" w:color="auto"/>
        <w:left w:val="none" w:sz="0" w:space="0" w:color="auto"/>
        <w:bottom w:val="none" w:sz="0" w:space="0" w:color="auto"/>
        <w:right w:val="none" w:sz="0" w:space="0" w:color="auto"/>
      </w:divBdr>
    </w:div>
    <w:div w:id="847250357">
      <w:bodyDiv w:val="1"/>
      <w:marLeft w:val="0"/>
      <w:marRight w:val="0"/>
      <w:marTop w:val="0"/>
      <w:marBottom w:val="0"/>
      <w:divBdr>
        <w:top w:val="none" w:sz="0" w:space="0" w:color="auto"/>
        <w:left w:val="none" w:sz="0" w:space="0" w:color="auto"/>
        <w:bottom w:val="none" w:sz="0" w:space="0" w:color="auto"/>
        <w:right w:val="none" w:sz="0" w:space="0" w:color="auto"/>
      </w:divBdr>
    </w:div>
    <w:div w:id="888148165">
      <w:bodyDiv w:val="1"/>
      <w:marLeft w:val="0"/>
      <w:marRight w:val="0"/>
      <w:marTop w:val="0"/>
      <w:marBottom w:val="0"/>
      <w:divBdr>
        <w:top w:val="none" w:sz="0" w:space="0" w:color="auto"/>
        <w:left w:val="none" w:sz="0" w:space="0" w:color="auto"/>
        <w:bottom w:val="none" w:sz="0" w:space="0" w:color="auto"/>
        <w:right w:val="none" w:sz="0" w:space="0" w:color="auto"/>
      </w:divBdr>
    </w:div>
    <w:div w:id="894269621">
      <w:bodyDiv w:val="1"/>
      <w:marLeft w:val="0"/>
      <w:marRight w:val="0"/>
      <w:marTop w:val="0"/>
      <w:marBottom w:val="0"/>
      <w:divBdr>
        <w:top w:val="none" w:sz="0" w:space="0" w:color="auto"/>
        <w:left w:val="none" w:sz="0" w:space="0" w:color="auto"/>
        <w:bottom w:val="none" w:sz="0" w:space="0" w:color="auto"/>
        <w:right w:val="none" w:sz="0" w:space="0" w:color="auto"/>
      </w:divBdr>
      <w:divsChild>
        <w:div w:id="68233047">
          <w:marLeft w:val="0"/>
          <w:marRight w:val="0"/>
          <w:marTop w:val="0"/>
          <w:marBottom w:val="0"/>
          <w:divBdr>
            <w:top w:val="none" w:sz="0" w:space="0" w:color="auto"/>
            <w:left w:val="none" w:sz="0" w:space="0" w:color="auto"/>
            <w:bottom w:val="none" w:sz="0" w:space="0" w:color="auto"/>
            <w:right w:val="none" w:sz="0" w:space="0" w:color="auto"/>
          </w:divBdr>
          <w:divsChild>
            <w:div w:id="125628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86565">
      <w:bodyDiv w:val="1"/>
      <w:marLeft w:val="0"/>
      <w:marRight w:val="0"/>
      <w:marTop w:val="0"/>
      <w:marBottom w:val="0"/>
      <w:divBdr>
        <w:top w:val="none" w:sz="0" w:space="0" w:color="auto"/>
        <w:left w:val="none" w:sz="0" w:space="0" w:color="auto"/>
        <w:bottom w:val="none" w:sz="0" w:space="0" w:color="auto"/>
        <w:right w:val="none" w:sz="0" w:space="0" w:color="auto"/>
      </w:divBdr>
    </w:div>
    <w:div w:id="1169097411">
      <w:bodyDiv w:val="1"/>
      <w:marLeft w:val="0"/>
      <w:marRight w:val="0"/>
      <w:marTop w:val="0"/>
      <w:marBottom w:val="0"/>
      <w:divBdr>
        <w:top w:val="none" w:sz="0" w:space="0" w:color="auto"/>
        <w:left w:val="none" w:sz="0" w:space="0" w:color="auto"/>
        <w:bottom w:val="none" w:sz="0" w:space="0" w:color="auto"/>
        <w:right w:val="none" w:sz="0" w:space="0" w:color="auto"/>
      </w:divBdr>
    </w:div>
    <w:div w:id="1288395777">
      <w:bodyDiv w:val="1"/>
      <w:marLeft w:val="0"/>
      <w:marRight w:val="0"/>
      <w:marTop w:val="0"/>
      <w:marBottom w:val="0"/>
      <w:divBdr>
        <w:top w:val="none" w:sz="0" w:space="0" w:color="auto"/>
        <w:left w:val="none" w:sz="0" w:space="0" w:color="auto"/>
        <w:bottom w:val="none" w:sz="0" w:space="0" w:color="auto"/>
        <w:right w:val="none" w:sz="0" w:space="0" w:color="auto"/>
      </w:divBdr>
    </w:div>
    <w:div w:id="1319726161">
      <w:bodyDiv w:val="1"/>
      <w:marLeft w:val="0"/>
      <w:marRight w:val="0"/>
      <w:marTop w:val="0"/>
      <w:marBottom w:val="0"/>
      <w:divBdr>
        <w:top w:val="none" w:sz="0" w:space="0" w:color="auto"/>
        <w:left w:val="none" w:sz="0" w:space="0" w:color="auto"/>
        <w:bottom w:val="none" w:sz="0" w:space="0" w:color="auto"/>
        <w:right w:val="none" w:sz="0" w:space="0" w:color="auto"/>
      </w:divBdr>
    </w:div>
    <w:div w:id="1343314599">
      <w:bodyDiv w:val="1"/>
      <w:marLeft w:val="0"/>
      <w:marRight w:val="0"/>
      <w:marTop w:val="0"/>
      <w:marBottom w:val="0"/>
      <w:divBdr>
        <w:top w:val="none" w:sz="0" w:space="0" w:color="auto"/>
        <w:left w:val="none" w:sz="0" w:space="0" w:color="auto"/>
        <w:bottom w:val="none" w:sz="0" w:space="0" w:color="auto"/>
        <w:right w:val="none" w:sz="0" w:space="0" w:color="auto"/>
      </w:divBdr>
    </w:div>
    <w:div w:id="1427267215">
      <w:bodyDiv w:val="1"/>
      <w:marLeft w:val="0"/>
      <w:marRight w:val="0"/>
      <w:marTop w:val="0"/>
      <w:marBottom w:val="0"/>
      <w:divBdr>
        <w:top w:val="none" w:sz="0" w:space="0" w:color="auto"/>
        <w:left w:val="none" w:sz="0" w:space="0" w:color="auto"/>
        <w:bottom w:val="none" w:sz="0" w:space="0" w:color="auto"/>
        <w:right w:val="none" w:sz="0" w:space="0" w:color="auto"/>
      </w:divBdr>
    </w:div>
    <w:div w:id="1543908860">
      <w:bodyDiv w:val="1"/>
      <w:marLeft w:val="0"/>
      <w:marRight w:val="0"/>
      <w:marTop w:val="0"/>
      <w:marBottom w:val="0"/>
      <w:divBdr>
        <w:top w:val="none" w:sz="0" w:space="0" w:color="auto"/>
        <w:left w:val="none" w:sz="0" w:space="0" w:color="auto"/>
        <w:bottom w:val="none" w:sz="0" w:space="0" w:color="auto"/>
        <w:right w:val="none" w:sz="0" w:space="0" w:color="auto"/>
      </w:divBdr>
    </w:div>
    <w:div w:id="1571236764">
      <w:bodyDiv w:val="1"/>
      <w:marLeft w:val="0"/>
      <w:marRight w:val="0"/>
      <w:marTop w:val="0"/>
      <w:marBottom w:val="0"/>
      <w:divBdr>
        <w:top w:val="none" w:sz="0" w:space="0" w:color="auto"/>
        <w:left w:val="none" w:sz="0" w:space="0" w:color="auto"/>
        <w:bottom w:val="none" w:sz="0" w:space="0" w:color="auto"/>
        <w:right w:val="none" w:sz="0" w:space="0" w:color="auto"/>
      </w:divBdr>
    </w:div>
    <w:div w:id="1575160265">
      <w:bodyDiv w:val="1"/>
      <w:marLeft w:val="0"/>
      <w:marRight w:val="0"/>
      <w:marTop w:val="0"/>
      <w:marBottom w:val="0"/>
      <w:divBdr>
        <w:top w:val="none" w:sz="0" w:space="0" w:color="auto"/>
        <w:left w:val="none" w:sz="0" w:space="0" w:color="auto"/>
        <w:bottom w:val="none" w:sz="0" w:space="0" w:color="auto"/>
        <w:right w:val="none" w:sz="0" w:space="0" w:color="auto"/>
      </w:divBdr>
    </w:div>
    <w:div w:id="1611280007">
      <w:bodyDiv w:val="1"/>
      <w:marLeft w:val="0"/>
      <w:marRight w:val="0"/>
      <w:marTop w:val="0"/>
      <w:marBottom w:val="0"/>
      <w:divBdr>
        <w:top w:val="none" w:sz="0" w:space="0" w:color="auto"/>
        <w:left w:val="none" w:sz="0" w:space="0" w:color="auto"/>
        <w:bottom w:val="none" w:sz="0" w:space="0" w:color="auto"/>
        <w:right w:val="none" w:sz="0" w:space="0" w:color="auto"/>
      </w:divBdr>
    </w:div>
    <w:div w:id="1975405969">
      <w:bodyDiv w:val="1"/>
      <w:marLeft w:val="0"/>
      <w:marRight w:val="0"/>
      <w:marTop w:val="0"/>
      <w:marBottom w:val="0"/>
      <w:divBdr>
        <w:top w:val="none" w:sz="0" w:space="0" w:color="auto"/>
        <w:left w:val="none" w:sz="0" w:space="0" w:color="auto"/>
        <w:bottom w:val="none" w:sz="0" w:space="0" w:color="auto"/>
        <w:right w:val="none" w:sz="0" w:space="0" w:color="auto"/>
      </w:divBdr>
    </w:div>
    <w:div w:id="1997613571">
      <w:bodyDiv w:val="1"/>
      <w:marLeft w:val="0"/>
      <w:marRight w:val="0"/>
      <w:marTop w:val="0"/>
      <w:marBottom w:val="0"/>
      <w:divBdr>
        <w:top w:val="none" w:sz="0" w:space="0" w:color="auto"/>
        <w:left w:val="none" w:sz="0" w:space="0" w:color="auto"/>
        <w:bottom w:val="none" w:sz="0" w:space="0" w:color="auto"/>
        <w:right w:val="none" w:sz="0" w:space="0" w:color="auto"/>
      </w:divBdr>
    </w:div>
    <w:div w:id="2064332934">
      <w:bodyDiv w:val="1"/>
      <w:marLeft w:val="0"/>
      <w:marRight w:val="0"/>
      <w:marTop w:val="0"/>
      <w:marBottom w:val="0"/>
      <w:divBdr>
        <w:top w:val="none" w:sz="0" w:space="0" w:color="auto"/>
        <w:left w:val="none" w:sz="0" w:space="0" w:color="auto"/>
        <w:bottom w:val="none" w:sz="0" w:space="0" w:color="auto"/>
        <w:right w:val="none" w:sz="0" w:space="0" w:color="auto"/>
      </w:divBdr>
      <w:divsChild>
        <w:div w:id="34501024">
          <w:marLeft w:val="0"/>
          <w:marRight w:val="0"/>
          <w:marTop w:val="0"/>
          <w:marBottom w:val="0"/>
          <w:divBdr>
            <w:top w:val="none" w:sz="0" w:space="0" w:color="auto"/>
            <w:left w:val="none" w:sz="0" w:space="0" w:color="auto"/>
            <w:bottom w:val="none" w:sz="0" w:space="0" w:color="auto"/>
            <w:right w:val="none" w:sz="0" w:space="0" w:color="auto"/>
          </w:divBdr>
        </w:div>
        <w:div w:id="783352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Ordinator%20Urologie\My%20Documents\Desktop\Protocoale%20clinice\protocol.RVU.30.10.08.final%20(2).doc" TargetMode="External"/><Relationship Id="rId18" Type="http://schemas.openxmlformats.org/officeDocument/2006/relationships/hyperlink" Target="file:///C:\Users\Ordinator%20Urologie\My%20Documents\Desktop\Protocoale%20clinice\protocol.RVU.30.10.08.final%20(2).doc" TargetMode="External"/><Relationship Id="rId26" Type="http://schemas.openxmlformats.org/officeDocument/2006/relationships/hyperlink" Target="file:///C:\Users\Ordinator%20Urologie\My%20Documents\Desktop\Protocoale%20clinice\protocol.RVU.30.10.08.final%20(2).doc" TargetMode="External"/><Relationship Id="rId39" Type="http://schemas.openxmlformats.org/officeDocument/2006/relationships/hyperlink" Target="file:///C:\Users\Ordinator%20Urologie\My%20Documents\Desktop\Protocoale%20clinice\protocol.RVU.30.10.08.final%20(2).doc" TargetMode="External"/><Relationship Id="rId21" Type="http://schemas.openxmlformats.org/officeDocument/2006/relationships/hyperlink" Target="file:///C:\Users\Ordinator%20Urologie\My%20Documents\Desktop\Protocoale%20clinice\protocol.RVU.30.10.08.final%20(2).doc" TargetMode="External"/><Relationship Id="rId34" Type="http://schemas.openxmlformats.org/officeDocument/2006/relationships/hyperlink" Target="file:///C:\Users\Ordinator%20Urologie\My%20Documents\Desktop\Protocoale%20clinice\protocol.RVU.30.10.08.final%20(2).doc" TargetMode="External"/><Relationship Id="rId42" Type="http://schemas.openxmlformats.org/officeDocument/2006/relationships/hyperlink" Target="file:///C:\Users\Ordinator%20Urologie\My%20Documents\Desktop\Protocoale%20clinice\protocol.RVU.30.10.08.final%20(2).doc" TargetMode="External"/><Relationship Id="rId47" Type="http://schemas.openxmlformats.org/officeDocument/2006/relationships/hyperlink" Target="https://pubmed.ncbi.nlm.nih.gov/25088264/" TargetMode="External"/><Relationship Id="rId50" Type="http://schemas.openxmlformats.org/officeDocument/2006/relationships/hyperlink" Target="http://drrudin.ru/content/multikistoz-pochki" TargetMode="External"/><Relationship Id="rId55" Type="http://schemas.openxmlformats.org/officeDocument/2006/relationships/hyperlink" Target="https://www.ncbi.nlm.nih.gov/pubmed/32081673" TargetMode="External"/><Relationship Id="rId63" Type="http://schemas.openxmlformats.org/officeDocument/2006/relationships/hyperlink" Target="https://www.ncbi.nlm.nih.gov/pubmed/?term=ALPARSLAN%20C%5BAuthor%5D&amp;cauthor=true&amp;cauthor_uid=33512816" TargetMode="External"/><Relationship Id="rId68" Type="http://schemas.openxmlformats.org/officeDocument/2006/relationships/hyperlink" Target="https://www.ncbi.nlm.nih.gov/pubmed/30569659" TargetMode="External"/><Relationship Id="rId7" Type="http://schemas.openxmlformats.org/officeDocument/2006/relationships/endnotes" Target="endnotes.xml"/><Relationship Id="rId71" Type="http://schemas.openxmlformats.org/officeDocument/2006/relationships/hyperlink" Target="https://scholar.google.com/scholar_lookup?journal=Pediatric+Nephrology&amp;title=Necessity+of+performing+voiding+cystourethrography+for+children+with+unilateral+multicystic+dysplastic+kidney&amp;volume=34&amp;publication_year=2019&amp;pages=295-299&amp;pmid=30255447&amp;" TargetMode="External"/><Relationship Id="rId2" Type="http://schemas.openxmlformats.org/officeDocument/2006/relationships/numbering" Target="numbering.xml"/><Relationship Id="rId16" Type="http://schemas.openxmlformats.org/officeDocument/2006/relationships/hyperlink" Target="file:///C:\Users\Ordinator%20Urologie\My%20Documents\Desktop\Protocoale%20clinice\protocol.RVU.30.10.08.final%20(2).doc" TargetMode="External"/><Relationship Id="rId29" Type="http://schemas.openxmlformats.org/officeDocument/2006/relationships/hyperlink" Target="file:///C:\Users\Ordinator%20Urologie\My%20Documents\Desktop\Protocoale%20clinice\protocol.RVU.30.10.08.final%20(2).doc" TargetMode="External"/><Relationship Id="rId11" Type="http://schemas.openxmlformats.org/officeDocument/2006/relationships/hyperlink" Target="file:///C:\Users\Ordinator%20Urologie\My%20Documents\Desktop\Protocoale%20clinice\protocol.RVU.30.10.08.final%20(2).doc" TargetMode="External"/><Relationship Id="rId24" Type="http://schemas.openxmlformats.org/officeDocument/2006/relationships/hyperlink" Target="file:///C:\Users\Ordinator%20Urologie\My%20Documents\Desktop\Protocoale%20clinice\protocol.RVU.30.10.08.final%20(2).doc" TargetMode="External"/><Relationship Id="rId32" Type="http://schemas.openxmlformats.org/officeDocument/2006/relationships/hyperlink" Target="file:///C:\Users\Ordinator%20Urologie\My%20Documents\Desktop\Protocoale%20clinice\protocol.RVU.30.10.08.final%20(2).doc" TargetMode="External"/><Relationship Id="rId37" Type="http://schemas.openxmlformats.org/officeDocument/2006/relationships/hyperlink" Target="file:///C:\Users\Ordinator%20Urologie\My%20Documents\Desktop\Protocoale%20clinice\protocol.RVU.30.10.08.final%20(2).doc" TargetMode="External"/><Relationship Id="rId40" Type="http://schemas.openxmlformats.org/officeDocument/2006/relationships/hyperlink" Target="file:///C:\Users\Ordinator%20Urologie\My%20Documents\Desktop\Protocoale%20clinice\protocol.RVU.30.10.08.final%20(2).doc" TargetMode="External"/><Relationship Id="rId45" Type="http://schemas.openxmlformats.org/officeDocument/2006/relationships/hyperlink" Target="https://www.ncbi.nlm.nih.gov/pubmed/30992197" TargetMode="External"/><Relationship Id="rId53" Type="http://schemas.openxmlformats.org/officeDocument/2006/relationships/hyperlink" Target="https://www.ncbi.nlm.nih.gov/pubmed/28645868" TargetMode="External"/><Relationship Id="rId58" Type="http://schemas.openxmlformats.org/officeDocument/2006/relationships/hyperlink" Target="https://scholar.google.com/scholar_lookup?journal=American+Journal+of+Kidney+Diseases&amp;title=KDOQI%C2%A0US+commentary+on+the+2012+KDIGO+clinical+practice+guideline+for+the+evaluation+and+management+of%C2%A0CKD&amp;volume=63&amp;publication_year=2014&amp;pages=713-735&amp;pmid=24647050&amp;" TargetMode="External"/><Relationship Id="rId66" Type="http://schemas.openxmlformats.org/officeDocument/2006/relationships/hyperlink" Target="https://www.ncbi.nlm.nih.gov/pubmed/30482499" TargetMode="External"/><Relationship Id="rId5" Type="http://schemas.openxmlformats.org/officeDocument/2006/relationships/webSettings" Target="webSettings.xml"/><Relationship Id="rId15" Type="http://schemas.openxmlformats.org/officeDocument/2006/relationships/hyperlink" Target="file:///C:\Users\Ordinator%20Urologie\My%20Documents\Desktop\Protocoale%20clinice\protocol.RVU.30.10.08.final%20(2).doc" TargetMode="External"/><Relationship Id="rId23" Type="http://schemas.openxmlformats.org/officeDocument/2006/relationships/hyperlink" Target="file:///C:\Users\Ordinator%20Urologie\My%20Documents\Desktop\Protocoale%20clinice\protocol.RVU.30.10.08.final%20(2).doc" TargetMode="External"/><Relationship Id="rId28" Type="http://schemas.openxmlformats.org/officeDocument/2006/relationships/hyperlink" Target="file:///C:\Users\Ordinator%20Urologie\My%20Documents\Desktop\Protocoale%20clinice\protocol.RVU.30.10.08.final%20(2).doc" TargetMode="External"/><Relationship Id="rId36" Type="http://schemas.openxmlformats.org/officeDocument/2006/relationships/hyperlink" Target="file:///C:\Users\Ordinator%20Urologie\My%20Documents\Desktop\Protocoale%20clinice\protocol.RVU.30.10.08.final%20(2).doc" TargetMode="External"/><Relationship Id="rId49" Type="http://schemas.openxmlformats.org/officeDocument/2006/relationships/hyperlink" Target="https://pubs.rsna.org/doi/abs/10.1148/radiol.2018181243" TargetMode="External"/><Relationship Id="rId57" Type="http://schemas.openxmlformats.org/officeDocument/2006/relationships/hyperlink" Target="https://www.ncbi.nlm.nih.gov/pubmed/24647050" TargetMode="External"/><Relationship Id="rId61" Type="http://schemas.openxmlformats.org/officeDocument/2006/relationships/hyperlink" Target="https://www.ncbi.nlm.nih.gov/pubmed/?term=AKBALIK%20KARA%20M%5BAuthor%5D&amp;cauthor=true&amp;cauthor_uid=33512816" TargetMode="External"/><Relationship Id="rId10" Type="http://schemas.openxmlformats.org/officeDocument/2006/relationships/hyperlink" Target="file:///C:\Users\Ordinator%20Urologie\My%20Documents\Desktop\Protocoale%20clinice\protocol.RVU.30.10.08.final%20(2).doc" TargetMode="External"/><Relationship Id="rId19" Type="http://schemas.openxmlformats.org/officeDocument/2006/relationships/hyperlink" Target="file:///C:\Users\Ordinator%20Urologie\My%20Documents\Desktop\Protocoale%20clinice\protocol.RVU.30.10.08.final%20(2).doc" TargetMode="External"/><Relationship Id="rId31" Type="http://schemas.openxmlformats.org/officeDocument/2006/relationships/hyperlink" Target="file:///C:\Users\Ordinator%20Urologie\My%20Documents\Desktop\Protocoale%20clinice\protocol.RVU.30.10.08.final%20(2).doc" TargetMode="External"/><Relationship Id="rId44" Type="http://schemas.openxmlformats.org/officeDocument/2006/relationships/hyperlink" Target="https://scholar.google.com/scholar_lookup?journal=Current+Urology+Reports&amp;title=Kogan+BA.+Update+on+multicystic+dysplastic+kidney&amp;volume=16&amp;publication_year=2015&amp;pages=67-67&amp;pmid=26255066&amp;" TargetMode="External"/><Relationship Id="rId52" Type="http://schemas.openxmlformats.org/officeDocument/2006/relationships/hyperlink" Target="https://scholar.google.com/scholar_lookup?journal=Journal+of+Pediatric+Urology&amp;title=Evidence-based%C2%A0treatment%C2%A0of%C2%A0multicystic+dysplastic+kidney:+a%C2%A0systematic+review&amp;volume=14&amp;publication_year=2018&amp;pages=510-519&amp;pmid=30396841&amp;" TargetMode="External"/><Relationship Id="rId60" Type="http://schemas.openxmlformats.org/officeDocument/2006/relationships/hyperlink" Target="https://scholar.google.com/scholar_lookup?journal=Pediatrics+International&amp;title=Clinical+features+of+children+with+multicystic+dysplastic+kidney&amp;volume=60&amp;publication_year=2018&amp;pages=750-754&amp;pmid=29856512&amp;" TargetMode="External"/><Relationship Id="rId65" Type="http://schemas.openxmlformats.org/officeDocument/2006/relationships/hyperlink" Target="https://dx.doi.org/10.3906%2Fsag-2011-175"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Ordinator%20Urologie\My%20Documents\Desktop\Protocoale%20clinice\protocol.RVU.30.10.08.final%20(2).doc" TargetMode="External"/><Relationship Id="rId14" Type="http://schemas.openxmlformats.org/officeDocument/2006/relationships/hyperlink" Target="file:///C:\Users\Ordinator%20Urologie\My%20Documents\Desktop\Protocoale%20clinice\protocol.RVU.30.10.08.final%20(2).doc" TargetMode="External"/><Relationship Id="rId22" Type="http://schemas.openxmlformats.org/officeDocument/2006/relationships/hyperlink" Target="file:///C:\Users\Ordinator%20Urologie\My%20Documents\Desktop\Protocoale%20clinice\protocol.RVU.30.10.08.final%20(2).doc" TargetMode="External"/><Relationship Id="rId27" Type="http://schemas.openxmlformats.org/officeDocument/2006/relationships/hyperlink" Target="file:///C:\Users\Ordinator%20Urologie\My%20Documents\Desktop\Protocoale%20clinice\protocol.RVU.30.10.08.final%20(2).doc" TargetMode="External"/><Relationship Id="rId30" Type="http://schemas.openxmlformats.org/officeDocument/2006/relationships/hyperlink" Target="file:///C:\Users\Ordinator%20Urologie\My%20Documents\Desktop\Protocoale%20clinice\protocol.RVU.30.10.08.final%20(2).doc" TargetMode="External"/><Relationship Id="rId35" Type="http://schemas.openxmlformats.org/officeDocument/2006/relationships/hyperlink" Target="file:///C:\Users\Ordinator%20Urologie\My%20Documents\Desktop\Protocoale%20clinice\protocol.RVU.30.10.08.final%20(2).doc" TargetMode="External"/><Relationship Id="rId43" Type="http://schemas.openxmlformats.org/officeDocument/2006/relationships/hyperlink" Target="https://www.ncbi.nlm.nih.gov/pubmed/26255066" TargetMode="External"/><Relationship Id="rId48" Type="http://schemas.openxmlformats.org/officeDocument/2006/relationships/hyperlink" Target="https://pubmed.ncbi.nlm.nih.gov/19381503/" TargetMode="External"/><Relationship Id="rId56" Type="http://schemas.openxmlformats.org/officeDocument/2006/relationships/hyperlink" Target="https://scholar.google.com/scholar_lookup?journal=Urology&amp;title=Voiding+cystourethrogram+in+children+with+unilateral+multicystic+dysplastic+kidney:+is+it+still+necessary&amp;volume=139&amp;publication_year=2020&amp;pages=156-160&amp;pmid=32081673&amp;" TargetMode="External"/><Relationship Id="rId64" Type="http://schemas.openxmlformats.org/officeDocument/2006/relationships/hyperlink" Target="https://www.ncbi.nlm.nih.gov/pmc/articles/PMC8283448/" TargetMode="External"/><Relationship Id="rId69" Type="http://schemas.openxmlformats.org/officeDocument/2006/relationships/hyperlink" Target="https://scholar.google.com/scholar_lookup?journal=International+Journal+of+Urology&amp;title=Pediatric+voiding+cystourethrography:+an+essential+examination+for+urologists+but+a+terrible+experience+for+children&amp;volume=26&amp;publication_year=2019&amp;pages=160-171&amp;pmid=30569659&amp;" TargetMode="External"/><Relationship Id="rId8" Type="http://schemas.openxmlformats.org/officeDocument/2006/relationships/image" Target="media/image1.png"/><Relationship Id="rId51" Type="http://schemas.openxmlformats.org/officeDocument/2006/relationships/hyperlink" Target="https://www.ncbi.nlm.nih.gov/pubmed/30396841"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file:///C:\Users\Ordinator%20Urologie\My%20Documents\Desktop\Protocoale%20clinice\protocol.RVU.30.10.08.final%20(2).doc" TargetMode="External"/><Relationship Id="rId17" Type="http://schemas.openxmlformats.org/officeDocument/2006/relationships/hyperlink" Target="file:///C:\Users\Ordinator%20Urologie\My%20Documents\Desktop\Protocoale%20clinice\protocol.RVU.30.10.08.final%20(2).doc" TargetMode="External"/><Relationship Id="rId25" Type="http://schemas.openxmlformats.org/officeDocument/2006/relationships/hyperlink" Target="file:///C:\Users\Ordinator%20Urologie\My%20Documents\Desktop\Protocoale%20clinice\protocol.RVU.30.10.08.final%20(2).doc" TargetMode="External"/><Relationship Id="rId33" Type="http://schemas.openxmlformats.org/officeDocument/2006/relationships/hyperlink" Target="file:///C:\Users\Ordinator%20Urologie\My%20Documents\Desktop\Protocoale%20clinice\protocol.RVU.30.10.08.final%20(2).doc" TargetMode="External"/><Relationship Id="rId38" Type="http://schemas.openxmlformats.org/officeDocument/2006/relationships/hyperlink" Target="file:///C:\Users\Ordinator%20Urologie\My%20Documents\Desktop\Protocoale%20clinice\protocol.RVU.30.10.08.final%20(2).doc" TargetMode="External"/><Relationship Id="rId46" Type="http://schemas.openxmlformats.org/officeDocument/2006/relationships/hyperlink" Target="https://scholar.google.com/scholar_lookup?journal=Journal+of+Pediatric+Urology&amp;title=Knowledge+of+vesicoureteral+reflux+obtained+by+screening+voiding+cystourethrogram+in+children+with+multicystic+dysplastic+kidney+does+not+change+patient+management+or+prevent+febrile+urinary+tract+infection&amp;volume=15&amp;publication_year=2019&amp;pages=267-267&amp;pmid=30992197&amp;" TargetMode="External"/><Relationship Id="rId59" Type="http://schemas.openxmlformats.org/officeDocument/2006/relationships/hyperlink" Target="https://www.ncbi.nlm.nih.gov/pubmed/29856512" TargetMode="External"/><Relationship Id="rId67" Type="http://schemas.openxmlformats.org/officeDocument/2006/relationships/hyperlink" Target="https://scholar.google.com/scholar_lookup?journal=Journal+of+Pediatric+Urology&amp;title=A+meta-analysis+of+the+incidence+and+fate+of+contralateral+vesicoureteral+reflux+in+unilateral+multicystic+dysplastic+kidney&amp;volume=15&amp;publication_year=2019&amp;pages=77-77&amp;pmid=30482499&amp;" TargetMode="External"/><Relationship Id="rId20" Type="http://schemas.openxmlformats.org/officeDocument/2006/relationships/hyperlink" Target="file:///C:\Users\Ordinator%20Urologie\My%20Documents\Desktop\Protocoale%20clinice\protocol.RVU.30.10.08.final%20(2).doc" TargetMode="External"/><Relationship Id="rId41" Type="http://schemas.openxmlformats.org/officeDocument/2006/relationships/hyperlink" Target="file:///C:\Users\Ordinator%20Urologie\My%20Documents\Desktop\Protocoale%20clinice\protocol.RVU.30.10.08.final%20(2).doc" TargetMode="External"/><Relationship Id="rId54" Type="http://schemas.openxmlformats.org/officeDocument/2006/relationships/hyperlink" Target="https://scholar.google.com/scholar_lookup?journal=Journal+of+Urology&amp;title=Natural+history+of+contralateral+hypertrophy+in+patients+with+multicystic+dysplastic+kidneys&amp;volume=199&amp;publication_year=2018&amp;pages=280-286&amp;" TargetMode="External"/><Relationship Id="rId62" Type="http://schemas.openxmlformats.org/officeDocument/2006/relationships/hyperlink" Target="https://www.ncbi.nlm.nih.gov/pubmed/?term=TAKTAK%20A%5BAuthor%5D&amp;cauthor=true&amp;cauthor_uid=33512816" TargetMode="External"/><Relationship Id="rId70" Type="http://schemas.openxmlformats.org/officeDocument/2006/relationships/hyperlink" Target="https://www.ncbi.nlm.nih.gov/pubmed/30255447"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46213-D080-424A-86B5-115429A59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2349</TotalTime>
  <Pages>24</Pages>
  <Words>9047</Words>
  <Characters>51569</Characters>
  <Application>Microsoft Office Word</Application>
  <DocSecurity>0</DocSecurity>
  <Lines>429</Lines>
  <Paragraphs>120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Luminita Vasilachi</cp:lastModifiedBy>
  <cp:revision>497</cp:revision>
  <cp:lastPrinted>2021-09-08T08:41:00Z</cp:lastPrinted>
  <dcterms:created xsi:type="dcterms:W3CDTF">2021-09-01T10:08:00Z</dcterms:created>
  <dcterms:modified xsi:type="dcterms:W3CDTF">2022-04-28T09:18:00Z</dcterms:modified>
</cp:coreProperties>
</file>